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49730F" w14:textId="6A161AEE" w:rsidR="00D95704" w:rsidRPr="00E43D62" w:rsidRDefault="00D95704" w:rsidP="00E375A6">
      <w:pPr>
        <w:jc w:val="both"/>
        <w:rPr>
          <w:rFonts w:ascii="Arial" w:eastAsia="Arial" w:hAnsi="Arial" w:cs="Arial"/>
          <w:b/>
          <w:bCs/>
          <w:color w:val="000000"/>
          <w:sz w:val="20"/>
          <w:szCs w:val="20"/>
        </w:rPr>
      </w:pPr>
      <w:r w:rsidRPr="00E43D62">
        <w:rPr>
          <w:rFonts w:ascii="Arial" w:eastAsia="Arial" w:hAnsi="Arial" w:cs="Arial"/>
          <w:b/>
          <w:bCs/>
          <w:color w:val="000000"/>
          <w:sz w:val="20"/>
          <w:szCs w:val="20"/>
        </w:rPr>
        <w:t>AYUNTAMIENTO CONSTITUCIONAL DEL MUNICIPIO DE NICOLÁS FLORES, ESTADO DE HIDALGO.</w:t>
      </w:r>
    </w:p>
    <w:p w14:paraId="7AD00B85" w14:textId="77777777" w:rsidR="00D95704" w:rsidRPr="00E43D62" w:rsidRDefault="00D95704" w:rsidP="00E375A6">
      <w:pPr>
        <w:jc w:val="both"/>
        <w:rPr>
          <w:rFonts w:ascii="Arial" w:eastAsia="Arial" w:hAnsi="Arial" w:cs="Arial"/>
          <w:color w:val="000000"/>
          <w:sz w:val="20"/>
          <w:szCs w:val="20"/>
        </w:rPr>
      </w:pPr>
    </w:p>
    <w:p w14:paraId="1A56DDF0" w14:textId="77777777" w:rsidR="00D95704" w:rsidRPr="00E43D62" w:rsidRDefault="00D95704" w:rsidP="00E375A6">
      <w:pPr>
        <w:jc w:val="both"/>
        <w:rPr>
          <w:rFonts w:ascii="Arial" w:eastAsia="Arial" w:hAnsi="Arial" w:cs="Arial"/>
          <w:b/>
          <w:bCs/>
          <w:color w:val="000000"/>
          <w:sz w:val="20"/>
          <w:szCs w:val="20"/>
        </w:rPr>
      </w:pPr>
      <w:r w:rsidRPr="00E43D62">
        <w:rPr>
          <w:rFonts w:ascii="Arial" w:eastAsia="Arial" w:hAnsi="Arial" w:cs="Arial"/>
          <w:b/>
          <w:bCs/>
          <w:color w:val="000000"/>
          <w:sz w:val="20"/>
          <w:szCs w:val="20"/>
        </w:rPr>
        <w:t>El Licenciado Nicolás González Elizalde, en su carácter de Presidente Municipal Constitucional de Nicolás Flores, Hidalgo, a sus habitantes hace saber:</w:t>
      </w:r>
    </w:p>
    <w:p w14:paraId="118CF3F7" w14:textId="77777777" w:rsidR="00D95704" w:rsidRPr="00E43D62" w:rsidRDefault="00D95704" w:rsidP="00E375A6">
      <w:pPr>
        <w:jc w:val="both"/>
        <w:rPr>
          <w:rFonts w:ascii="Arial" w:eastAsia="Arial" w:hAnsi="Arial" w:cs="Arial"/>
          <w:color w:val="000000"/>
          <w:sz w:val="20"/>
          <w:szCs w:val="20"/>
        </w:rPr>
      </w:pPr>
    </w:p>
    <w:p w14:paraId="677811E9" w14:textId="77777777" w:rsidR="00D95704" w:rsidRPr="00E43D62" w:rsidRDefault="00D95704" w:rsidP="00E375A6">
      <w:pPr>
        <w:jc w:val="both"/>
        <w:rPr>
          <w:rFonts w:ascii="Arial" w:eastAsia="Arial" w:hAnsi="Arial" w:cs="Arial"/>
          <w:color w:val="000000"/>
          <w:sz w:val="20"/>
          <w:szCs w:val="20"/>
        </w:rPr>
      </w:pPr>
      <w:r w:rsidRPr="00E43D62">
        <w:rPr>
          <w:rFonts w:ascii="Arial" w:eastAsia="Arial" w:hAnsi="Arial" w:cs="Arial"/>
          <w:color w:val="000000"/>
          <w:sz w:val="20"/>
          <w:szCs w:val="20"/>
        </w:rPr>
        <w:t>Que el Ayuntamiento de Nicolás Flores, en ejercicio de las facultades que le confieren los artículos 115 de la Constitución Política de los Estados Unidos Mexicanos; 141, fracciones I y II, de la Constitución Política del Estado Libre y Soberano de Hidalgo; así como 7, 45 párrafo primero, 56 fracción I inciso b), 60 fracción I inciso a) y 69 fracción III inciso a) de la Ley Orgánica Municipal para el Estado de Hidalgo, ha tenido a bien expedir el siguiente:</w:t>
      </w:r>
    </w:p>
    <w:p w14:paraId="045406EB" w14:textId="77777777" w:rsidR="00D95704" w:rsidRPr="00E43D62" w:rsidRDefault="00D95704" w:rsidP="00E375A6">
      <w:pPr>
        <w:jc w:val="both"/>
        <w:rPr>
          <w:rFonts w:ascii="Arial" w:eastAsia="Arial" w:hAnsi="Arial" w:cs="Arial"/>
          <w:color w:val="000000"/>
          <w:sz w:val="20"/>
          <w:szCs w:val="20"/>
        </w:rPr>
      </w:pPr>
    </w:p>
    <w:p w14:paraId="269A0EBC" w14:textId="77777777" w:rsidR="00D95704" w:rsidRPr="00E43D62" w:rsidRDefault="00D95704" w:rsidP="00E375A6">
      <w:pPr>
        <w:jc w:val="both"/>
        <w:rPr>
          <w:rFonts w:ascii="Arial" w:eastAsia="Arial" w:hAnsi="Arial" w:cs="Arial"/>
          <w:b/>
          <w:bCs/>
          <w:color w:val="000000"/>
          <w:sz w:val="20"/>
          <w:szCs w:val="20"/>
        </w:rPr>
      </w:pPr>
      <w:r w:rsidRPr="00E43D62">
        <w:rPr>
          <w:rFonts w:ascii="Arial" w:eastAsia="Arial" w:hAnsi="Arial" w:cs="Arial"/>
          <w:b/>
          <w:bCs/>
          <w:color w:val="000000"/>
          <w:sz w:val="20"/>
          <w:szCs w:val="20"/>
        </w:rPr>
        <w:t>DECRETO QUE CONTIENE EL BANDO DE POLICÍA Y GOBIERNO DEL MUNICIPIO DE NICOLÁS FLORES, HIDALGO</w:t>
      </w:r>
    </w:p>
    <w:p w14:paraId="7F33FFF6" w14:textId="77777777" w:rsidR="00D95704" w:rsidRPr="00E43D62" w:rsidRDefault="00D95704" w:rsidP="00E375A6">
      <w:pPr>
        <w:jc w:val="both"/>
        <w:rPr>
          <w:rFonts w:ascii="Arial" w:eastAsia="Arial" w:hAnsi="Arial" w:cs="Arial"/>
          <w:color w:val="000000"/>
          <w:sz w:val="20"/>
          <w:szCs w:val="20"/>
        </w:rPr>
      </w:pPr>
    </w:p>
    <w:p w14:paraId="08EF6D04" w14:textId="77777777" w:rsidR="00D95704" w:rsidRPr="00E43D62" w:rsidRDefault="00D95704" w:rsidP="00E375A6">
      <w:pPr>
        <w:jc w:val="both"/>
        <w:rPr>
          <w:rFonts w:ascii="Arial" w:eastAsia="Arial" w:hAnsi="Arial" w:cs="Arial"/>
          <w:b/>
          <w:bCs/>
          <w:color w:val="000000"/>
          <w:sz w:val="20"/>
          <w:szCs w:val="20"/>
        </w:rPr>
      </w:pPr>
    </w:p>
    <w:p w14:paraId="6435F49D" w14:textId="77777777" w:rsidR="00D95704" w:rsidRPr="00E43D62" w:rsidRDefault="00D95704" w:rsidP="00E375A6">
      <w:pPr>
        <w:jc w:val="center"/>
        <w:rPr>
          <w:rFonts w:ascii="Arial" w:eastAsia="Arial" w:hAnsi="Arial" w:cs="Arial"/>
          <w:b/>
          <w:bCs/>
          <w:color w:val="000000"/>
          <w:sz w:val="20"/>
          <w:szCs w:val="20"/>
        </w:rPr>
      </w:pPr>
      <w:r w:rsidRPr="00E43D62">
        <w:rPr>
          <w:rFonts w:ascii="Arial" w:eastAsia="Arial" w:hAnsi="Arial" w:cs="Arial"/>
          <w:b/>
          <w:bCs/>
          <w:color w:val="000000"/>
          <w:sz w:val="20"/>
          <w:szCs w:val="20"/>
        </w:rPr>
        <w:t>CONSIDERANDOS</w:t>
      </w:r>
    </w:p>
    <w:p w14:paraId="04F613CA" w14:textId="77777777" w:rsidR="00D95704" w:rsidRPr="00E43D62" w:rsidRDefault="00D95704" w:rsidP="00E375A6">
      <w:pPr>
        <w:jc w:val="center"/>
        <w:rPr>
          <w:rFonts w:ascii="Arial" w:eastAsia="Arial" w:hAnsi="Arial" w:cs="Arial"/>
          <w:b/>
          <w:bCs/>
          <w:color w:val="000000"/>
          <w:sz w:val="20"/>
          <w:szCs w:val="20"/>
        </w:rPr>
      </w:pPr>
    </w:p>
    <w:p w14:paraId="6F61DD4F" w14:textId="77777777" w:rsidR="00D95704" w:rsidRPr="00E43D62" w:rsidRDefault="00D95704" w:rsidP="00E375A6">
      <w:pPr>
        <w:jc w:val="both"/>
        <w:rPr>
          <w:rFonts w:ascii="Arial" w:eastAsia="Arial" w:hAnsi="Arial" w:cs="Arial"/>
          <w:color w:val="000000"/>
          <w:sz w:val="20"/>
          <w:szCs w:val="20"/>
        </w:rPr>
      </w:pPr>
      <w:r w:rsidRPr="00E43D62">
        <w:rPr>
          <w:rFonts w:ascii="Arial" w:eastAsia="Arial" w:hAnsi="Arial" w:cs="Arial"/>
          <w:b/>
          <w:bCs/>
          <w:color w:val="000000"/>
          <w:sz w:val="20"/>
          <w:szCs w:val="20"/>
        </w:rPr>
        <w:t>PRIMERO.</w:t>
      </w:r>
      <w:r w:rsidRPr="00E43D62">
        <w:rPr>
          <w:rFonts w:ascii="Arial" w:eastAsia="Arial" w:hAnsi="Arial" w:cs="Arial"/>
          <w:color w:val="000000"/>
          <w:sz w:val="20"/>
          <w:szCs w:val="20"/>
        </w:rPr>
        <w:t xml:space="preserve"> Que el artículo 115 de la Constitución Política de los Estados Unidos Mexicanos y el artículo 141 de la Constitución Política del Estado de Hidalgo reconocen al Municipio Libre como base de la división territorial y de la organización política y administrativa del Estado, otorgándole facultades y atribuciones para regular su funcionamiento, prestar servicios públicos y emitir disposiciones administrativas de carácter general, como lo es el presente Bando de Policía y Gobierno.</w:t>
      </w:r>
    </w:p>
    <w:p w14:paraId="187410FE" w14:textId="77777777" w:rsidR="00D95704" w:rsidRPr="00E43D62" w:rsidRDefault="00D95704" w:rsidP="00E375A6">
      <w:pPr>
        <w:jc w:val="both"/>
        <w:rPr>
          <w:rFonts w:ascii="Arial" w:eastAsia="Arial" w:hAnsi="Arial" w:cs="Arial"/>
          <w:color w:val="000000"/>
          <w:sz w:val="20"/>
          <w:szCs w:val="20"/>
        </w:rPr>
      </w:pPr>
    </w:p>
    <w:p w14:paraId="37BCAC54" w14:textId="77777777" w:rsidR="00D95704" w:rsidRPr="00E43D62" w:rsidRDefault="00D95704" w:rsidP="00E375A6">
      <w:pPr>
        <w:jc w:val="both"/>
        <w:rPr>
          <w:rFonts w:ascii="Arial" w:eastAsia="Arial" w:hAnsi="Arial" w:cs="Arial"/>
          <w:color w:val="000000"/>
          <w:sz w:val="20"/>
          <w:szCs w:val="20"/>
        </w:rPr>
      </w:pPr>
      <w:r w:rsidRPr="00E43D62">
        <w:rPr>
          <w:rFonts w:ascii="Arial" w:eastAsia="Arial" w:hAnsi="Arial" w:cs="Arial"/>
          <w:b/>
          <w:bCs/>
          <w:color w:val="000000"/>
          <w:sz w:val="20"/>
          <w:szCs w:val="20"/>
        </w:rPr>
        <w:t>SEGUNDO.</w:t>
      </w:r>
      <w:r w:rsidRPr="00E43D62">
        <w:rPr>
          <w:rFonts w:ascii="Arial" w:eastAsia="Arial" w:hAnsi="Arial" w:cs="Arial"/>
          <w:color w:val="000000"/>
          <w:sz w:val="20"/>
          <w:szCs w:val="20"/>
        </w:rPr>
        <w:t xml:space="preserve"> Que, de conformidad con los ordenamientos legales aplicables, es facultad del Ayuntamiento elaborar, aprobar y actualizar los bandos de policía y gobierno, reglamentos y demás disposiciones administrativas municipales. En ese sentido, se estima necesaria la actualización del Bando vigente desde el 23 de agosto de 2010, a efecto de adecuarlo a las necesidades actuales del Municipio de Nicolás Flores, Hidalgo, fortaleciendo el Estado de Derecho, la prestación de servicios públicos y el desarrollo municipal.</w:t>
      </w:r>
    </w:p>
    <w:p w14:paraId="5C2BD400" w14:textId="77777777" w:rsidR="00D95704" w:rsidRPr="00E43D62" w:rsidRDefault="00D95704" w:rsidP="00E375A6">
      <w:pPr>
        <w:jc w:val="both"/>
        <w:rPr>
          <w:rFonts w:ascii="Arial" w:eastAsia="Arial" w:hAnsi="Arial" w:cs="Arial"/>
          <w:color w:val="000000"/>
          <w:sz w:val="20"/>
          <w:szCs w:val="20"/>
        </w:rPr>
      </w:pPr>
    </w:p>
    <w:p w14:paraId="1870FAC4" w14:textId="77777777" w:rsidR="00D95704" w:rsidRPr="00E43D62" w:rsidRDefault="00D95704" w:rsidP="00E375A6">
      <w:pPr>
        <w:jc w:val="both"/>
        <w:rPr>
          <w:rFonts w:ascii="Arial" w:eastAsia="Arial" w:hAnsi="Arial" w:cs="Arial"/>
          <w:color w:val="000000"/>
          <w:sz w:val="20"/>
          <w:szCs w:val="20"/>
        </w:rPr>
      </w:pPr>
      <w:r w:rsidRPr="00E43D62">
        <w:rPr>
          <w:rFonts w:ascii="Arial" w:eastAsia="Arial" w:hAnsi="Arial" w:cs="Arial"/>
          <w:b/>
          <w:bCs/>
          <w:color w:val="000000"/>
          <w:sz w:val="20"/>
          <w:szCs w:val="20"/>
        </w:rPr>
        <w:t>TERCERO.</w:t>
      </w:r>
      <w:r w:rsidRPr="00E43D62">
        <w:rPr>
          <w:rFonts w:ascii="Arial" w:eastAsia="Arial" w:hAnsi="Arial" w:cs="Arial"/>
          <w:color w:val="000000"/>
          <w:sz w:val="20"/>
          <w:szCs w:val="20"/>
        </w:rPr>
        <w:t xml:space="preserve"> Que el Ayuntamiento es responsable de regular la organización política y administrativa del Municipio, así como de establecer las bases para la convivencia social, garantizando los derechos y obligaciones de las personas habitantes, y delimitando la actuación de las autoridades municipales conforme a derecho, a fin de asegurar el orden público, la seguridad y el bienestar general.</w:t>
      </w:r>
    </w:p>
    <w:p w14:paraId="4150E0DC" w14:textId="77777777" w:rsidR="00D95704" w:rsidRPr="00E43D62" w:rsidRDefault="00D95704" w:rsidP="00E375A6">
      <w:pPr>
        <w:jc w:val="both"/>
        <w:rPr>
          <w:rFonts w:ascii="Arial" w:eastAsia="Arial" w:hAnsi="Arial" w:cs="Arial"/>
          <w:color w:val="000000"/>
          <w:sz w:val="20"/>
          <w:szCs w:val="20"/>
        </w:rPr>
      </w:pPr>
    </w:p>
    <w:p w14:paraId="62F77711" w14:textId="4A9FA8A8" w:rsidR="00D95704" w:rsidRPr="00E43D62" w:rsidRDefault="00D95704" w:rsidP="00E375A6">
      <w:pPr>
        <w:jc w:val="both"/>
        <w:rPr>
          <w:rFonts w:ascii="Arial" w:eastAsia="Arial" w:hAnsi="Arial" w:cs="Arial"/>
          <w:color w:val="000000"/>
          <w:sz w:val="20"/>
          <w:szCs w:val="20"/>
        </w:rPr>
      </w:pPr>
      <w:r w:rsidRPr="00E43D62">
        <w:rPr>
          <w:rFonts w:ascii="Arial" w:eastAsia="Arial" w:hAnsi="Arial" w:cs="Arial"/>
          <w:color w:val="000000"/>
          <w:sz w:val="20"/>
          <w:szCs w:val="20"/>
        </w:rPr>
        <w:t>Por lo anteriormente expuesto, el Ayuntamiento Constitucional del Municipio de Nicolás Flores, Hidalgo, ha tenido a bien expedir el siguiente:</w:t>
      </w:r>
    </w:p>
    <w:p w14:paraId="5F85B69D" w14:textId="6E6332FE" w:rsidR="00E41CAA" w:rsidRPr="00E43D62" w:rsidRDefault="00E41CAA" w:rsidP="00E375A6">
      <w:pPr>
        <w:pBdr>
          <w:top w:val="nil"/>
          <w:left w:val="nil"/>
          <w:bottom w:val="nil"/>
          <w:right w:val="nil"/>
          <w:between w:val="nil"/>
        </w:pBdr>
        <w:spacing w:before="240" w:after="240"/>
        <w:jc w:val="center"/>
        <w:rPr>
          <w:rFonts w:ascii="Arial" w:eastAsia="Arial" w:hAnsi="Arial" w:cs="Arial"/>
          <w:b/>
          <w:color w:val="000000"/>
          <w:sz w:val="20"/>
          <w:szCs w:val="20"/>
        </w:rPr>
      </w:pPr>
      <w:bookmarkStart w:id="0" w:name="_GoBack"/>
      <w:r w:rsidRPr="00E43D62">
        <w:rPr>
          <w:rFonts w:ascii="Arial" w:eastAsia="Arial" w:hAnsi="Arial" w:cs="Arial"/>
          <w:b/>
          <w:color w:val="000000"/>
          <w:sz w:val="20"/>
          <w:szCs w:val="20"/>
        </w:rPr>
        <w:t>BANDO DE POLICÍA Y GOBIERNO PARA EL MUNICIPIO DE NICOL</w:t>
      </w:r>
      <w:r w:rsidR="00DB43AE">
        <w:rPr>
          <w:rFonts w:ascii="Arial" w:eastAsia="Arial" w:hAnsi="Arial" w:cs="Arial"/>
          <w:b/>
          <w:color w:val="000000"/>
          <w:sz w:val="20"/>
          <w:szCs w:val="20"/>
        </w:rPr>
        <w:t xml:space="preserve">ÁS FLORES, </w:t>
      </w:r>
      <w:r w:rsidR="00D95704" w:rsidRPr="00E43D62">
        <w:rPr>
          <w:rFonts w:ascii="Arial" w:eastAsia="Arial" w:hAnsi="Arial" w:cs="Arial"/>
          <w:b/>
          <w:color w:val="000000"/>
          <w:sz w:val="20"/>
          <w:szCs w:val="20"/>
        </w:rPr>
        <w:t>HIDALGO</w:t>
      </w:r>
    </w:p>
    <w:bookmarkEnd w:id="0"/>
    <w:p w14:paraId="48B9870B" w14:textId="77777777" w:rsidR="00E41CAA" w:rsidRPr="00E43D62" w:rsidRDefault="00E41CAA" w:rsidP="00E375A6">
      <w:pPr>
        <w:pBdr>
          <w:top w:val="nil"/>
          <w:left w:val="nil"/>
          <w:bottom w:val="nil"/>
          <w:right w:val="nil"/>
          <w:between w:val="nil"/>
        </w:pBdr>
        <w:spacing w:before="240" w:after="240"/>
        <w:jc w:val="center"/>
        <w:rPr>
          <w:rFonts w:ascii="Arial" w:eastAsia="Arial" w:hAnsi="Arial" w:cs="Arial"/>
          <w:b/>
          <w:color w:val="000000"/>
          <w:sz w:val="20"/>
          <w:szCs w:val="20"/>
        </w:rPr>
      </w:pPr>
      <w:r w:rsidRPr="00E43D62">
        <w:rPr>
          <w:rFonts w:ascii="Arial" w:eastAsia="Arial" w:hAnsi="Arial" w:cs="Arial"/>
          <w:b/>
          <w:color w:val="000000"/>
          <w:sz w:val="20"/>
          <w:szCs w:val="20"/>
        </w:rPr>
        <w:t xml:space="preserve">TÍTULO PRIMERO </w:t>
      </w:r>
    </w:p>
    <w:p w14:paraId="107E9ADF" w14:textId="77777777" w:rsidR="00E41CAA" w:rsidRPr="00E43D62" w:rsidRDefault="00E41CAA" w:rsidP="00E375A6">
      <w:pPr>
        <w:pBdr>
          <w:top w:val="nil"/>
          <w:left w:val="nil"/>
          <w:bottom w:val="nil"/>
          <w:right w:val="nil"/>
          <w:between w:val="nil"/>
        </w:pBdr>
        <w:spacing w:before="240" w:after="240"/>
        <w:jc w:val="center"/>
        <w:rPr>
          <w:rFonts w:ascii="Arial" w:eastAsia="Arial" w:hAnsi="Arial" w:cs="Arial"/>
          <w:b/>
          <w:color w:val="000000"/>
          <w:sz w:val="20"/>
          <w:szCs w:val="20"/>
        </w:rPr>
      </w:pPr>
      <w:r w:rsidRPr="00E43D62">
        <w:rPr>
          <w:rFonts w:ascii="Arial" w:eastAsia="Arial" w:hAnsi="Arial" w:cs="Arial"/>
          <w:b/>
          <w:color w:val="000000"/>
          <w:sz w:val="20"/>
          <w:szCs w:val="20"/>
        </w:rPr>
        <w:t>BASES DEL GOBIERNO MUNICIPAL</w:t>
      </w:r>
    </w:p>
    <w:p w14:paraId="640829BD" w14:textId="77777777" w:rsidR="00E41CAA" w:rsidRPr="00E43D62" w:rsidRDefault="00E41CAA" w:rsidP="00E375A6">
      <w:pPr>
        <w:pBdr>
          <w:top w:val="nil"/>
          <w:left w:val="nil"/>
          <w:bottom w:val="nil"/>
          <w:right w:val="nil"/>
          <w:between w:val="nil"/>
        </w:pBdr>
        <w:spacing w:before="240" w:after="240"/>
        <w:jc w:val="center"/>
        <w:rPr>
          <w:rFonts w:ascii="Arial" w:eastAsia="Arial" w:hAnsi="Arial" w:cs="Arial"/>
          <w:b/>
          <w:color w:val="000000"/>
          <w:sz w:val="20"/>
          <w:szCs w:val="20"/>
        </w:rPr>
      </w:pPr>
      <w:r w:rsidRPr="00E43D62">
        <w:rPr>
          <w:rFonts w:ascii="Arial" w:eastAsia="Arial" w:hAnsi="Arial" w:cs="Arial"/>
          <w:b/>
          <w:color w:val="000000"/>
          <w:sz w:val="20"/>
          <w:szCs w:val="20"/>
        </w:rPr>
        <w:t>CAPÍTULO I</w:t>
      </w:r>
    </w:p>
    <w:p w14:paraId="28361180" w14:textId="60C2E035" w:rsidR="00E41CAA" w:rsidRPr="00E43D62" w:rsidRDefault="00E41CAA" w:rsidP="00E375A6">
      <w:pPr>
        <w:pBdr>
          <w:top w:val="nil"/>
          <w:left w:val="nil"/>
          <w:bottom w:val="nil"/>
          <w:right w:val="nil"/>
          <w:between w:val="nil"/>
        </w:pBdr>
        <w:spacing w:before="240" w:after="240"/>
        <w:jc w:val="center"/>
        <w:rPr>
          <w:rFonts w:ascii="Arial" w:eastAsia="Arial" w:hAnsi="Arial" w:cs="Arial"/>
          <w:b/>
          <w:color w:val="000000"/>
          <w:sz w:val="20"/>
          <w:szCs w:val="20"/>
        </w:rPr>
      </w:pPr>
      <w:r w:rsidRPr="00E43D62">
        <w:rPr>
          <w:rFonts w:ascii="Arial" w:eastAsia="Arial" w:hAnsi="Arial" w:cs="Arial"/>
          <w:b/>
          <w:color w:val="000000"/>
          <w:sz w:val="20"/>
          <w:szCs w:val="20"/>
        </w:rPr>
        <w:t>DISPOSICIONES GENERALES</w:t>
      </w:r>
    </w:p>
    <w:p w14:paraId="1C01FCA9" w14:textId="67332900" w:rsidR="00E41CAA" w:rsidRPr="00E43D62" w:rsidRDefault="00E41CAA" w:rsidP="00E375A6">
      <w:pPr>
        <w:jc w:val="both"/>
        <w:rPr>
          <w:rFonts w:ascii="Arial" w:hAnsi="Arial" w:cs="Arial"/>
          <w:sz w:val="20"/>
          <w:szCs w:val="20"/>
        </w:rPr>
      </w:pPr>
      <w:r w:rsidRPr="00E43D62">
        <w:rPr>
          <w:rFonts w:ascii="Arial" w:hAnsi="Arial" w:cs="Arial"/>
          <w:b/>
          <w:bCs/>
          <w:sz w:val="20"/>
          <w:szCs w:val="20"/>
        </w:rPr>
        <w:t>Artículo 1.</w:t>
      </w:r>
      <w:r w:rsidRPr="00E43D62">
        <w:rPr>
          <w:rFonts w:ascii="Arial" w:hAnsi="Arial" w:cs="Arial"/>
          <w:sz w:val="20"/>
          <w:szCs w:val="20"/>
        </w:rPr>
        <w:t xml:space="preserve"> El Municipio de Nicolás Flores es una entidad de derecho público integrante de la división territorial y de la organización política y administrativa del Estado de Hidalgo, conforme a lo dispuesto por la Constitución Política de los Estados Unidos Mexicanos, la Constitución Política del Estado de Hidalgo, la Ley Orgánica Municipal para el Estado de Hidalgo y demás disposiciones legales aplicables.</w:t>
      </w:r>
    </w:p>
    <w:p w14:paraId="131702C0" w14:textId="77777777" w:rsidR="00E41CAA" w:rsidRPr="00E43D62" w:rsidRDefault="00E41CAA" w:rsidP="00E375A6">
      <w:pPr>
        <w:pBdr>
          <w:top w:val="nil"/>
          <w:left w:val="nil"/>
          <w:bottom w:val="nil"/>
          <w:right w:val="nil"/>
          <w:between w:val="nil"/>
        </w:pBdr>
        <w:spacing w:before="240" w:after="240"/>
        <w:jc w:val="both"/>
        <w:rPr>
          <w:rFonts w:ascii="Arial" w:hAnsi="Arial" w:cs="Arial"/>
          <w:sz w:val="20"/>
          <w:szCs w:val="20"/>
        </w:rPr>
      </w:pPr>
      <w:r w:rsidRPr="00E43D62">
        <w:rPr>
          <w:rFonts w:ascii="Arial" w:hAnsi="Arial" w:cs="Arial"/>
          <w:b/>
          <w:bCs/>
          <w:sz w:val="20"/>
          <w:szCs w:val="20"/>
        </w:rPr>
        <w:lastRenderedPageBreak/>
        <w:t xml:space="preserve">Artículo 2.  </w:t>
      </w:r>
      <w:r w:rsidRPr="00E43D62">
        <w:rPr>
          <w:rFonts w:ascii="Arial" w:hAnsi="Arial" w:cs="Arial"/>
          <w:sz w:val="20"/>
          <w:szCs w:val="20"/>
        </w:rPr>
        <w:t>El Municipio de Nicolás Flores forma parte del territorio del Estado de Hidalgo y se encuentra sujeto a la jurisdicción y organización administrativa que establecen la</w:t>
      </w:r>
      <w:r w:rsidRPr="00E43D62">
        <w:rPr>
          <w:rFonts w:ascii="Arial" w:hAnsi="Arial" w:cs="Arial"/>
          <w:b/>
          <w:bCs/>
          <w:sz w:val="20"/>
          <w:szCs w:val="20"/>
        </w:rPr>
        <w:t xml:space="preserve"> </w:t>
      </w:r>
      <w:r w:rsidRPr="00E43D62">
        <w:rPr>
          <w:rStyle w:val="Textoennegrita"/>
          <w:rFonts w:ascii="Arial" w:hAnsi="Arial" w:cs="Arial"/>
          <w:b w:val="0"/>
          <w:bCs w:val="0"/>
          <w:sz w:val="20"/>
          <w:szCs w:val="20"/>
        </w:rPr>
        <w:t>Constitución Política del Estado de Hidalgo</w:t>
      </w:r>
      <w:r w:rsidRPr="00E43D62">
        <w:rPr>
          <w:rFonts w:ascii="Arial" w:hAnsi="Arial" w:cs="Arial"/>
          <w:sz w:val="20"/>
          <w:szCs w:val="20"/>
        </w:rPr>
        <w:t xml:space="preserve"> y las leyes que de ella emanan.</w:t>
      </w:r>
    </w:p>
    <w:p w14:paraId="188B6BD4" w14:textId="3AE58B1F" w:rsidR="00E41CAA" w:rsidRPr="00E43D62" w:rsidRDefault="00E41CAA" w:rsidP="00E375A6">
      <w:pPr>
        <w:pBdr>
          <w:top w:val="nil"/>
          <w:left w:val="nil"/>
          <w:bottom w:val="nil"/>
          <w:right w:val="nil"/>
          <w:between w:val="nil"/>
        </w:pBdr>
        <w:spacing w:before="240" w:after="240"/>
        <w:jc w:val="both"/>
        <w:rPr>
          <w:rFonts w:ascii="Arial" w:hAnsi="Arial" w:cs="Arial"/>
          <w:bCs/>
          <w:sz w:val="20"/>
          <w:szCs w:val="20"/>
        </w:rPr>
      </w:pPr>
      <w:r w:rsidRPr="00E43D62">
        <w:rPr>
          <w:rFonts w:ascii="Arial" w:hAnsi="Arial" w:cs="Arial"/>
          <w:b/>
          <w:bCs/>
          <w:sz w:val="20"/>
          <w:szCs w:val="20"/>
        </w:rPr>
        <w:t xml:space="preserve">Artículo 3. </w:t>
      </w:r>
      <w:r w:rsidRPr="00E43D62">
        <w:rPr>
          <w:rFonts w:ascii="Arial" w:hAnsi="Arial" w:cs="Arial"/>
          <w:sz w:val="20"/>
          <w:szCs w:val="20"/>
        </w:rPr>
        <w:t xml:space="preserve">El Municipio de Nicolás Flores estará a cargo de un Ayuntamiento de elección popular directa, integrado de conformidad con lo dispuesto en la </w:t>
      </w:r>
      <w:r w:rsidRPr="00E43D62">
        <w:rPr>
          <w:rFonts w:ascii="Arial" w:hAnsi="Arial" w:cs="Arial"/>
          <w:bCs/>
          <w:sz w:val="20"/>
          <w:szCs w:val="20"/>
        </w:rPr>
        <w:t>Constitución Política de los Estados Unidos Mexicanos</w:t>
      </w:r>
      <w:r w:rsidRPr="00E43D62">
        <w:rPr>
          <w:rFonts w:ascii="Arial" w:hAnsi="Arial" w:cs="Arial"/>
          <w:sz w:val="20"/>
          <w:szCs w:val="20"/>
        </w:rPr>
        <w:t xml:space="preserve">, la </w:t>
      </w:r>
      <w:r w:rsidRPr="00E43D62">
        <w:rPr>
          <w:rFonts w:ascii="Arial" w:hAnsi="Arial" w:cs="Arial"/>
          <w:bCs/>
          <w:sz w:val="20"/>
          <w:szCs w:val="20"/>
        </w:rPr>
        <w:t>Constitución Política del Estado de Hidalgo y las leyes que de ellas emanan.</w:t>
      </w:r>
    </w:p>
    <w:p w14:paraId="43392C8C" w14:textId="6859C092" w:rsidR="00E41CAA" w:rsidRPr="00E43D62" w:rsidRDefault="00E41CAA" w:rsidP="00E375A6">
      <w:p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b/>
          <w:color w:val="000000"/>
          <w:sz w:val="20"/>
          <w:szCs w:val="20"/>
        </w:rPr>
        <w:t xml:space="preserve">Artículo 4. </w:t>
      </w:r>
      <w:r w:rsidRPr="00E43D62">
        <w:rPr>
          <w:rFonts w:ascii="Arial" w:hAnsi="Arial" w:cs="Arial"/>
          <w:sz w:val="20"/>
          <w:szCs w:val="20"/>
        </w:rPr>
        <w:t xml:space="preserve">El Municipio de Nicolás Flores es autónomo en lo relativo a su régimen interior y libre en la administración de su hacienda pública, en términos de lo previsto por el artículo 115 de la </w:t>
      </w:r>
      <w:r w:rsidRPr="00E43D62">
        <w:rPr>
          <w:rStyle w:val="Textoennegrita"/>
          <w:rFonts w:ascii="Arial" w:hAnsi="Arial" w:cs="Arial"/>
          <w:b w:val="0"/>
          <w:bCs w:val="0"/>
          <w:sz w:val="20"/>
          <w:szCs w:val="20"/>
        </w:rPr>
        <w:t>Constitución Política de los Estados Unidos Mexicanos</w:t>
      </w:r>
      <w:r w:rsidRPr="00E43D62">
        <w:rPr>
          <w:rFonts w:ascii="Arial" w:hAnsi="Arial" w:cs="Arial"/>
          <w:b/>
          <w:bCs/>
          <w:sz w:val="20"/>
          <w:szCs w:val="20"/>
        </w:rPr>
        <w:t>,</w:t>
      </w:r>
      <w:r w:rsidRPr="00E43D62">
        <w:rPr>
          <w:rFonts w:ascii="Arial" w:hAnsi="Arial" w:cs="Arial"/>
          <w:sz w:val="20"/>
          <w:szCs w:val="20"/>
        </w:rPr>
        <w:t xml:space="preserve"> la</w:t>
      </w:r>
      <w:r w:rsidRPr="00E43D62">
        <w:rPr>
          <w:rFonts w:ascii="Arial" w:hAnsi="Arial" w:cs="Arial"/>
          <w:b/>
          <w:sz w:val="20"/>
          <w:szCs w:val="20"/>
        </w:rPr>
        <w:t xml:space="preserve"> </w:t>
      </w:r>
      <w:r w:rsidRPr="00E43D62">
        <w:rPr>
          <w:rStyle w:val="Textoennegrita"/>
          <w:rFonts w:ascii="Arial" w:hAnsi="Arial" w:cs="Arial"/>
          <w:b w:val="0"/>
          <w:bCs w:val="0"/>
          <w:sz w:val="20"/>
          <w:szCs w:val="20"/>
        </w:rPr>
        <w:t>Constitución Política del Estado de Hidalgo</w:t>
      </w:r>
      <w:r w:rsidRPr="00E43D62">
        <w:rPr>
          <w:rFonts w:ascii="Arial" w:hAnsi="Arial" w:cs="Arial"/>
          <w:b/>
          <w:sz w:val="20"/>
          <w:szCs w:val="20"/>
        </w:rPr>
        <w:t xml:space="preserve"> </w:t>
      </w:r>
      <w:r w:rsidRPr="00E43D62">
        <w:rPr>
          <w:rFonts w:ascii="Arial" w:hAnsi="Arial" w:cs="Arial"/>
          <w:bCs/>
          <w:sz w:val="20"/>
          <w:szCs w:val="20"/>
        </w:rPr>
        <w:t>y las leyes que de ellas emanan.</w:t>
      </w:r>
    </w:p>
    <w:p w14:paraId="4F2EFED8" w14:textId="135B0DD2" w:rsidR="00E41CAA" w:rsidRPr="00E43D62" w:rsidRDefault="00E41CAA" w:rsidP="00E375A6">
      <w:p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b/>
          <w:color w:val="000000"/>
          <w:sz w:val="20"/>
          <w:szCs w:val="20"/>
        </w:rPr>
        <w:t>Artículo 5.</w:t>
      </w:r>
      <w:r w:rsidRPr="00E43D62">
        <w:rPr>
          <w:rFonts w:ascii="Arial" w:eastAsia="Arial" w:hAnsi="Arial" w:cs="Arial"/>
          <w:color w:val="000000"/>
          <w:sz w:val="20"/>
          <w:szCs w:val="20"/>
        </w:rPr>
        <w:t xml:space="preserve"> </w:t>
      </w:r>
      <w:r w:rsidRPr="00E43D62">
        <w:rPr>
          <w:rFonts w:ascii="Arial" w:hAnsi="Arial" w:cs="Arial"/>
          <w:sz w:val="20"/>
          <w:szCs w:val="20"/>
        </w:rPr>
        <w:t xml:space="preserve">El Municipio de Nicolás Flores cuenta con personalidad jurídica y patrimonio propios, por lo que tiene plena capacidad para adquirir, poseer, administrar y disponer de los bienes que integran su patrimonio, conforme a lo dispuesto por la legislación aplicable. </w:t>
      </w:r>
    </w:p>
    <w:p w14:paraId="0F4D195E" w14:textId="63F0D174" w:rsidR="00E41CAA" w:rsidRPr="00E43D62" w:rsidRDefault="00E41CAA"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 xml:space="preserve">Artículo 6. </w:t>
      </w:r>
      <w:r w:rsidRPr="00E43D62">
        <w:rPr>
          <w:rFonts w:ascii="Arial" w:hAnsi="Arial" w:cs="Arial"/>
          <w:sz w:val="20"/>
          <w:szCs w:val="20"/>
        </w:rPr>
        <w:t>El Municipio de Nicolás Flores ejercerá su jurisdicción y competencia dentro de su territorio respecto de los asuntos que correspondan a su ámbito de gobierno y competencia, así como sobre los bienes, servicios y actividades que se realicen dentro de su demarcación territorial.</w:t>
      </w:r>
    </w:p>
    <w:p w14:paraId="49BC15C5" w14:textId="256D91CC" w:rsidR="00E41CAA" w:rsidRPr="00E43D62" w:rsidRDefault="00E41CAA" w:rsidP="00E375A6">
      <w:p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b/>
          <w:color w:val="000000"/>
          <w:sz w:val="20"/>
          <w:szCs w:val="20"/>
        </w:rPr>
        <w:t xml:space="preserve">Artículo 7. </w:t>
      </w:r>
      <w:r w:rsidRPr="00E43D62">
        <w:rPr>
          <w:rFonts w:ascii="Arial" w:hAnsi="Arial" w:cs="Arial"/>
          <w:sz w:val="20"/>
          <w:szCs w:val="20"/>
        </w:rPr>
        <w:t xml:space="preserve">El Municipio de Nicolás Flores conservará su denominación actual de </w:t>
      </w:r>
      <w:r w:rsidRPr="00E43D62">
        <w:rPr>
          <w:rStyle w:val="Textoennegrita"/>
          <w:rFonts w:ascii="Arial" w:hAnsi="Arial" w:cs="Arial"/>
          <w:b w:val="0"/>
          <w:bCs w:val="0"/>
          <w:sz w:val="20"/>
          <w:szCs w:val="20"/>
        </w:rPr>
        <w:t>Nicolás Flores</w:t>
      </w:r>
      <w:r w:rsidRPr="00E43D62">
        <w:rPr>
          <w:rFonts w:ascii="Arial" w:hAnsi="Arial" w:cs="Arial"/>
          <w:sz w:val="20"/>
          <w:szCs w:val="20"/>
        </w:rPr>
        <w:t xml:space="preserve">, la cual únicamente podrá ser modificada mediante decreto expedido por el </w:t>
      </w:r>
      <w:r w:rsidRPr="00E43D62">
        <w:rPr>
          <w:rStyle w:val="Textoennegrita"/>
          <w:rFonts w:ascii="Arial" w:hAnsi="Arial" w:cs="Arial"/>
          <w:b w:val="0"/>
          <w:bCs w:val="0"/>
          <w:sz w:val="20"/>
          <w:szCs w:val="20"/>
        </w:rPr>
        <w:t>Congreso del Estado Libre y Soberano de Hidalgo</w:t>
      </w:r>
      <w:r w:rsidRPr="00E43D62">
        <w:rPr>
          <w:rFonts w:ascii="Arial" w:hAnsi="Arial" w:cs="Arial"/>
          <w:sz w:val="20"/>
          <w:szCs w:val="20"/>
        </w:rPr>
        <w:t>.</w:t>
      </w:r>
    </w:p>
    <w:p w14:paraId="312CABE8" w14:textId="5ED6E28A" w:rsidR="00E41CAA" w:rsidRPr="00E43D62" w:rsidRDefault="00E41CAA"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Artículo 8.</w:t>
      </w:r>
      <w:r w:rsidRPr="00E43D62">
        <w:rPr>
          <w:rFonts w:ascii="Arial" w:eastAsia="Arial" w:hAnsi="Arial" w:cs="Arial"/>
          <w:color w:val="000000"/>
          <w:sz w:val="20"/>
          <w:szCs w:val="20"/>
        </w:rPr>
        <w:t xml:space="preserve"> </w:t>
      </w:r>
      <w:r w:rsidRPr="00E43D62">
        <w:rPr>
          <w:rFonts w:ascii="Arial" w:hAnsi="Arial" w:cs="Arial"/>
          <w:sz w:val="20"/>
          <w:szCs w:val="20"/>
        </w:rPr>
        <w:t xml:space="preserve">Corresponde a la persona titular de la Presidencia Municipal la ejecución y cumplimiento de las disposiciones contenidas en el presente Bando de Policía y Gobierno, así como el ejercicio de las atribuciones que le confieren la </w:t>
      </w:r>
      <w:r w:rsidRPr="00E43D62">
        <w:rPr>
          <w:rStyle w:val="Textoennegrita"/>
          <w:rFonts w:ascii="Arial" w:hAnsi="Arial" w:cs="Arial"/>
          <w:b w:val="0"/>
          <w:bCs w:val="0"/>
          <w:sz w:val="20"/>
          <w:szCs w:val="20"/>
        </w:rPr>
        <w:t>Constitución Política de los Estados Unidos Mexicanos, la</w:t>
      </w:r>
      <w:r w:rsidRPr="00E43D62">
        <w:rPr>
          <w:rFonts w:ascii="Arial" w:hAnsi="Arial" w:cs="Arial"/>
          <w:b/>
          <w:bCs/>
          <w:sz w:val="20"/>
          <w:szCs w:val="20"/>
        </w:rPr>
        <w:t xml:space="preserve"> </w:t>
      </w:r>
      <w:r w:rsidRPr="00E43D62">
        <w:rPr>
          <w:rStyle w:val="Textoennegrita"/>
          <w:rFonts w:ascii="Arial" w:hAnsi="Arial" w:cs="Arial"/>
          <w:b w:val="0"/>
          <w:bCs w:val="0"/>
          <w:sz w:val="20"/>
          <w:szCs w:val="20"/>
        </w:rPr>
        <w:t>Constitución Política del Estado de Hidalgo, la Ley Orgánica Municipal para el Estado de Hidalgo, los reglamentos</w:t>
      </w:r>
      <w:r w:rsidRPr="00E43D62">
        <w:rPr>
          <w:rStyle w:val="Textoennegrita"/>
          <w:rFonts w:ascii="Arial" w:hAnsi="Arial" w:cs="Arial"/>
          <w:sz w:val="20"/>
          <w:szCs w:val="20"/>
        </w:rPr>
        <w:t xml:space="preserve"> </w:t>
      </w:r>
      <w:r w:rsidRPr="00E43D62">
        <w:rPr>
          <w:rFonts w:ascii="Arial" w:hAnsi="Arial" w:cs="Arial"/>
          <w:sz w:val="20"/>
          <w:szCs w:val="20"/>
        </w:rPr>
        <w:t>y demás disposiciones legales aplicables.</w:t>
      </w:r>
    </w:p>
    <w:p w14:paraId="74ADE90A" w14:textId="13FC2FF9" w:rsidR="0083469C" w:rsidRPr="00E43D62" w:rsidRDefault="0083469C"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 xml:space="preserve">Artículo 9. </w:t>
      </w:r>
      <w:r w:rsidRPr="00E43D62">
        <w:rPr>
          <w:rFonts w:ascii="Arial" w:hAnsi="Arial" w:cs="Arial"/>
          <w:sz w:val="20"/>
          <w:szCs w:val="20"/>
        </w:rPr>
        <w:t>El nombre y el escudo oficial que identifican al Municipio de Nicolás Flores constituyen símbolos representativos y patrimonio institucional e inmaterial del Municipio, por lo que su uso queda reservado a las autoridades y dependencias de la administración pública municipal.</w:t>
      </w:r>
    </w:p>
    <w:p w14:paraId="39443150" w14:textId="77777777" w:rsidR="0083469C" w:rsidRPr="00E43D62" w:rsidRDefault="0083469C" w:rsidP="00E375A6">
      <w:pPr>
        <w:pBdr>
          <w:top w:val="nil"/>
          <w:left w:val="nil"/>
          <w:bottom w:val="nil"/>
          <w:right w:val="nil"/>
          <w:between w:val="nil"/>
        </w:pBdr>
        <w:spacing w:before="240" w:after="240"/>
        <w:jc w:val="center"/>
        <w:rPr>
          <w:rFonts w:ascii="Arial" w:eastAsia="Arial" w:hAnsi="Arial" w:cs="Arial"/>
          <w:b/>
          <w:color w:val="000000"/>
          <w:sz w:val="20"/>
          <w:szCs w:val="20"/>
        </w:rPr>
      </w:pPr>
      <w:r w:rsidRPr="00E43D62">
        <w:rPr>
          <w:rFonts w:ascii="Arial" w:eastAsia="Arial" w:hAnsi="Arial" w:cs="Arial"/>
          <w:b/>
          <w:color w:val="000000"/>
          <w:sz w:val="20"/>
          <w:szCs w:val="20"/>
        </w:rPr>
        <w:t>CAPÍTULO II</w:t>
      </w:r>
    </w:p>
    <w:p w14:paraId="0824A27B" w14:textId="7ADF5DE7" w:rsidR="0083469C" w:rsidRPr="00E43D62" w:rsidRDefault="0083469C" w:rsidP="00E375A6">
      <w:pPr>
        <w:pBdr>
          <w:top w:val="nil"/>
          <w:left w:val="nil"/>
          <w:bottom w:val="nil"/>
          <w:right w:val="nil"/>
          <w:between w:val="nil"/>
        </w:pBdr>
        <w:spacing w:before="240" w:after="240"/>
        <w:jc w:val="center"/>
        <w:rPr>
          <w:rFonts w:ascii="Arial" w:eastAsia="Arial" w:hAnsi="Arial" w:cs="Arial"/>
          <w:b/>
          <w:color w:val="000000"/>
          <w:sz w:val="20"/>
          <w:szCs w:val="20"/>
        </w:rPr>
      </w:pPr>
      <w:r w:rsidRPr="00E43D62">
        <w:rPr>
          <w:rFonts w:ascii="Arial" w:eastAsia="Arial" w:hAnsi="Arial" w:cs="Arial"/>
          <w:b/>
          <w:color w:val="000000"/>
          <w:sz w:val="20"/>
          <w:szCs w:val="20"/>
        </w:rPr>
        <w:t>INTEG</w:t>
      </w:r>
      <w:r w:rsidR="00D95704" w:rsidRPr="00E43D62">
        <w:rPr>
          <w:rFonts w:ascii="Arial" w:eastAsia="Arial" w:hAnsi="Arial" w:cs="Arial"/>
          <w:b/>
          <w:color w:val="000000"/>
          <w:sz w:val="20"/>
          <w:szCs w:val="20"/>
        </w:rPr>
        <w:t>RACIÓN DEL TERRITORIO MUNICIPAL</w:t>
      </w:r>
    </w:p>
    <w:p w14:paraId="07CF4622" w14:textId="1712618A" w:rsidR="0083469C" w:rsidRPr="00E43D62" w:rsidRDefault="0083469C" w:rsidP="00E375A6">
      <w:pPr>
        <w:pStyle w:val="NormalWeb"/>
        <w:jc w:val="both"/>
        <w:rPr>
          <w:rFonts w:ascii="Arial" w:eastAsia="Arial" w:hAnsi="Arial" w:cs="Arial"/>
          <w:b/>
          <w:color w:val="000000"/>
          <w:sz w:val="20"/>
          <w:szCs w:val="20"/>
        </w:rPr>
      </w:pPr>
      <w:r w:rsidRPr="00E43D62">
        <w:rPr>
          <w:rFonts w:ascii="Arial" w:eastAsia="Arial" w:hAnsi="Arial" w:cs="Arial"/>
          <w:b/>
          <w:color w:val="000000"/>
          <w:sz w:val="20"/>
          <w:szCs w:val="20"/>
        </w:rPr>
        <w:t xml:space="preserve">Artículo 10. </w:t>
      </w:r>
      <w:r w:rsidRPr="00E43D62">
        <w:rPr>
          <w:rFonts w:ascii="Arial" w:eastAsia="Arial" w:hAnsi="Arial" w:cs="Arial"/>
          <w:color w:val="000000"/>
          <w:sz w:val="20"/>
          <w:szCs w:val="20"/>
        </w:rPr>
        <w:t>El</w:t>
      </w:r>
      <w:r w:rsidRPr="00E43D62">
        <w:rPr>
          <w:rFonts w:ascii="Arial" w:hAnsi="Arial" w:cs="Arial"/>
          <w:sz w:val="20"/>
          <w:szCs w:val="20"/>
        </w:rPr>
        <w:t xml:space="preserve"> territorio del Municipio de Nicolás Flores forma parte del Estado de Hidalgo y cuenta con una extensión territorial de </w:t>
      </w:r>
      <w:r w:rsidRPr="00E43D62">
        <w:rPr>
          <w:rFonts w:ascii="Arial" w:hAnsi="Arial" w:cs="Arial"/>
          <w:bCs/>
          <w:sz w:val="20"/>
          <w:szCs w:val="20"/>
        </w:rPr>
        <w:t>393.20 kilómetros cuadrados</w:t>
      </w:r>
      <w:r w:rsidRPr="00E43D62">
        <w:rPr>
          <w:rFonts w:ascii="Arial" w:hAnsi="Arial" w:cs="Arial"/>
          <w:sz w:val="20"/>
          <w:szCs w:val="20"/>
        </w:rPr>
        <w:t>.</w:t>
      </w:r>
    </w:p>
    <w:p w14:paraId="35C24870" w14:textId="77777777" w:rsidR="0083469C" w:rsidRPr="00E43D62" w:rsidRDefault="0083469C" w:rsidP="00E375A6">
      <w:pPr>
        <w:spacing w:before="100" w:beforeAutospacing="1" w:after="100" w:afterAutospacing="1"/>
        <w:jc w:val="both"/>
        <w:rPr>
          <w:rFonts w:ascii="Arial" w:eastAsia="Times New Roman" w:hAnsi="Arial" w:cs="Arial"/>
          <w:kern w:val="0"/>
          <w:sz w:val="20"/>
          <w:szCs w:val="20"/>
          <w:lang w:eastAsia="es-MX"/>
          <w14:ligatures w14:val="none"/>
        </w:rPr>
      </w:pPr>
      <w:r w:rsidRPr="00E43D62">
        <w:rPr>
          <w:rFonts w:ascii="Arial" w:eastAsia="Times New Roman" w:hAnsi="Arial" w:cs="Arial"/>
          <w:kern w:val="0"/>
          <w:sz w:val="20"/>
          <w:szCs w:val="20"/>
          <w:lang w:eastAsia="es-MX"/>
          <w14:ligatures w14:val="none"/>
        </w:rPr>
        <w:t>El Municipio colinda:</w:t>
      </w:r>
    </w:p>
    <w:p w14:paraId="7961D277" w14:textId="77777777" w:rsidR="0083469C" w:rsidRPr="00E43D62" w:rsidRDefault="0083469C" w:rsidP="00D16FE2">
      <w:pPr>
        <w:pStyle w:val="Prrafodelista"/>
        <w:numPr>
          <w:ilvl w:val="0"/>
          <w:numId w:val="56"/>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 xml:space="preserve">Al norte, con el Municipio de Jacala de Ledezma;  </w:t>
      </w:r>
    </w:p>
    <w:p w14:paraId="38D42102" w14:textId="77777777" w:rsidR="0083469C" w:rsidRPr="00E43D62" w:rsidRDefault="0083469C" w:rsidP="00D16FE2">
      <w:pPr>
        <w:pStyle w:val="Prrafodelista"/>
        <w:numPr>
          <w:ilvl w:val="0"/>
          <w:numId w:val="56"/>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Al sur, con el Municipio de Ixmiquilpan;</w:t>
      </w:r>
    </w:p>
    <w:p w14:paraId="3D031448" w14:textId="77777777" w:rsidR="0083469C" w:rsidRPr="00E43D62" w:rsidRDefault="0083469C" w:rsidP="00D16FE2">
      <w:pPr>
        <w:pStyle w:val="Prrafodelista"/>
        <w:numPr>
          <w:ilvl w:val="0"/>
          <w:numId w:val="56"/>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Al este, con el Municipio de Tlahuiltepa;</w:t>
      </w:r>
    </w:p>
    <w:p w14:paraId="3A2DDDBB" w14:textId="77777777" w:rsidR="0083469C" w:rsidRPr="00E43D62" w:rsidRDefault="0083469C" w:rsidP="00D16FE2">
      <w:pPr>
        <w:pStyle w:val="Prrafodelista"/>
        <w:numPr>
          <w:ilvl w:val="0"/>
          <w:numId w:val="56"/>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Al sureste, con el Municipio de Cardonal; y</w:t>
      </w:r>
    </w:p>
    <w:p w14:paraId="0CA02508" w14:textId="77777777" w:rsidR="0083469C" w:rsidRPr="00E43D62" w:rsidRDefault="0083469C" w:rsidP="00D16FE2">
      <w:pPr>
        <w:pStyle w:val="Prrafodelista"/>
        <w:numPr>
          <w:ilvl w:val="0"/>
          <w:numId w:val="56"/>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Al oeste, con el Municipio de Zimapán.</w:t>
      </w:r>
    </w:p>
    <w:p w14:paraId="76B94C11" w14:textId="77777777" w:rsidR="0083469C" w:rsidRPr="00E43D62" w:rsidRDefault="0083469C" w:rsidP="00E375A6">
      <w:pPr>
        <w:spacing w:before="100" w:beforeAutospacing="1" w:after="100" w:afterAutospacing="1"/>
        <w:jc w:val="both"/>
        <w:rPr>
          <w:rFonts w:ascii="Arial" w:eastAsia="Times New Roman" w:hAnsi="Arial" w:cs="Arial"/>
          <w:kern w:val="0"/>
          <w:sz w:val="20"/>
          <w:szCs w:val="20"/>
          <w:lang w:eastAsia="es-MX"/>
          <w14:ligatures w14:val="none"/>
        </w:rPr>
      </w:pPr>
      <w:r w:rsidRPr="00E43D62">
        <w:rPr>
          <w:rFonts w:ascii="Arial" w:eastAsia="Times New Roman" w:hAnsi="Arial" w:cs="Arial"/>
          <w:kern w:val="0"/>
          <w:sz w:val="20"/>
          <w:szCs w:val="20"/>
          <w:lang w:eastAsia="es-MX"/>
          <w14:ligatures w14:val="none"/>
        </w:rPr>
        <w:t xml:space="preserve">El Municipio de Nicolás Flores se localiza geográficamente </w:t>
      </w:r>
      <w:r w:rsidRPr="00E43D62">
        <w:rPr>
          <w:rFonts w:ascii="Arial" w:eastAsia="Times New Roman" w:hAnsi="Arial" w:cs="Arial"/>
          <w:bCs/>
          <w:kern w:val="0"/>
          <w:sz w:val="20"/>
          <w:szCs w:val="20"/>
          <w:lang w:eastAsia="es-MX"/>
          <w14:ligatures w14:val="none"/>
        </w:rPr>
        <w:t>20° 46’ 01’’ de latitud norte y los 99° 09’ 05’’ de longitud oeste</w:t>
      </w:r>
      <w:r w:rsidRPr="00E43D62">
        <w:rPr>
          <w:rFonts w:ascii="Arial" w:eastAsia="Times New Roman" w:hAnsi="Arial" w:cs="Arial"/>
          <w:kern w:val="0"/>
          <w:sz w:val="20"/>
          <w:szCs w:val="20"/>
          <w:lang w:eastAsia="es-MX"/>
          <w14:ligatures w14:val="none"/>
        </w:rPr>
        <w:t>, conforme a los registros cartográficos oficiales.</w:t>
      </w:r>
    </w:p>
    <w:p w14:paraId="5DFAE3F9" w14:textId="77777777" w:rsidR="0083469C" w:rsidRPr="00E43D62" w:rsidRDefault="0083469C" w:rsidP="00E375A6">
      <w:pPr>
        <w:pStyle w:val="NormalWeb"/>
        <w:jc w:val="both"/>
        <w:rPr>
          <w:rFonts w:ascii="Arial" w:hAnsi="Arial" w:cs="Arial"/>
          <w:sz w:val="20"/>
          <w:szCs w:val="20"/>
        </w:rPr>
      </w:pPr>
      <w:r w:rsidRPr="00E43D62">
        <w:rPr>
          <w:rFonts w:ascii="Arial" w:eastAsia="Arial" w:hAnsi="Arial" w:cs="Arial"/>
          <w:b/>
          <w:color w:val="000000"/>
          <w:sz w:val="20"/>
          <w:szCs w:val="20"/>
        </w:rPr>
        <w:t xml:space="preserve">Artículo 11. </w:t>
      </w:r>
      <w:r w:rsidRPr="00E43D62">
        <w:rPr>
          <w:rFonts w:ascii="Arial" w:hAnsi="Arial" w:cs="Arial"/>
          <w:sz w:val="20"/>
          <w:szCs w:val="20"/>
        </w:rPr>
        <w:t>El territorio del Municipio de Nicolás Flores se integra administrativa y territorialmente por:</w:t>
      </w:r>
    </w:p>
    <w:p w14:paraId="7D08BCB7" w14:textId="77777777" w:rsidR="0083469C" w:rsidRPr="00E43D62" w:rsidRDefault="0083469C" w:rsidP="00D16FE2">
      <w:pPr>
        <w:pStyle w:val="Prrafodelista"/>
        <w:numPr>
          <w:ilvl w:val="0"/>
          <w:numId w:val="57"/>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bCs/>
          <w:sz w:val="20"/>
          <w:szCs w:val="20"/>
          <w:lang w:eastAsia="es-MX"/>
        </w:rPr>
        <w:lastRenderedPageBreak/>
        <w:t>Una Cabecera Municipal</w:t>
      </w:r>
      <w:r w:rsidRPr="00E43D62">
        <w:rPr>
          <w:rFonts w:ascii="Arial" w:eastAsia="Times New Roman" w:hAnsi="Arial" w:cs="Arial"/>
          <w:sz w:val="20"/>
          <w:szCs w:val="20"/>
          <w:lang w:eastAsia="es-MX"/>
        </w:rPr>
        <w:t xml:space="preserve">, que es la localidad de </w:t>
      </w:r>
      <w:r w:rsidRPr="00E43D62">
        <w:rPr>
          <w:rFonts w:ascii="Arial" w:eastAsia="Times New Roman" w:hAnsi="Arial" w:cs="Arial"/>
          <w:bCs/>
          <w:sz w:val="20"/>
          <w:szCs w:val="20"/>
          <w:lang w:eastAsia="es-MX"/>
        </w:rPr>
        <w:t>Nicolás Flores(001)</w:t>
      </w:r>
      <w:r w:rsidRPr="00E43D62">
        <w:rPr>
          <w:rFonts w:ascii="Arial" w:eastAsia="Times New Roman" w:hAnsi="Arial" w:cs="Arial"/>
          <w:sz w:val="20"/>
          <w:szCs w:val="20"/>
          <w:lang w:eastAsia="es-MX"/>
        </w:rPr>
        <w:t>;</w:t>
      </w:r>
    </w:p>
    <w:p w14:paraId="533CC2F2" w14:textId="77777777" w:rsidR="0083469C" w:rsidRPr="00E43D62" w:rsidRDefault="0083469C" w:rsidP="00D16FE2">
      <w:pPr>
        <w:pStyle w:val="Prrafodelista"/>
        <w:numPr>
          <w:ilvl w:val="0"/>
          <w:numId w:val="57"/>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bCs/>
          <w:sz w:val="20"/>
          <w:szCs w:val="20"/>
          <w:lang w:eastAsia="es-MX"/>
        </w:rPr>
        <w:t>Comunidades</w:t>
      </w:r>
      <w:r w:rsidRPr="00E43D62">
        <w:rPr>
          <w:rFonts w:ascii="Arial" w:eastAsia="Times New Roman" w:hAnsi="Arial" w:cs="Arial"/>
          <w:sz w:val="20"/>
          <w:szCs w:val="20"/>
          <w:lang w:eastAsia="es-MX"/>
        </w:rPr>
        <w:t xml:space="preserve">, que son las siguientes: </w:t>
      </w:r>
      <w:r w:rsidRPr="00E43D62">
        <w:rPr>
          <w:rFonts w:ascii="Arial" w:eastAsia="Arial" w:hAnsi="Arial" w:cs="Arial"/>
          <w:color w:val="000000"/>
          <w:sz w:val="20"/>
          <w:szCs w:val="20"/>
        </w:rPr>
        <w:t xml:space="preserve">El Aguacate (0002), </w:t>
      </w:r>
      <w:proofErr w:type="spellStart"/>
      <w:r w:rsidRPr="00E43D62">
        <w:rPr>
          <w:rFonts w:ascii="Arial" w:eastAsia="Arial" w:hAnsi="Arial" w:cs="Arial"/>
          <w:color w:val="000000"/>
          <w:sz w:val="20"/>
          <w:szCs w:val="20"/>
        </w:rPr>
        <w:t>Agualimpia</w:t>
      </w:r>
      <w:proofErr w:type="spellEnd"/>
      <w:r w:rsidRPr="00E43D62">
        <w:rPr>
          <w:rFonts w:ascii="Arial" w:eastAsia="Arial" w:hAnsi="Arial" w:cs="Arial"/>
          <w:color w:val="000000"/>
          <w:sz w:val="20"/>
          <w:szCs w:val="20"/>
        </w:rPr>
        <w:t xml:space="preserve"> (0003), El </w:t>
      </w:r>
      <w:proofErr w:type="spellStart"/>
      <w:r w:rsidRPr="00E43D62">
        <w:rPr>
          <w:rFonts w:ascii="Arial" w:eastAsia="Arial" w:hAnsi="Arial" w:cs="Arial"/>
          <w:color w:val="000000"/>
          <w:sz w:val="20"/>
          <w:szCs w:val="20"/>
        </w:rPr>
        <w:t>Bocua</w:t>
      </w:r>
      <w:proofErr w:type="spellEnd"/>
      <w:r w:rsidRPr="00E43D62">
        <w:rPr>
          <w:rFonts w:ascii="Arial" w:eastAsia="Arial" w:hAnsi="Arial" w:cs="Arial"/>
          <w:color w:val="000000"/>
          <w:sz w:val="20"/>
          <w:szCs w:val="20"/>
        </w:rPr>
        <w:t xml:space="preserve"> (0004), La Bonanza (0005), Cerro de la Cruz (0006), El Cobre (0007), El </w:t>
      </w:r>
      <w:proofErr w:type="spellStart"/>
      <w:r w:rsidRPr="00E43D62">
        <w:rPr>
          <w:rFonts w:ascii="Arial" w:eastAsia="Arial" w:hAnsi="Arial" w:cs="Arial"/>
          <w:color w:val="000000"/>
          <w:sz w:val="20"/>
          <w:szCs w:val="20"/>
        </w:rPr>
        <w:t>Dothu</w:t>
      </w:r>
      <w:proofErr w:type="spellEnd"/>
      <w:r w:rsidRPr="00E43D62">
        <w:rPr>
          <w:rFonts w:ascii="Arial" w:eastAsia="Arial" w:hAnsi="Arial" w:cs="Arial"/>
          <w:color w:val="000000"/>
          <w:sz w:val="20"/>
          <w:szCs w:val="20"/>
        </w:rPr>
        <w:t xml:space="preserve"> (0009), Iglesia Vieja (0010), </w:t>
      </w:r>
      <w:proofErr w:type="spellStart"/>
      <w:r w:rsidRPr="00E43D62">
        <w:rPr>
          <w:rFonts w:ascii="Arial" w:eastAsia="Arial" w:hAnsi="Arial" w:cs="Arial"/>
          <w:color w:val="000000"/>
          <w:sz w:val="20"/>
          <w:szCs w:val="20"/>
        </w:rPr>
        <w:t>Itatlaxco</w:t>
      </w:r>
      <w:proofErr w:type="spellEnd"/>
      <w:r w:rsidRPr="00E43D62">
        <w:rPr>
          <w:rFonts w:ascii="Arial" w:eastAsia="Arial" w:hAnsi="Arial" w:cs="Arial"/>
          <w:color w:val="000000"/>
          <w:sz w:val="20"/>
          <w:szCs w:val="20"/>
        </w:rPr>
        <w:t xml:space="preserve"> (0011),  La Laguna (0013), Las Milpas (0014), </w:t>
      </w:r>
      <w:proofErr w:type="spellStart"/>
      <w:r w:rsidRPr="00E43D62">
        <w:rPr>
          <w:rFonts w:ascii="Arial" w:eastAsia="Arial" w:hAnsi="Arial" w:cs="Arial"/>
          <w:color w:val="000000"/>
          <w:sz w:val="20"/>
          <w:szCs w:val="20"/>
        </w:rPr>
        <w:t>Pijay</w:t>
      </w:r>
      <w:proofErr w:type="spellEnd"/>
      <w:r w:rsidRPr="00E43D62">
        <w:rPr>
          <w:rFonts w:ascii="Arial" w:eastAsia="Arial" w:hAnsi="Arial" w:cs="Arial"/>
          <w:color w:val="000000"/>
          <w:sz w:val="20"/>
          <w:szCs w:val="20"/>
        </w:rPr>
        <w:t xml:space="preserve"> (0015), Las Pilas (0016), Segundo Pilas (0017), Puerto de Piedra (0018), Santa Cruz(0019), Santo Domingo (0020), </w:t>
      </w:r>
      <w:proofErr w:type="spellStart"/>
      <w:r w:rsidRPr="00E43D62">
        <w:rPr>
          <w:rFonts w:ascii="Arial" w:eastAsia="Arial" w:hAnsi="Arial" w:cs="Arial"/>
          <w:color w:val="000000"/>
          <w:sz w:val="20"/>
          <w:szCs w:val="20"/>
        </w:rPr>
        <w:t>Taxhay</w:t>
      </w:r>
      <w:proofErr w:type="spellEnd"/>
      <w:r w:rsidRPr="00E43D62">
        <w:rPr>
          <w:rFonts w:ascii="Arial" w:eastAsia="Arial" w:hAnsi="Arial" w:cs="Arial"/>
          <w:color w:val="000000"/>
          <w:sz w:val="20"/>
          <w:szCs w:val="20"/>
        </w:rPr>
        <w:t xml:space="preserve"> (0021), </w:t>
      </w:r>
      <w:proofErr w:type="spellStart"/>
      <w:r w:rsidRPr="00E43D62">
        <w:rPr>
          <w:rFonts w:ascii="Arial" w:eastAsia="Arial" w:hAnsi="Arial" w:cs="Arial"/>
          <w:color w:val="000000"/>
          <w:sz w:val="20"/>
          <w:szCs w:val="20"/>
        </w:rPr>
        <w:t>Texcadho</w:t>
      </w:r>
      <w:proofErr w:type="spellEnd"/>
      <w:r w:rsidRPr="00E43D62">
        <w:rPr>
          <w:rFonts w:ascii="Arial" w:eastAsia="Arial" w:hAnsi="Arial" w:cs="Arial"/>
          <w:color w:val="000000"/>
          <w:sz w:val="20"/>
          <w:szCs w:val="20"/>
        </w:rPr>
        <w:t xml:space="preserve"> (0022), La Unión (0024), Villahermosa (0025), El </w:t>
      </w:r>
      <w:proofErr w:type="spellStart"/>
      <w:r w:rsidRPr="00E43D62">
        <w:rPr>
          <w:rFonts w:ascii="Arial" w:eastAsia="Arial" w:hAnsi="Arial" w:cs="Arial"/>
          <w:color w:val="000000"/>
          <w:sz w:val="20"/>
          <w:szCs w:val="20"/>
        </w:rPr>
        <w:t>Zoyatal</w:t>
      </w:r>
      <w:proofErr w:type="spellEnd"/>
      <w:r w:rsidRPr="00E43D62">
        <w:rPr>
          <w:rFonts w:ascii="Arial" w:eastAsia="Arial" w:hAnsi="Arial" w:cs="Arial"/>
          <w:color w:val="000000"/>
          <w:sz w:val="20"/>
          <w:szCs w:val="20"/>
        </w:rPr>
        <w:t xml:space="preserve"> (0028), Jagüey (0029), La Ciénega (0030), Cerro Prieto (0031), </w:t>
      </w:r>
      <w:proofErr w:type="spellStart"/>
      <w:r w:rsidRPr="00E43D62">
        <w:rPr>
          <w:rFonts w:ascii="Arial" w:eastAsia="Arial" w:hAnsi="Arial" w:cs="Arial"/>
          <w:color w:val="000000"/>
          <w:sz w:val="20"/>
          <w:szCs w:val="20"/>
        </w:rPr>
        <w:t>Pajiadhí</w:t>
      </w:r>
      <w:proofErr w:type="spellEnd"/>
      <w:r w:rsidRPr="00E43D62">
        <w:rPr>
          <w:rFonts w:ascii="Arial" w:eastAsia="Arial" w:hAnsi="Arial" w:cs="Arial"/>
          <w:color w:val="000000"/>
          <w:sz w:val="20"/>
          <w:szCs w:val="20"/>
        </w:rPr>
        <w:t xml:space="preserve"> (0033), Segundo Santa Cruz (0034), </w:t>
      </w:r>
      <w:proofErr w:type="spellStart"/>
      <w:r w:rsidRPr="00E43D62">
        <w:rPr>
          <w:rFonts w:ascii="Arial" w:eastAsia="Arial" w:hAnsi="Arial" w:cs="Arial"/>
          <w:color w:val="000000"/>
          <w:sz w:val="20"/>
          <w:szCs w:val="20"/>
        </w:rPr>
        <w:t>Castadho</w:t>
      </w:r>
      <w:proofErr w:type="spellEnd"/>
      <w:r w:rsidRPr="00E43D62">
        <w:rPr>
          <w:rFonts w:ascii="Arial" w:eastAsia="Arial" w:hAnsi="Arial" w:cs="Arial"/>
          <w:color w:val="000000"/>
          <w:sz w:val="20"/>
          <w:szCs w:val="20"/>
        </w:rPr>
        <w:t xml:space="preserve"> (0040).</w:t>
      </w:r>
    </w:p>
    <w:p w14:paraId="5D0FB187" w14:textId="77777777" w:rsidR="0083469C" w:rsidRPr="00E43D62" w:rsidRDefault="0083469C" w:rsidP="00D16FE2">
      <w:pPr>
        <w:pStyle w:val="Prrafodelista"/>
        <w:numPr>
          <w:ilvl w:val="0"/>
          <w:numId w:val="57"/>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bCs/>
          <w:sz w:val="20"/>
          <w:szCs w:val="20"/>
          <w:lang w:eastAsia="es-MX"/>
        </w:rPr>
        <w:t>Una comunidad agraria</w:t>
      </w:r>
      <w:r w:rsidRPr="00E43D62">
        <w:rPr>
          <w:rFonts w:ascii="Arial" w:eastAsia="Times New Roman" w:hAnsi="Arial" w:cs="Arial"/>
          <w:sz w:val="20"/>
          <w:szCs w:val="20"/>
          <w:lang w:eastAsia="es-MX"/>
        </w:rPr>
        <w:t xml:space="preserve">, denominada </w:t>
      </w:r>
      <w:r w:rsidRPr="00E43D62">
        <w:rPr>
          <w:rFonts w:ascii="Arial" w:eastAsia="Times New Roman" w:hAnsi="Arial" w:cs="Arial"/>
          <w:bCs/>
          <w:sz w:val="20"/>
          <w:szCs w:val="20"/>
          <w:lang w:eastAsia="es-MX"/>
        </w:rPr>
        <w:t xml:space="preserve">Villa Juárez(0026) </w:t>
      </w:r>
      <w:r w:rsidRPr="00E43D62">
        <w:rPr>
          <w:rFonts w:ascii="Arial" w:eastAsia="Times New Roman" w:hAnsi="Arial" w:cs="Arial"/>
          <w:sz w:val="20"/>
          <w:szCs w:val="20"/>
          <w:lang w:eastAsia="es-MX"/>
        </w:rPr>
        <w:t>; y</w:t>
      </w:r>
    </w:p>
    <w:p w14:paraId="3E1A6C4C" w14:textId="77777777" w:rsidR="0083469C" w:rsidRPr="00E43D62" w:rsidRDefault="0083469C" w:rsidP="00D16FE2">
      <w:pPr>
        <w:pStyle w:val="Prrafodelista"/>
        <w:numPr>
          <w:ilvl w:val="0"/>
          <w:numId w:val="57"/>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bCs/>
          <w:sz w:val="20"/>
          <w:szCs w:val="20"/>
          <w:lang w:eastAsia="es-MX"/>
        </w:rPr>
        <w:t>Barrios</w:t>
      </w:r>
      <w:r w:rsidRPr="00E43D62">
        <w:rPr>
          <w:rFonts w:ascii="Arial" w:eastAsia="Times New Roman" w:hAnsi="Arial" w:cs="Arial"/>
          <w:sz w:val="20"/>
          <w:szCs w:val="20"/>
          <w:lang w:eastAsia="es-MX"/>
        </w:rPr>
        <w:t xml:space="preserve">, que son: </w:t>
      </w:r>
      <w:r w:rsidRPr="00E43D62">
        <w:rPr>
          <w:rFonts w:ascii="Arial" w:eastAsia="Arial" w:hAnsi="Arial" w:cs="Arial"/>
          <w:color w:val="000000"/>
          <w:sz w:val="20"/>
          <w:szCs w:val="20"/>
        </w:rPr>
        <w:t xml:space="preserve">Cruz de Piedra (0008), </w:t>
      </w:r>
      <w:proofErr w:type="spellStart"/>
      <w:r w:rsidRPr="00E43D62">
        <w:rPr>
          <w:rFonts w:ascii="Arial" w:eastAsia="Arial" w:hAnsi="Arial" w:cs="Arial"/>
          <w:color w:val="000000"/>
          <w:sz w:val="20"/>
          <w:szCs w:val="20"/>
        </w:rPr>
        <w:t>Tedrá</w:t>
      </w:r>
      <w:proofErr w:type="spellEnd"/>
      <w:r w:rsidRPr="00E43D62">
        <w:rPr>
          <w:rFonts w:ascii="Arial" w:eastAsia="Arial" w:hAnsi="Arial" w:cs="Arial"/>
          <w:color w:val="000000"/>
          <w:sz w:val="20"/>
          <w:szCs w:val="20"/>
        </w:rPr>
        <w:t xml:space="preserve"> (0023), </w:t>
      </w:r>
      <w:proofErr w:type="spellStart"/>
      <w:r w:rsidRPr="00E43D62">
        <w:rPr>
          <w:rFonts w:ascii="Arial" w:eastAsia="Arial" w:hAnsi="Arial" w:cs="Arial"/>
          <w:color w:val="000000"/>
          <w:sz w:val="20"/>
          <w:szCs w:val="20"/>
        </w:rPr>
        <w:t>Yudho</w:t>
      </w:r>
      <w:proofErr w:type="spellEnd"/>
      <w:r w:rsidRPr="00E43D62">
        <w:rPr>
          <w:rFonts w:ascii="Arial" w:eastAsia="Arial" w:hAnsi="Arial" w:cs="Arial"/>
          <w:color w:val="000000"/>
          <w:sz w:val="20"/>
          <w:szCs w:val="20"/>
        </w:rPr>
        <w:t xml:space="preserve"> (0027) y Segundo Centro (0050).</w:t>
      </w:r>
    </w:p>
    <w:p w14:paraId="2A91DFD1" w14:textId="3AC5114C" w:rsidR="0083469C" w:rsidRPr="00E43D62" w:rsidRDefault="0083469C" w:rsidP="00E375A6">
      <w:pPr>
        <w:pBdr>
          <w:top w:val="nil"/>
          <w:left w:val="nil"/>
          <w:bottom w:val="nil"/>
          <w:right w:val="nil"/>
          <w:between w:val="nil"/>
        </w:pBdr>
        <w:spacing w:before="240" w:after="240"/>
        <w:jc w:val="both"/>
        <w:rPr>
          <w:rFonts w:ascii="Arial" w:hAnsi="Arial" w:cs="Arial"/>
          <w:bCs/>
          <w:sz w:val="20"/>
          <w:szCs w:val="20"/>
        </w:rPr>
      </w:pPr>
      <w:r w:rsidRPr="00E43D62">
        <w:rPr>
          <w:rFonts w:ascii="Arial" w:eastAsia="Arial" w:hAnsi="Arial" w:cs="Arial"/>
          <w:b/>
          <w:color w:val="000000"/>
          <w:sz w:val="20"/>
          <w:szCs w:val="20"/>
        </w:rPr>
        <w:t xml:space="preserve">Artículo 12. </w:t>
      </w:r>
      <w:r w:rsidRPr="00E43D62">
        <w:rPr>
          <w:rFonts w:ascii="Arial" w:hAnsi="Arial" w:cs="Arial"/>
          <w:sz w:val="20"/>
          <w:szCs w:val="20"/>
        </w:rPr>
        <w:t>El Municipio de Nicolás Flores a través de su Ayuntamiento podrá autorizar la creación, división, fusión, denominación o cambio de denominación de los centros de población ubicados dentro del territorio municipal, previo cumplimiento de los requisitos establecidos en la Ley Orgánica Municipal para el Estado de Hidalgo, así como en las demás disposiciones legales y reglamentarias aplicables.</w:t>
      </w:r>
    </w:p>
    <w:p w14:paraId="608088E7" w14:textId="77777777" w:rsidR="0083469C" w:rsidRPr="00E43D62" w:rsidRDefault="0083469C" w:rsidP="00E375A6">
      <w:pPr>
        <w:spacing w:after="160"/>
        <w:jc w:val="center"/>
        <w:rPr>
          <w:rFonts w:ascii="Arial" w:eastAsia="Arial" w:hAnsi="Arial" w:cs="Arial"/>
          <w:b/>
          <w:color w:val="000000"/>
          <w:sz w:val="20"/>
          <w:szCs w:val="20"/>
        </w:rPr>
      </w:pPr>
      <w:r w:rsidRPr="00E43D62">
        <w:rPr>
          <w:rFonts w:ascii="Arial" w:eastAsia="Arial" w:hAnsi="Arial" w:cs="Arial"/>
          <w:b/>
          <w:color w:val="000000"/>
          <w:sz w:val="20"/>
          <w:szCs w:val="20"/>
        </w:rPr>
        <w:t>CAPÍTULO III</w:t>
      </w:r>
    </w:p>
    <w:p w14:paraId="3E10EC7F" w14:textId="5095E51D" w:rsidR="0083469C" w:rsidRPr="00E43D62" w:rsidRDefault="0083469C" w:rsidP="00E375A6">
      <w:pPr>
        <w:pBdr>
          <w:top w:val="nil"/>
          <w:left w:val="nil"/>
          <w:bottom w:val="nil"/>
          <w:right w:val="nil"/>
          <w:between w:val="nil"/>
        </w:pBdr>
        <w:spacing w:before="240" w:after="240"/>
        <w:jc w:val="center"/>
        <w:rPr>
          <w:rFonts w:ascii="Arial" w:eastAsia="Arial" w:hAnsi="Arial" w:cs="Arial"/>
          <w:b/>
          <w:color w:val="000000"/>
          <w:sz w:val="20"/>
          <w:szCs w:val="20"/>
        </w:rPr>
      </w:pPr>
      <w:r w:rsidRPr="00E43D62">
        <w:rPr>
          <w:rFonts w:ascii="Arial" w:eastAsia="Arial" w:hAnsi="Arial" w:cs="Arial"/>
          <w:b/>
          <w:color w:val="000000"/>
          <w:sz w:val="20"/>
          <w:szCs w:val="20"/>
        </w:rPr>
        <w:t>DE LAS PERSONAS HABITANTES DEL MUNICIP</w:t>
      </w:r>
      <w:r w:rsidR="00D95704" w:rsidRPr="00E43D62">
        <w:rPr>
          <w:rFonts w:ascii="Arial" w:eastAsia="Arial" w:hAnsi="Arial" w:cs="Arial"/>
          <w:b/>
          <w:color w:val="000000"/>
          <w:sz w:val="20"/>
          <w:szCs w:val="20"/>
        </w:rPr>
        <w:t>IO, SUS DERECHOS Y OBLIGACIONES</w:t>
      </w:r>
    </w:p>
    <w:p w14:paraId="2004142E" w14:textId="5EE4FEAB" w:rsidR="0083469C" w:rsidRPr="00E43D62" w:rsidRDefault="0083469C" w:rsidP="00E375A6">
      <w:pPr>
        <w:pStyle w:val="NormalWeb"/>
        <w:jc w:val="both"/>
        <w:rPr>
          <w:rFonts w:ascii="Arial" w:hAnsi="Arial" w:cs="Arial"/>
          <w:sz w:val="20"/>
          <w:szCs w:val="20"/>
        </w:rPr>
      </w:pPr>
      <w:r w:rsidRPr="00E43D62">
        <w:rPr>
          <w:rFonts w:ascii="Arial" w:eastAsia="Arial" w:hAnsi="Arial" w:cs="Arial"/>
          <w:b/>
          <w:color w:val="000000"/>
          <w:sz w:val="20"/>
          <w:szCs w:val="20"/>
        </w:rPr>
        <w:t xml:space="preserve">Artículo 13. </w:t>
      </w:r>
      <w:r w:rsidRPr="00E43D62">
        <w:rPr>
          <w:rFonts w:ascii="Arial" w:hAnsi="Arial" w:cs="Arial"/>
          <w:sz w:val="20"/>
          <w:szCs w:val="20"/>
        </w:rPr>
        <w:t>Son habitantes del Municipio de Nicolás Flores todas las personas que residan de manera permanente o temporal dentro de su territorio.</w:t>
      </w:r>
    </w:p>
    <w:p w14:paraId="5786EAA6" w14:textId="478EF23D" w:rsidR="0083469C" w:rsidRPr="00E43D62" w:rsidRDefault="0083469C" w:rsidP="00E375A6">
      <w:pPr>
        <w:spacing w:before="100" w:beforeAutospacing="1" w:after="100" w:afterAutospacing="1"/>
        <w:jc w:val="both"/>
        <w:rPr>
          <w:rFonts w:ascii="Arial" w:eastAsia="Times New Roman" w:hAnsi="Arial" w:cs="Arial"/>
          <w:kern w:val="0"/>
          <w:sz w:val="20"/>
          <w:szCs w:val="20"/>
          <w:lang w:eastAsia="es-MX"/>
          <w14:ligatures w14:val="none"/>
        </w:rPr>
      </w:pPr>
      <w:r w:rsidRPr="00E43D62">
        <w:rPr>
          <w:rFonts w:ascii="Arial" w:eastAsia="Times New Roman" w:hAnsi="Arial" w:cs="Arial"/>
          <w:kern w:val="0"/>
          <w:sz w:val="20"/>
          <w:szCs w:val="20"/>
          <w:lang w:eastAsia="es-MX"/>
          <w14:ligatures w14:val="none"/>
        </w:rPr>
        <w:t>Para los efectos del presente Bando, las personas habitantes se denominan en:</w:t>
      </w:r>
    </w:p>
    <w:p w14:paraId="6DE4B626" w14:textId="77777777" w:rsidR="0083469C" w:rsidRPr="00E43D62" w:rsidRDefault="0083469C" w:rsidP="00D16FE2">
      <w:pPr>
        <w:pStyle w:val="Prrafodelista"/>
        <w:numPr>
          <w:ilvl w:val="0"/>
          <w:numId w:val="58"/>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bCs/>
          <w:sz w:val="20"/>
          <w:szCs w:val="20"/>
          <w:lang w:eastAsia="es-MX"/>
        </w:rPr>
        <w:t>Originarias y originarios</w:t>
      </w:r>
      <w:r w:rsidRPr="00E43D62">
        <w:rPr>
          <w:rFonts w:ascii="Arial" w:eastAsia="Times New Roman" w:hAnsi="Arial" w:cs="Arial"/>
          <w:sz w:val="20"/>
          <w:szCs w:val="20"/>
          <w:lang w:eastAsia="es-MX"/>
        </w:rPr>
        <w:t>, quienes hayan nacido dentro del territorio del Municipio de Nicolás Flores;</w:t>
      </w:r>
    </w:p>
    <w:p w14:paraId="7A2CB375" w14:textId="77777777" w:rsidR="0083469C" w:rsidRPr="00E43D62" w:rsidRDefault="0083469C" w:rsidP="00D16FE2">
      <w:pPr>
        <w:pStyle w:val="Prrafodelista"/>
        <w:numPr>
          <w:ilvl w:val="0"/>
          <w:numId w:val="58"/>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bCs/>
          <w:sz w:val="20"/>
          <w:szCs w:val="20"/>
          <w:lang w:eastAsia="es-MX"/>
        </w:rPr>
        <w:t>Vecinas y vecinos</w:t>
      </w:r>
      <w:r w:rsidRPr="00E43D62">
        <w:rPr>
          <w:rFonts w:ascii="Arial" w:eastAsia="Times New Roman" w:hAnsi="Arial" w:cs="Arial"/>
          <w:sz w:val="20"/>
          <w:szCs w:val="20"/>
          <w:lang w:eastAsia="es-MX"/>
        </w:rPr>
        <w:t>, quienes tengan una residencia efectiva de por lo menos un año dentro del territorio municipal; y</w:t>
      </w:r>
    </w:p>
    <w:p w14:paraId="1FED7FD3" w14:textId="5CFE26F9" w:rsidR="0083469C" w:rsidRPr="00E43D62" w:rsidRDefault="0083469C" w:rsidP="00D16FE2">
      <w:pPr>
        <w:pStyle w:val="Prrafodelista"/>
        <w:numPr>
          <w:ilvl w:val="0"/>
          <w:numId w:val="58"/>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bCs/>
          <w:sz w:val="20"/>
          <w:szCs w:val="20"/>
          <w:lang w:eastAsia="es-MX"/>
        </w:rPr>
        <w:t>Visitantes</w:t>
      </w:r>
      <w:r w:rsidRPr="00E43D62">
        <w:rPr>
          <w:rFonts w:ascii="Arial" w:eastAsia="Times New Roman" w:hAnsi="Arial" w:cs="Arial"/>
          <w:sz w:val="20"/>
          <w:szCs w:val="20"/>
          <w:lang w:eastAsia="es-MX"/>
        </w:rPr>
        <w:t>, quienes se encuentren de manera temporal dentro del territorio del Municipio.</w:t>
      </w:r>
    </w:p>
    <w:p w14:paraId="7F4D2745" w14:textId="7AA05F24" w:rsidR="0083469C" w:rsidRPr="00E43D62" w:rsidRDefault="0083469C" w:rsidP="00E375A6">
      <w:pPr>
        <w:pStyle w:val="NormalWeb"/>
        <w:jc w:val="both"/>
        <w:rPr>
          <w:rFonts w:ascii="Arial" w:hAnsi="Arial" w:cs="Arial"/>
          <w:sz w:val="20"/>
          <w:szCs w:val="20"/>
        </w:rPr>
      </w:pPr>
      <w:r w:rsidRPr="00E43D62">
        <w:rPr>
          <w:rFonts w:ascii="Arial" w:eastAsia="Arial" w:hAnsi="Arial" w:cs="Arial"/>
          <w:b/>
          <w:color w:val="000000"/>
          <w:sz w:val="20"/>
          <w:szCs w:val="20"/>
        </w:rPr>
        <w:t xml:space="preserve">Artículo 14. </w:t>
      </w:r>
      <w:r w:rsidRPr="00E43D62">
        <w:rPr>
          <w:rFonts w:ascii="Arial" w:hAnsi="Arial" w:cs="Arial"/>
          <w:sz w:val="20"/>
          <w:szCs w:val="20"/>
        </w:rPr>
        <w:t xml:space="preserve">Las personas habitantes del Municipio de Nicolás Flores gozarán, en todo momento, de los derechos reconocidos en la </w:t>
      </w:r>
      <w:r w:rsidRPr="00E43D62">
        <w:rPr>
          <w:rFonts w:ascii="Arial" w:hAnsi="Arial" w:cs="Arial"/>
          <w:bCs/>
          <w:sz w:val="20"/>
          <w:szCs w:val="20"/>
        </w:rPr>
        <w:t>Constitución Política de los Estados Unidos Mexicanos</w:t>
      </w:r>
      <w:r w:rsidRPr="00E43D62">
        <w:rPr>
          <w:rFonts w:ascii="Arial" w:hAnsi="Arial" w:cs="Arial"/>
          <w:sz w:val="20"/>
          <w:szCs w:val="20"/>
        </w:rPr>
        <w:t xml:space="preserve">, la </w:t>
      </w:r>
      <w:r w:rsidRPr="00E43D62">
        <w:rPr>
          <w:rFonts w:ascii="Arial" w:hAnsi="Arial" w:cs="Arial"/>
          <w:bCs/>
          <w:sz w:val="20"/>
          <w:szCs w:val="20"/>
        </w:rPr>
        <w:t>Constitución Política del Estado de Hidalgo</w:t>
      </w:r>
      <w:r w:rsidRPr="00E43D62">
        <w:rPr>
          <w:rFonts w:ascii="Arial" w:hAnsi="Arial" w:cs="Arial"/>
          <w:sz w:val="20"/>
          <w:szCs w:val="20"/>
        </w:rPr>
        <w:t xml:space="preserve">, la </w:t>
      </w:r>
      <w:r w:rsidRPr="00E43D62">
        <w:rPr>
          <w:rFonts w:ascii="Arial" w:hAnsi="Arial" w:cs="Arial"/>
          <w:bCs/>
          <w:sz w:val="20"/>
          <w:szCs w:val="20"/>
        </w:rPr>
        <w:t>Ley Orgánica Municipal para el Estado de Hidalgo</w:t>
      </w:r>
      <w:r w:rsidRPr="00E43D62">
        <w:rPr>
          <w:rFonts w:ascii="Arial" w:hAnsi="Arial" w:cs="Arial"/>
          <w:sz w:val="20"/>
          <w:szCs w:val="20"/>
        </w:rPr>
        <w:t xml:space="preserve"> y demás disposiciones legales aplicables.</w:t>
      </w:r>
    </w:p>
    <w:p w14:paraId="4DE873E2" w14:textId="77777777" w:rsidR="0083469C" w:rsidRPr="00E43D62" w:rsidRDefault="0083469C" w:rsidP="00E375A6">
      <w:pPr>
        <w:spacing w:before="100" w:beforeAutospacing="1" w:after="100" w:afterAutospacing="1"/>
        <w:jc w:val="both"/>
        <w:rPr>
          <w:rFonts w:ascii="Arial" w:eastAsia="Times New Roman" w:hAnsi="Arial" w:cs="Arial"/>
          <w:kern w:val="0"/>
          <w:sz w:val="20"/>
          <w:szCs w:val="20"/>
          <w:lang w:eastAsia="es-MX"/>
          <w14:ligatures w14:val="none"/>
        </w:rPr>
      </w:pPr>
      <w:r w:rsidRPr="00E43D62">
        <w:rPr>
          <w:rFonts w:ascii="Arial" w:eastAsia="Times New Roman" w:hAnsi="Arial" w:cs="Arial"/>
          <w:kern w:val="0"/>
          <w:sz w:val="20"/>
          <w:szCs w:val="20"/>
          <w:lang w:eastAsia="es-MX"/>
          <w14:ligatures w14:val="none"/>
        </w:rPr>
        <w:t>En particular, tendrán los siguientes derechos:</w:t>
      </w:r>
    </w:p>
    <w:p w14:paraId="69B27BA4" w14:textId="77777777" w:rsidR="0083469C" w:rsidRPr="00E43D62" w:rsidRDefault="0083469C" w:rsidP="00D16FE2">
      <w:pPr>
        <w:pStyle w:val="Prrafodelista"/>
        <w:numPr>
          <w:ilvl w:val="0"/>
          <w:numId w:val="59"/>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bCs/>
          <w:sz w:val="20"/>
          <w:szCs w:val="20"/>
          <w:lang w:eastAsia="es-MX"/>
        </w:rPr>
        <w:t>Gozar de los derechos humanos y de la protección que les otorgan las leyes</w:t>
      </w:r>
      <w:r w:rsidRPr="00E43D62">
        <w:rPr>
          <w:rFonts w:ascii="Arial" w:eastAsia="Times New Roman" w:hAnsi="Arial" w:cs="Arial"/>
          <w:sz w:val="20"/>
          <w:szCs w:val="20"/>
          <w:lang w:eastAsia="es-MX"/>
        </w:rPr>
        <w:t>, pudiendo acudir ante las autoridades competentes cuando lo consideren necesario;</w:t>
      </w:r>
    </w:p>
    <w:p w14:paraId="7F3E3AE9" w14:textId="77777777" w:rsidR="0083469C" w:rsidRPr="00E43D62" w:rsidRDefault="0083469C" w:rsidP="00D16FE2">
      <w:pPr>
        <w:pStyle w:val="Prrafodelista"/>
        <w:numPr>
          <w:ilvl w:val="0"/>
          <w:numId w:val="59"/>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bCs/>
          <w:sz w:val="20"/>
          <w:szCs w:val="20"/>
          <w:lang w:eastAsia="es-MX"/>
        </w:rPr>
        <w:t>Recibir educación</w:t>
      </w:r>
      <w:r w:rsidRPr="00E43D62">
        <w:rPr>
          <w:rFonts w:ascii="Arial" w:eastAsia="Times New Roman" w:hAnsi="Arial" w:cs="Arial"/>
          <w:sz w:val="20"/>
          <w:szCs w:val="20"/>
          <w:lang w:eastAsia="es-MX"/>
        </w:rPr>
        <w:t xml:space="preserve"> en instituciones públicas o privadas en los términos establecidos por la legislación aplicable;</w:t>
      </w:r>
    </w:p>
    <w:p w14:paraId="1166F1E9" w14:textId="77777777" w:rsidR="0083469C" w:rsidRPr="00E43D62" w:rsidRDefault="0083469C" w:rsidP="00D16FE2">
      <w:pPr>
        <w:pStyle w:val="Prrafodelista"/>
        <w:numPr>
          <w:ilvl w:val="0"/>
          <w:numId w:val="59"/>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bCs/>
          <w:sz w:val="20"/>
          <w:szCs w:val="20"/>
          <w:lang w:eastAsia="es-MX"/>
        </w:rPr>
        <w:t>Participar en condiciones de igualdad</w:t>
      </w:r>
      <w:r w:rsidRPr="00E43D62">
        <w:rPr>
          <w:rFonts w:ascii="Arial" w:eastAsia="Times New Roman" w:hAnsi="Arial" w:cs="Arial"/>
          <w:sz w:val="20"/>
          <w:szCs w:val="20"/>
          <w:lang w:eastAsia="es-MX"/>
        </w:rPr>
        <w:t xml:space="preserve"> en los procesos de selección para empleos, cargos y comisiones dentro de la administración pública municipal;</w:t>
      </w:r>
    </w:p>
    <w:p w14:paraId="355B3576" w14:textId="77777777" w:rsidR="0083469C" w:rsidRPr="00E43D62" w:rsidRDefault="0083469C" w:rsidP="00D16FE2">
      <w:pPr>
        <w:pStyle w:val="Prrafodelista"/>
        <w:numPr>
          <w:ilvl w:val="0"/>
          <w:numId w:val="59"/>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bCs/>
          <w:sz w:val="20"/>
          <w:szCs w:val="20"/>
          <w:lang w:eastAsia="es-MX"/>
        </w:rPr>
        <w:t>Acceder a los programas, servicios públicos municipales e instalaciones públicas</w:t>
      </w:r>
      <w:r w:rsidRPr="00E43D62">
        <w:rPr>
          <w:rFonts w:ascii="Arial" w:eastAsia="Times New Roman" w:hAnsi="Arial" w:cs="Arial"/>
          <w:sz w:val="20"/>
          <w:szCs w:val="20"/>
          <w:lang w:eastAsia="es-MX"/>
        </w:rPr>
        <w:t>, conforme a las disposiciones legales y reglamentarias aplicables;</w:t>
      </w:r>
    </w:p>
    <w:p w14:paraId="071EC417" w14:textId="77777777" w:rsidR="0083469C" w:rsidRPr="00E43D62" w:rsidRDefault="0083469C" w:rsidP="00D16FE2">
      <w:pPr>
        <w:pStyle w:val="Prrafodelista"/>
        <w:numPr>
          <w:ilvl w:val="0"/>
          <w:numId w:val="59"/>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bCs/>
          <w:sz w:val="20"/>
          <w:szCs w:val="20"/>
          <w:lang w:eastAsia="es-MX"/>
        </w:rPr>
        <w:t>Recibir los beneficios derivados de las obras públicas y acciones de interés colectivo</w:t>
      </w:r>
      <w:r w:rsidRPr="00E43D62">
        <w:rPr>
          <w:rFonts w:ascii="Arial" w:eastAsia="Times New Roman" w:hAnsi="Arial" w:cs="Arial"/>
          <w:sz w:val="20"/>
          <w:szCs w:val="20"/>
          <w:lang w:eastAsia="es-MX"/>
        </w:rPr>
        <w:t xml:space="preserve"> realizadas por el Ayuntamiento y sus dependencias;</w:t>
      </w:r>
    </w:p>
    <w:p w14:paraId="42556020" w14:textId="77777777" w:rsidR="0083469C" w:rsidRPr="00E43D62" w:rsidRDefault="0083469C" w:rsidP="00D16FE2">
      <w:pPr>
        <w:pStyle w:val="Prrafodelista"/>
        <w:numPr>
          <w:ilvl w:val="0"/>
          <w:numId w:val="59"/>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bCs/>
          <w:sz w:val="20"/>
          <w:szCs w:val="20"/>
          <w:lang w:eastAsia="es-MX"/>
        </w:rPr>
        <w:t>Presentar ante las autoridades municipales propuestas, iniciativas o proyectos</w:t>
      </w:r>
      <w:r w:rsidRPr="00E43D62">
        <w:rPr>
          <w:rFonts w:ascii="Arial" w:eastAsia="Times New Roman" w:hAnsi="Arial" w:cs="Arial"/>
          <w:sz w:val="20"/>
          <w:szCs w:val="20"/>
          <w:lang w:eastAsia="es-MX"/>
        </w:rPr>
        <w:t xml:space="preserve"> que contribuyan al desarrollo del Municipio;</w:t>
      </w:r>
    </w:p>
    <w:p w14:paraId="60558730" w14:textId="77777777" w:rsidR="0083469C" w:rsidRPr="00E43D62" w:rsidRDefault="0083469C" w:rsidP="00D16FE2">
      <w:pPr>
        <w:pStyle w:val="Prrafodelista"/>
        <w:numPr>
          <w:ilvl w:val="0"/>
          <w:numId w:val="59"/>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bCs/>
          <w:sz w:val="20"/>
          <w:szCs w:val="20"/>
          <w:lang w:eastAsia="es-MX"/>
        </w:rPr>
        <w:t>Organizarse y participar en actividades comunitarias</w:t>
      </w:r>
      <w:r w:rsidRPr="00E43D62">
        <w:rPr>
          <w:rFonts w:ascii="Arial" w:eastAsia="Times New Roman" w:hAnsi="Arial" w:cs="Arial"/>
          <w:sz w:val="20"/>
          <w:szCs w:val="20"/>
          <w:lang w:eastAsia="es-MX"/>
        </w:rPr>
        <w:t xml:space="preserve"> para atender asuntos de interés colectivo;</w:t>
      </w:r>
    </w:p>
    <w:p w14:paraId="4C3014ED" w14:textId="77777777" w:rsidR="0083469C" w:rsidRPr="00E43D62" w:rsidRDefault="0083469C" w:rsidP="00D16FE2">
      <w:pPr>
        <w:pStyle w:val="Prrafodelista"/>
        <w:numPr>
          <w:ilvl w:val="0"/>
          <w:numId w:val="59"/>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bCs/>
          <w:sz w:val="20"/>
          <w:szCs w:val="20"/>
          <w:lang w:eastAsia="es-MX"/>
        </w:rPr>
        <w:t>Integrar delegaciones, consejos o comités de participación ciudadana</w:t>
      </w:r>
      <w:r w:rsidRPr="00E43D62">
        <w:rPr>
          <w:rFonts w:ascii="Arial" w:eastAsia="Times New Roman" w:hAnsi="Arial" w:cs="Arial"/>
          <w:sz w:val="20"/>
          <w:szCs w:val="20"/>
          <w:lang w:eastAsia="es-MX"/>
        </w:rPr>
        <w:t>, conforme a la normatividad municipal aplicable;</w:t>
      </w:r>
    </w:p>
    <w:p w14:paraId="6B9FB5CA" w14:textId="77777777" w:rsidR="0083469C" w:rsidRPr="00E43D62" w:rsidRDefault="0083469C" w:rsidP="00D16FE2">
      <w:pPr>
        <w:pStyle w:val="Prrafodelista"/>
        <w:numPr>
          <w:ilvl w:val="0"/>
          <w:numId w:val="59"/>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bCs/>
          <w:sz w:val="20"/>
          <w:szCs w:val="20"/>
          <w:lang w:eastAsia="es-MX"/>
        </w:rPr>
        <w:lastRenderedPageBreak/>
        <w:t>Ejercer sus derechos político-electorales</w:t>
      </w:r>
      <w:r w:rsidRPr="00E43D62">
        <w:rPr>
          <w:rFonts w:ascii="Arial" w:eastAsia="Times New Roman" w:hAnsi="Arial" w:cs="Arial"/>
          <w:sz w:val="20"/>
          <w:szCs w:val="20"/>
          <w:lang w:eastAsia="es-MX"/>
        </w:rPr>
        <w:t>, incluyendo votar y ser votados para cargos de elección popular, en términos de la legislación electoral vigente;</w:t>
      </w:r>
    </w:p>
    <w:p w14:paraId="690E0396" w14:textId="77777777" w:rsidR="0083469C" w:rsidRPr="00E43D62" w:rsidRDefault="0083469C" w:rsidP="00D16FE2">
      <w:pPr>
        <w:pStyle w:val="Prrafodelista"/>
        <w:numPr>
          <w:ilvl w:val="0"/>
          <w:numId w:val="59"/>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bCs/>
          <w:sz w:val="20"/>
          <w:szCs w:val="20"/>
          <w:lang w:eastAsia="es-MX"/>
        </w:rPr>
        <w:t>Asistir a las sesiones públicas del Ayuntamiento</w:t>
      </w:r>
      <w:r w:rsidRPr="00E43D62">
        <w:rPr>
          <w:rFonts w:ascii="Arial" w:eastAsia="Times New Roman" w:hAnsi="Arial" w:cs="Arial"/>
          <w:sz w:val="20"/>
          <w:szCs w:val="20"/>
          <w:lang w:eastAsia="es-MX"/>
        </w:rPr>
        <w:t>, conforme a las disposiciones reglamentarias correspondientes; y</w:t>
      </w:r>
    </w:p>
    <w:p w14:paraId="59AC7F69" w14:textId="6E5B50C3" w:rsidR="0083469C" w:rsidRPr="00E43D62" w:rsidRDefault="0083469C" w:rsidP="00D16FE2">
      <w:pPr>
        <w:pStyle w:val="Prrafodelista"/>
        <w:numPr>
          <w:ilvl w:val="0"/>
          <w:numId w:val="59"/>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bCs/>
          <w:sz w:val="20"/>
          <w:szCs w:val="20"/>
          <w:lang w:eastAsia="es-MX"/>
        </w:rPr>
        <w:t>Los demás derechos que establezcan las leyes y los reglamentos aplicables.</w:t>
      </w:r>
    </w:p>
    <w:p w14:paraId="20B09CC3" w14:textId="4A40DFF6" w:rsidR="0083469C" w:rsidRPr="00E43D62" w:rsidRDefault="0083469C" w:rsidP="00E375A6">
      <w:pPr>
        <w:pStyle w:val="NormalWeb"/>
        <w:jc w:val="both"/>
        <w:rPr>
          <w:rFonts w:ascii="Arial" w:hAnsi="Arial" w:cs="Arial"/>
          <w:sz w:val="20"/>
          <w:szCs w:val="20"/>
        </w:rPr>
      </w:pPr>
      <w:r w:rsidRPr="00E43D62">
        <w:rPr>
          <w:rFonts w:ascii="Arial" w:eastAsia="Arial" w:hAnsi="Arial" w:cs="Arial"/>
          <w:b/>
          <w:color w:val="000000"/>
          <w:sz w:val="20"/>
          <w:szCs w:val="20"/>
        </w:rPr>
        <w:t xml:space="preserve">Artículo 15. </w:t>
      </w:r>
      <w:r w:rsidRPr="00E43D62">
        <w:rPr>
          <w:rFonts w:ascii="Arial" w:hAnsi="Arial" w:cs="Arial"/>
          <w:sz w:val="20"/>
          <w:szCs w:val="20"/>
        </w:rPr>
        <w:t xml:space="preserve">Las personas habitantes del Municipio de Nicolás Flores deberán cumplir con las obligaciones establecidas en la </w:t>
      </w:r>
      <w:r w:rsidRPr="00E43D62">
        <w:rPr>
          <w:rFonts w:ascii="Arial" w:hAnsi="Arial" w:cs="Arial"/>
          <w:bCs/>
          <w:sz w:val="20"/>
          <w:szCs w:val="20"/>
        </w:rPr>
        <w:t>Constitución Política de los Estados Unidos Mexicanos</w:t>
      </w:r>
      <w:r w:rsidRPr="00E43D62">
        <w:rPr>
          <w:rFonts w:ascii="Arial" w:hAnsi="Arial" w:cs="Arial"/>
          <w:sz w:val="20"/>
          <w:szCs w:val="20"/>
        </w:rPr>
        <w:t xml:space="preserve">, la </w:t>
      </w:r>
      <w:r w:rsidRPr="00E43D62">
        <w:rPr>
          <w:rFonts w:ascii="Arial" w:hAnsi="Arial" w:cs="Arial"/>
          <w:bCs/>
          <w:sz w:val="20"/>
          <w:szCs w:val="20"/>
        </w:rPr>
        <w:t>Constitución Política del Estado de Hidalgo</w:t>
      </w:r>
      <w:r w:rsidRPr="00E43D62">
        <w:rPr>
          <w:rFonts w:ascii="Arial" w:hAnsi="Arial" w:cs="Arial"/>
          <w:sz w:val="20"/>
          <w:szCs w:val="20"/>
        </w:rPr>
        <w:t xml:space="preserve">, la </w:t>
      </w:r>
      <w:r w:rsidRPr="00E43D62">
        <w:rPr>
          <w:rFonts w:ascii="Arial" w:hAnsi="Arial" w:cs="Arial"/>
          <w:bCs/>
          <w:sz w:val="20"/>
          <w:szCs w:val="20"/>
        </w:rPr>
        <w:t>Ley Orgánica Municipal para el Estado de Hidalgo</w:t>
      </w:r>
      <w:r w:rsidRPr="00E43D62">
        <w:rPr>
          <w:rFonts w:ascii="Arial" w:hAnsi="Arial" w:cs="Arial"/>
          <w:sz w:val="20"/>
          <w:szCs w:val="20"/>
        </w:rPr>
        <w:t>, el presente Bando de Policía y Gobierno y demás disposiciones legales aplicables.</w:t>
      </w:r>
    </w:p>
    <w:p w14:paraId="327AA0EF" w14:textId="77777777" w:rsidR="0083469C" w:rsidRPr="00E43D62" w:rsidRDefault="0083469C" w:rsidP="00E375A6">
      <w:pPr>
        <w:spacing w:before="100" w:beforeAutospacing="1" w:after="100" w:afterAutospacing="1"/>
        <w:jc w:val="both"/>
        <w:rPr>
          <w:rFonts w:ascii="Arial" w:eastAsia="Times New Roman" w:hAnsi="Arial" w:cs="Arial"/>
          <w:kern w:val="0"/>
          <w:sz w:val="20"/>
          <w:szCs w:val="20"/>
          <w:lang w:eastAsia="es-MX"/>
          <w14:ligatures w14:val="none"/>
        </w:rPr>
      </w:pPr>
      <w:r w:rsidRPr="00E43D62">
        <w:rPr>
          <w:rFonts w:ascii="Arial" w:eastAsia="Times New Roman" w:hAnsi="Arial" w:cs="Arial"/>
          <w:kern w:val="0"/>
          <w:sz w:val="20"/>
          <w:szCs w:val="20"/>
          <w:lang w:eastAsia="es-MX"/>
          <w14:ligatures w14:val="none"/>
        </w:rPr>
        <w:t>En particular, tendrán las siguientes obligaciones:</w:t>
      </w:r>
    </w:p>
    <w:p w14:paraId="257CBE3A" w14:textId="77777777" w:rsidR="0083469C" w:rsidRPr="00E43D62" w:rsidRDefault="0083469C" w:rsidP="00D16FE2">
      <w:pPr>
        <w:pStyle w:val="Prrafodelista"/>
        <w:numPr>
          <w:ilvl w:val="0"/>
          <w:numId w:val="60"/>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bCs/>
          <w:sz w:val="20"/>
          <w:szCs w:val="20"/>
          <w:lang w:eastAsia="es-MX"/>
        </w:rPr>
        <w:t>Respetar los derechos humanos reconocidos en la Constitución Política de los Estados Unidos Mexicanos</w:t>
      </w:r>
      <w:r w:rsidRPr="00E43D62">
        <w:rPr>
          <w:rFonts w:ascii="Arial" w:eastAsia="Times New Roman" w:hAnsi="Arial" w:cs="Arial"/>
          <w:sz w:val="20"/>
          <w:szCs w:val="20"/>
          <w:lang w:eastAsia="es-MX"/>
        </w:rPr>
        <w:t xml:space="preserve"> y en los tratados internacionales de los que el Estado mexicano sea parte;</w:t>
      </w:r>
    </w:p>
    <w:p w14:paraId="3D9A82E6" w14:textId="77777777" w:rsidR="0083469C" w:rsidRPr="00E43D62" w:rsidRDefault="0083469C" w:rsidP="00D16FE2">
      <w:pPr>
        <w:pStyle w:val="Prrafodelista"/>
        <w:numPr>
          <w:ilvl w:val="0"/>
          <w:numId w:val="60"/>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bCs/>
          <w:sz w:val="20"/>
          <w:szCs w:val="20"/>
          <w:lang w:eastAsia="es-MX"/>
        </w:rPr>
        <w:t>Cumplir y acatar las disposiciones emitidas por las autoridades municipales</w:t>
      </w:r>
      <w:r w:rsidRPr="00E43D62">
        <w:rPr>
          <w:rFonts w:ascii="Arial" w:eastAsia="Times New Roman" w:hAnsi="Arial" w:cs="Arial"/>
          <w:sz w:val="20"/>
          <w:szCs w:val="20"/>
          <w:lang w:eastAsia="es-MX"/>
        </w:rPr>
        <w:t>, en términos de las leyes federales, estatales y municipales aplicables;</w:t>
      </w:r>
    </w:p>
    <w:p w14:paraId="6B9C847F" w14:textId="77777777" w:rsidR="0083469C" w:rsidRPr="00E43D62" w:rsidRDefault="0083469C" w:rsidP="00D16FE2">
      <w:pPr>
        <w:pStyle w:val="Prrafodelista"/>
        <w:numPr>
          <w:ilvl w:val="0"/>
          <w:numId w:val="60"/>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bCs/>
          <w:sz w:val="20"/>
          <w:szCs w:val="20"/>
          <w:lang w:eastAsia="es-MX"/>
        </w:rPr>
        <w:t>Cuidar, preservar y utilizar adecuadamente la infraestructura y los servicios públicos municipales</w:t>
      </w:r>
      <w:r w:rsidRPr="00E43D62">
        <w:rPr>
          <w:rFonts w:ascii="Arial" w:eastAsia="Times New Roman" w:hAnsi="Arial" w:cs="Arial"/>
          <w:sz w:val="20"/>
          <w:szCs w:val="20"/>
          <w:lang w:eastAsia="es-MX"/>
        </w:rPr>
        <w:t>;</w:t>
      </w:r>
    </w:p>
    <w:p w14:paraId="6E93FF42" w14:textId="77777777" w:rsidR="0083469C" w:rsidRPr="00E43D62" w:rsidRDefault="0083469C" w:rsidP="00D16FE2">
      <w:pPr>
        <w:pStyle w:val="Prrafodelista"/>
        <w:numPr>
          <w:ilvl w:val="0"/>
          <w:numId w:val="60"/>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bCs/>
          <w:sz w:val="20"/>
          <w:szCs w:val="20"/>
          <w:lang w:eastAsia="es-MX"/>
        </w:rPr>
        <w:t>Contribuir al gasto público municipal</w:t>
      </w:r>
      <w:r w:rsidRPr="00E43D62">
        <w:rPr>
          <w:rFonts w:ascii="Arial" w:eastAsia="Times New Roman" w:hAnsi="Arial" w:cs="Arial"/>
          <w:sz w:val="20"/>
          <w:szCs w:val="20"/>
          <w:lang w:eastAsia="es-MX"/>
        </w:rPr>
        <w:t xml:space="preserve"> conforme a las disposiciones fiscales aplicables;</w:t>
      </w:r>
    </w:p>
    <w:p w14:paraId="3EB48262" w14:textId="77777777" w:rsidR="0083469C" w:rsidRPr="00E43D62" w:rsidRDefault="0083469C" w:rsidP="00D16FE2">
      <w:pPr>
        <w:pStyle w:val="Prrafodelista"/>
        <w:numPr>
          <w:ilvl w:val="0"/>
          <w:numId w:val="60"/>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bCs/>
          <w:sz w:val="20"/>
          <w:szCs w:val="20"/>
          <w:lang w:eastAsia="es-MX"/>
        </w:rPr>
        <w:t>Denunciar ante las autoridades competentes las conductas que constituyan infracciones administrativas o delitos</w:t>
      </w:r>
      <w:r w:rsidRPr="00E43D62">
        <w:rPr>
          <w:rFonts w:ascii="Arial" w:eastAsia="Times New Roman" w:hAnsi="Arial" w:cs="Arial"/>
          <w:sz w:val="20"/>
          <w:szCs w:val="20"/>
          <w:lang w:eastAsia="es-MX"/>
        </w:rPr>
        <w:t>;</w:t>
      </w:r>
    </w:p>
    <w:p w14:paraId="2DFAC9BC" w14:textId="77777777" w:rsidR="0083469C" w:rsidRPr="00E43D62" w:rsidRDefault="0083469C" w:rsidP="00D16FE2">
      <w:pPr>
        <w:pStyle w:val="Prrafodelista"/>
        <w:numPr>
          <w:ilvl w:val="0"/>
          <w:numId w:val="60"/>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bCs/>
          <w:sz w:val="20"/>
          <w:szCs w:val="20"/>
          <w:lang w:eastAsia="es-MX"/>
        </w:rPr>
        <w:t>Prestar auxilio a las autoridades cuando legalmente sea requerido</w:t>
      </w:r>
      <w:r w:rsidRPr="00E43D62">
        <w:rPr>
          <w:rFonts w:ascii="Arial" w:eastAsia="Times New Roman" w:hAnsi="Arial" w:cs="Arial"/>
          <w:sz w:val="20"/>
          <w:szCs w:val="20"/>
          <w:lang w:eastAsia="es-MX"/>
        </w:rPr>
        <w:t>, en situaciones de emergencia o riesgo para la población;</w:t>
      </w:r>
    </w:p>
    <w:p w14:paraId="091A0CDD" w14:textId="77777777" w:rsidR="0083469C" w:rsidRPr="00E43D62" w:rsidRDefault="0083469C" w:rsidP="00D16FE2">
      <w:pPr>
        <w:pStyle w:val="Prrafodelista"/>
        <w:numPr>
          <w:ilvl w:val="0"/>
          <w:numId w:val="60"/>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bCs/>
          <w:sz w:val="20"/>
          <w:szCs w:val="20"/>
          <w:lang w:eastAsia="es-MX"/>
        </w:rPr>
        <w:t>Enviar a sus hijas, hijos en edad escolar a recibir la educación obligatoria</w:t>
      </w:r>
      <w:r w:rsidRPr="00E43D62">
        <w:rPr>
          <w:rFonts w:ascii="Arial" w:eastAsia="Times New Roman" w:hAnsi="Arial" w:cs="Arial"/>
          <w:sz w:val="20"/>
          <w:szCs w:val="20"/>
          <w:lang w:eastAsia="es-MX"/>
        </w:rPr>
        <w:t>, conforme a lo dispuesto por el artículo 3° de la Constitución Política de los Estados Unidos Mexicanos;</w:t>
      </w:r>
    </w:p>
    <w:p w14:paraId="476C2C69" w14:textId="77777777" w:rsidR="0083469C" w:rsidRPr="00E43D62" w:rsidRDefault="0083469C" w:rsidP="00D16FE2">
      <w:pPr>
        <w:pStyle w:val="Prrafodelista"/>
        <w:numPr>
          <w:ilvl w:val="0"/>
          <w:numId w:val="60"/>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bCs/>
          <w:sz w:val="20"/>
          <w:szCs w:val="20"/>
          <w:lang w:eastAsia="es-MX"/>
        </w:rPr>
        <w:t>Mantener limpio el frente de sus domicilios, establecimientos o predios de su propiedad o posesión</w:t>
      </w:r>
      <w:r w:rsidRPr="00E43D62">
        <w:rPr>
          <w:rFonts w:ascii="Arial" w:eastAsia="Times New Roman" w:hAnsi="Arial" w:cs="Arial"/>
          <w:sz w:val="20"/>
          <w:szCs w:val="20"/>
          <w:lang w:eastAsia="es-MX"/>
        </w:rPr>
        <w:t>, conforme a las disposiciones de limpieza pública;</w:t>
      </w:r>
    </w:p>
    <w:p w14:paraId="1BF0A5D8" w14:textId="77777777" w:rsidR="0083469C" w:rsidRPr="00E43D62" w:rsidRDefault="0083469C" w:rsidP="00D16FE2">
      <w:pPr>
        <w:pStyle w:val="Prrafodelista"/>
        <w:numPr>
          <w:ilvl w:val="0"/>
          <w:numId w:val="60"/>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bCs/>
          <w:sz w:val="20"/>
          <w:szCs w:val="20"/>
          <w:lang w:eastAsia="es-MX"/>
        </w:rPr>
        <w:t>Colaborar con las autoridades municipales en la conservación de áreas verdes, parques y espacios públicos</w:t>
      </w:r>
      <w:r w:rsidRPr="00E43D62">
        <w:rPr>
          <w:rFonts w:ascii="Arial" w:eastAsia="Times New Roman" w:hAnsi="Arial" w:cs="Arial"/>
          <w:sz w:val="20"/>
          <w:szCs w:val="20"/>
          <w:lang w:eastAsia="es-MX"/>
        </w:rPr>
        <w:t>;</w:t>
      </w:r>
    </w:p>
    <w:p w14:paraId="7A16FFF2" w14:textId="77777777" w:rsidR="0083469C" w:rsidRPr="00E43D62" w:rsidRDefault="0083469C" w:rsidP="00D16FE2">
      <w:pPr>
        <w:pStyle w:val="Prrafodelista"/>
        <w:numPr>
          <w:ilvl w:val="0"/>
          <w:numId w:val="60"/>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bCs/>
          <w:sz w:val="20"/>
          <w:szCs w:val="20"/>
          <w:lang w:eastAsia="es-MX"/>
        </w:rPr>
        <w:t>Gestionar y mantener visible el número oficial de su domicilio</w:t>
      </w:r>
      <w:r w:rsidRPr="00E43D62">
        <w:rPr>
          <w:rFonts w:ascii="Arial" w:eastAsia="Times New Roman" w:hAnsi="Arial" w:cs="Arial"/>
          <w:sz w:val="20"/>
          <w:szCs w:val="20"/>
          <w:lang w:eastAsia="es-MX"/>
        </w:rPr>
        <w:t>, conforme a las disposiciones administrativas correspondientes;</w:t>
      </w:r>
    </w:p>
    <w:p w14:paraId="5F65D4C2" w14:textId="77777777" w:rsidR="0083469C" w:rsidRPr="00E43D62" w:rsidRDefault="0083469C" w:rsidP="00D16FE2">
      <w:pPr>
        <w:pStyle w:val="Prrafodelista"/>
        <w:numPr>
          <w:ilvl w:val="0"/>
          <w:numId w:val="60"/>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bCs/>
          <w:sz w:val="20"/>
          <w:szCs w:val="20"/>
          <w:lang w:eastAsia="es-MX"/>
        </w:rPr>
        <w:t>Inscribirse en los padrones que establezcan las disposiciones legales aplicables</w:t>
      </w:r>
      <w:r w:rsidRPr="00E43D62">
        <w:rPr>
          <w:rFonts w:ascii="Arial" w:eastAsia="Times New Roman" w:hAnsi="Arial" w:cs="Arial"/>
          <w:sz w:val="20"/>
          <w:szCs w:val="20"/>
          <w:lang w:eastAsia="es-MX"/>
        </w:rPr>
        <w:t>;</w:t>
      </w:r>
    </w:p>
    <w:p w14:paraId="609FFB67" w14:textId="77777777" w:rsidR="0083469C" w:rsidRPr="00E43D62" w:rsidRDefault="0083469C" w:rsidP="00D16FE2">
      <w:pPr>
        <w:pStyle w:val="Prrafodelista"/>
        <w:numPr>
          <w:ilvl w:val="0"/>
          <w:numId w:val="60"/>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bCs/>
          <w:sz w:val="20"/>
          <w:szCs w:val="20"/>
          <w:lang w:eastAsia="es-MX"/>
        </w:rPr>
        <w:t>Registrar sus bienes inmuebles en el catastro municipal</w:t>
      </w:r>
      <w:r w:rsidRPr="00E43D62">
        <w:rPr>
          <w:rFonts w:ascii="Arial" w:eastAsia="Times New Roman" w:hAnsi="Arial" w:cs="Arial"/>
          <w:sz w:val="20"/>
          <w:szCs w:val="20"/>
          <w:lang w:eastAsia="es-MX"/>
        </w:rPr>
        <w:t>, conforme a la legislación correspondiente;</w:t>
      </w:r>
    </w:p>
    <w:p w14:paraId="747C91F4" w14:textId="77777777" w:rsidR="0083469C" w:rsidRPr="00E43D62" w:rsidRDefault="0083469C" w:rsidP="00D16FE2">
      <w:pPr>
        <w:pStyle w:val="Prrafodelista"/>
        <w:numPr>
          <w:ilvl w:val="0"/>
          <w:numId w:val="60"/>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bCs/>
          <w:sz w:val="20"/>
          <w:szCs w:val="20"/>
          <w:lang w:eastAsia="es-MX"/>
        </w:rPr>
        <w:t>Obtener las licencias, permisos o autorizaciones necesarias</w:t>
      </w:r>
      <w:r w:rsidRPr="00E43D62">
        <w:rPr>
          <w:rFonts w:ascii="Arial" w:eastAsia="Times New Roman" w:hAnsi="Arial" w:cs="Arial"/>
          <w:sz w:val="20"/>
          <w:szCs w:val="20"/>
          <w:lang w:eastAsia="es-MX"/>
        </w:rPr>
        <w:t xml:space="preserve"> para realizar actividades reguladas por las disposiciones municipales;</w:t>
      </w:r>
    </w:p>
    <w:p w14:paraId="69F8414A" w14:textId="77777777" w:rsidR="0083469C" w:rsidRPr="00E43D62" w:rsidRDefault="0083469C" w:rsidP="00D16FE2">
      <w:pPr>
        <w:pStyle w:val="Prrafodelista"/>
        <w:numPr>
          <w:ilvl w:val="0"/>
          <w:numId w:val="60"/>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bCs/>
          <w:sz w:val="20"/>
          <w:szCs w:val="20"/>
          <w:lang w:eastAsia="es-MX"/>
        </w:rPr>
        <w:t>Respetar las disposiciones relativas al uso del suelo y ordenamiento territorial</w:t>
      </w:r>
      <w:r w:rsidRPr="00E43D62">
        <w:rPr>
          <w:rFonts w:ascii="Arial" w:eastAsia="Times New Roman" w:hAnsi="Arial" w:cs="Arial"/>
          <w:sz w:val="20"/>
          <w:szCs w:val="20"/>
          <w:lang w:eastAsia="es-MX"/>
        </w:rPr>
        <w:t>, conforme al Programa Municipal de Desarrollo Urbano y Ordenamiento Territorial aplicable;</w:t>
      </w:r>
    </w:p>
    <w:p w14:paraId="73ED9344" w14:textId="77777777" w:rsidR="0083469C" w:rsidRPr="00E43D62" w:rsidRDefault="0083469C" w:rsidP="00D16FE2">
      <w:pPr>
        <w:pStyle w:val="Prrafodelista"/>
        <w:numPr>
          <w:ilvl w:val="0"/>
          <w:numId w:val="60"/>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bCs/>
          <w:sz w:val="20"/>
          <w:szCs w:val="20"/>
          <w:lang w:eastAsia="es-MX"/>
        </w:rPr>
        <w:t>Contribuir a la protección del medio ambiente y a la preservación de la salud pública</w:t>
      </w:r>
      <w:r w:rsidRPr="00E43D62">
        <w:rPr>
          <w:rFonts w:ascii="Arial" w:eastAsia="Times New Roman" w:hAnsi="Arial" w:cs="Arial"/>
          <w:sz w:val="20"/>
          <w:szCs w:val="20"/>
          <w:lang w:eastAsia="es-MX"/>
        </w:rPr>
        <w:t>;</w:t>
      </w:r>
    </w:p>
    <w:p w14:paraId="7C377A4E" w14:textId="77777777" w:rsidR="0083469C" w:rsidRPr="00E43D62" w:rsidRDefault="0083469C" w:rsidP="00D16FE2">
      <w:pPr>
        <w:pStyle w:val="Prrafodelista"/>
        <w:numPr>
          <w:ilvl w:val="0"/>
          <w:numId w:val="60"/>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bCs/>
          <w:sz w:val="20"/>
          <w:szCs w:val="20"/>
          <w:lang w:eastAsia="es-MX"/>
        </w:rPr>
        <w:t>Participar, cuando así lo determinen las autoridades competentes, en acciones de protección civil o auxilio en casos de desastre o emergencia</w:t>
      </w:r>
      <w:r w:rsidRPr="00E43D62">
        <w:rPr>
          <w:rFonts w:ascii="Arial" w:eastAsia="Times New Roman" w:hAnsi="Arial" w:cs="Arial"/>
          <w:sz w:val="20"/>
          <w:szCs w:val="20"/>
          <w:lang w:eastAsia="es-MX"/>
        </w:rPr>
        <w:t>;</w:t>
      </w:r>
    </w:p>
    <w:p w14:paraId="775C0409" w14:textId="77777777" w:rsidR="0083469C" w:rsidRPr="00E43D62" w:rsidRDefault="0083469C" w:rsidP="00D16FE2">
      <w:pPr>
        <w:pStyle w:val="Prrafodelista"/>
        <w:numPr>
          <w:ilvl w:val="0"/>
          <w:numId w:val="60"/>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bCs/>
          <w:sz w:val="20"/>
          <w:szCs w:val="20"/>
          <w:lang w:eastAsia="es-MX"/>
        </w:rPr>
        <w:t>Cumplir las disposiciones relativas a la tenencia responsable de animales de compañía</w:t>
      </w:r>
      <w:r w:rsidRPr="00E43D62">
        <w:rPr>
          <w:rFonts w:ascii="Arial" w:eastAsia="Times New Roman" w:hAnsi="Arial" w:cs="Arial"/>
          <w:sz w:val="20"/>
          <w:szCs w:val="20"/>
          <w:lang w:eastAsia="es-MX"/>
        </w:rPr>
        <w:t>;</w:t>
      </w:r>
    </w:p>
    <w:p w14:paraId="2013B74C" w14:textId="77777777" w:rsidR="0083469C" w:rsidRPr="00E43D62" w:rsidRDefault="0083469C" w:rsidP="00D16FE2">
      <w:pPr>
        <w:pStyle w:val="Prrafodelista"/>
        <w:numPr>
          <w:ilvl w:val="0"/>
          <w:numId w:val="60"/>
        </w:numPr>
        <w:spacing w:before="100" w:beforeAutospacing="1" w:after="100" w:afterAutospacing="1"/>
        <w:jc w:val="both"/>
        <w:rPr>
          <w:rFonts w:ascii="Arial" w:eastAsia="Times New Roman" w:hAnsi="Arial" w:cs="Arial"/>
          <w:sz w:val="20"/>
          <w:szCs w:val="20"/>
          <w:lang w:eastAsia="es-MX"/>
        </w:rPr>
      </w:pPr>
      <w:r w:rsidRPr="00E43D62">
        <w:rPr>
          <w:rFonts w:ascii="Arial" w:eastAsia="Arial" w:hAnsi="Arial" w:cs="Arial"/>
          <w:color w:val="000000"/>
          <w:sz w:val="20"/>
          <w:szCs w:val="20"/>
        </w:rPr>
        <w:t>Tener un modo honesto de vivir;</w:t>
      </w:r>
    </w:p>
    <w:p w14:paraId="2F6B92FC" w14:textId="77777777" w:rsidR="0083469C" w:rsidRPr="00E43D62" w:rsidRDefault="0083469C" w:rsidP="00D16FE2">
      <w:pPr>
        <w:pStyle w:val="Prrafodelista"/>
        <w:numPr>
          <w:ilvl w:val="0"/>
          <w:numId w:val="60"/>
        </w:numPr>
        <w:spacing w:before="100" w:beforeAutospacing="1" w:after="100" w:afterAutospacing="1"/>
        <w:jc w:val="both"/>
        <w:rPr>
          <w:rFonts w:ascii="Arial" w:eastAsia="Times New Roman" w:hAnsi="Arial" w:cs="Arial"/>
          <w:sz w:val="20"/>
          <w:szCs w:val="20"/>
          <w:lang w:eastAsia="es-MX"/>
        </w:rPr>
      </w:pPr>
      <w:r w:rsidRPr="00E43D62">
        <w:rPr>
          <w:rFonts w:ascii="Arial" w:eastAsia="Arial" w:hAnsi="Arial" w:cs="Arial"/>
          <w:color w:val="000000"/>
          <w:sz w:val="20"/>
          <w:szCs w:val="20"/>
        </w:rPr>
        <w:t>Prestar inmediata y gratuitamente sus servicios en caso de desastres naturales, emergencias o peligros graves para la población;</w:t>
      </w:r>
    </w:p>
    <w:p w14:paraId="4CF2A61D" w14:textId="77777777" w:rsidR="0083469C" w:rsidRPr="00E43D62" w:rsidRDefault="0083469C" w:rsidP="00D16FE2">
      <w:pPr>
        <w:pStyle w:val="Prrafodelista"/>
        <w:numPr>
          <w:ilvl w:val="0"/>
          <w:numId w:val="60"/>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bCs/>
          <w:sz w:val="20"/>
          <w:szCs w:val="20"/>
          <w:lang w:eastAsia="es-MX"/>
        </w:rPr>
        <w:t>Pagar las sanciones o infracciones administrativas que les sean impuestas conforme a la normatividad aplicable</w:t>
      </w:r>
      <w:r w:rsidRPr="00E43D62">
        <w:rPr>
          <w:rFonts w:ascii="Arial" w:eastAsia="Times New Roman" w:hAnsi="Arial" w:cs="Arial"/>
          <w:sz w:val="20"/>
          <w:szCs w:val="20"/>
          <w:lang w:eastAsia="es-MX"/>
        </w:rPr>
        <w:t>; y</w:t>
      </w:r>
    </w:p>
    <w:p w14:paraId="13DB74D7" w14:textId="77777777" w:rsidR="0083469C" w:rsidRPr="00E43D62" w:rsidRDefault="0083469C" w:rsidP="00D16FE2">
      <w:pPr>
        <w:pStyle w:val="Prrafodelista"/>
        <w:numPr>
          <w:ilvl w:val="0"/>
          <w:numId w:val="60"/>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bCs/>
          <w:sz w:val="20"/>
          <w:szCs w:val="20"/>
          <w:lang w:eastAsia="es-MX"/>
        </w:rPr>
        <w:t>Cumplir las demás obligaciones establecidas en la Constitución, las leyes y los reglamentos aplicables.</w:t>
      </w:r>
    </w:p>
    <w:p w14:paraId="52574E5C" w14:textId="77777777" w:rsidR="00567F68" w:rsidRPr="00E43D62" w:rsidRDefault="00567F68"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 xml:space="preserve">Artículo 16. </w:t>
      </w:r>
      <w:r w:rsidRPr="00E43D62">
        <w:rPr>
          <w:rFonts w:ascii="Arial" w:hAnsi="Arial" w:cs="Arial"/>
          <w:sz w:val="20"/>
          <w:szCs w:val="20"/>
        </w:rPr>
        <w:t>Son vecinas y vecinos del Municipio de Nicolás Flores, las y los que tengan, un año de residencia en el territorio municipal.</w:t>
      </w:r>
    </w:p>
    <w:p w14:paraId="7A66132F" w14:textId="3697849D" w:rsidR="00567F68" w:rsidRPr="00E43D62" w:rsidRDefault="00567F68" w:rsidP="00E375A6">
      <w:pPr>
        <w:pBdr>
          <w:top w:val="nil"/>
          <w:left w:val="nil"/>
          <w:bottom w:val="nil"/>
          <w:right w:val="nil"/>
          <w:between w:val="nil"/>
        </w:pBdr>
        <w:spacing w:before="240" w:after="240"/>
        <w:jc w:val="both"/>
        <w:rPr>
          <w:rFonts w:ascii="Arial" w:hAnsi="Arial" w:cs="Arial"/>
          <w:sz w:val="20"/>
          <w:szCs w:val="20"/>
        </w:rPr>
      </w:pPr>
      <w:r w:rsidRPr="00E43D62">
        <w:rPr>
          <w:rFonts w:ascii="Arial" w:hAnsi="Arial" w:cs="Arial"/>
          <w:sz w:val="20"/>
          <w:szCs w:val="20"/>
        </w:rPr>
        <w:lastRenderedPageBreak/>
        <w:t>La calidad de vecina o vecino se pierde por dejar de residir dentro del territorio municipal por el término de dos años, excepto por ausentarse:</w:t>
      </w:r>
    </w:p>
    <w:p w14:paraId="38FAE444" w14:textId="77777777" w:rsidR="00567F68" w:rsidRPr="00E43D62" w:rsidRDefault="00567F68" w:rsidP="00D16FE2">
      <w:pPr>
        <w:pStyle w:val="Prrafodelista"/>
        <w:numPr>
          <w:ilvl w:val="0"/>
          <w:numId w:val="1"/>
        </w:numPr>
        <w:pBdr>
          <w:top w:val="nil"/>
          <w:left w:val="nil"/>
          <w:bottom w:val="nil"/>
          <w:right w:val="nil"/>
          <w:between w:val="nil"/>
        </w:pBdr>
        <w:spacing w:before="240" w:after="240"/>
        <w:jc w:val="both"/>
        <w:rPr>
          <w:rFonts w:ascii="Arial" w:hAnsi="Arial" w:cs="Arial"/>
          <w:sz w:val="20"/>
          <w:szCs w:val="20"/>
        </w:rPr>
      </w:pPr>
      <w:r w:rsidRPr="00E43D62">
        <w:rPr>
          <w:rFonts w:ascii="Arial" w:hAnsi="Arial" w:cs="Arial"/>
          <w:sz w:val="20"/>
          <w:szCs w:val="20"/>
        </w:rPr>
        <w:t>En virtud del desempeño de algún cargo de elección popular o por cumplir algún servicio en las Fuerzas Armadas Nacionales;</w:t>
      </w:r>
    </w:p>
    <w:p w14:paraId="0C13D7A7" w14:textId="77777777" w:rsidR="00567F68" w:rsidRPr="00E43D62" w:rsidRDefault="00567F68" w:rsidP="00D16FE2">
      <w:pPr>
        <w:pStyle w:val="Prrafodelista"/>
        <w:numPr>
          <w:ilvl w:val="0"/>
          <w:numId w:val="1"/>
        </w:numPr>
        <w:pBdr>
          <w:top w:val="nil"/>
          <w:left w:val="nil"/>
          <w:bottom w:val="nil"/>
          <w:right w:val="nil"/>
          <w:between w:val="nil"/>
        </w:pBdr>
        <w:spacing w:before="240" w:after="240"/>
        <w:jc w:val="both"/>
        <w:rPr>
          <w:rFonts w:ascii="Arial" w:hAnsi="Arial" w:cs="Arial"/>
          <w:sz w:val="20"/>
          <w:szCs w:val="20"/>
        </w:rPr>
      </w:pPr>
      <w:r w:rsidRPr="00E43D62">
        <w:rPr>
          <w:rFonts w:ascii="Arial" w:hAnsi="Arial" w:cs="Arial"/>
          <w:sz w:val="20"/>
          <w:szCs w:val="20"/>
        </w:rPr>
        <w:t xml:space="preserve">Para desempeñar algún cargo de la Nación en el extranjero; </w:t>
      </w:r>
    </w:p>
    <w:p w14:paraId="7044D810" w14:textId="77777777" w:rsidR="00567F68" w:rsidRPr="00E43D62" w:rsidRDefault="00567F68" w:rsidP="00D16FE2">
      <w:pPr>
        <w:pStyle w:val="Prrafodelista"/>
        <w:numPr>
          <w:ilvl w:val="0"/>
          <w:numId w:val="1"/>
        </w:numPr>
        <w:pBdr>
          <w:top w:val="nil"/>
          <w:left w:val="nil"/>
          <w:bottom w:val="nil"/>
          <w:right w:val="nil"/>
          <w:between w:val="nil"/>
        </w:pBdr>
        <w:spacing w:before="240" w:after="240"/>
        <w:jc w:val="both"/>
        <w:rPr>
          <w:rFonts w:ascii="Arial" w:hAnsi="Arial" w:cs="Arial"/>
          <w:sz w:val="20"/>
          <w:szCs w:val="20"/>
        </w:rPr>
      </w:pPr>
      <w:r w:rsidRPr="00E43D62">
        <w:rPr>
          <w:rFonts w:ascii="Arial" w:hAnsi="Arial" w:cs="Arial"/>
          <w:sz w:val="20"/>
          <w:szCs w:val="20"/>
        </w:rPr>
        <w:t>Con motivo de estudios científicos o artísticos o en el desempeño de alguna comisión del Gobierno Federal, Estatal o Municipal; y</w:t>
      </w:r>
    </w:p>
    <w:p w14:paraId="1C21D912" w14:textId="77777777" w:rsidR="00567F68" w:rsidRPr="00E43D62" w:rsidRDefault="00567F68" w:rsidP="00D16FE2">
      <w:pPr>
        <w:pStyle w:val="Prrafodelista"/>
        <w:numPr>
          <w:ilvl w:val="0"/>
          <w:numId w:val="1"/>
        </w:numPr>
        <w:pBdr>
          <w:top w:val="nil"/>
          <w:left w:val="nil"/>
          <w:bottom w:val="nil"/>
          <w:right w:val="nil"/>
          <w:between w:val="nil"/>
        </w:pBdr>
        <w:spacing w:before="240" w:after="240"/>
        <w:jc w:val="both"/>
        <w:rPr>
          <w:rFonts w:ascii="Arial" w:hAnsi="Arial" w:cs="Arial"/>
          <w:sz w:val="20"/>
          <w:szCs w:val="20"/>
        </w:rPr>
      </w:pPr>
      <w:r w:rsidRPr="00E43D62">
        <w:rPr>
          <w:rFonts w:ascii="Arial" w:hAnsi="Arial" w:cs="Arial"/>
          <w:sz w:val="20"/>
          <w:szCs w:val="20"/>
        </w:rPr>
        <w:t>Para desempeñar actividades laborales en el extranjero.</w:t>
      </w:r>
    </w:p>
    <w:p w14:paraId="6DF6AEAA" w14:textId="5F8FC00F" w:rsidR="0083469C" w:rsidRPr="00E43D62" w:rsidRDefault="00567F68"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 xml:space="preserve">Artículo 17. </w:t>
      </w:r>
      <w:r w:rsidRPr="00E43D62">
        <w:rPr>
          <w:rFonts w:ascii="Arial" w:hAnsi="Arial" w:cs="Arial"/>
          <w:sz w:val="20"/>
          <w:szCs w:val="20"/>
        </w:rPr>
        <w:t xml:space="preserve">Toda persona que establezca su residencia dentro del Municipio de Nicolás Flores tendrá derecho a acceder, en condiciones de igualdad, a los servicios públicos municipales y a los beneficios derivados de las comunidades, barrios o su cabecera, previo cumplimiento a las disposiciones legales y reglamentarias aplicables.  </w:t>
      </w:r>
    </w:p>
    <w:p w14:paraId="052617D8" w14:textId="2915FC7E" w:rsidR="00567F68" w:rsidRPr="00E43D62" w:rsidRDefault="00567F68" w:rsidP="00E375A6">
      <w:pPr>
        <w:pStyle w:val="NormalWeb"/>
        <w:jc w:val="both"/>
        <w:rPr>
          <w:rFonts w:ascii="Arial" w:hAnsi="Arial" w:cs="Arial"/>
          <w:sz w:val="20"/>
          <w:szCs w:val="20"/>
        </w:rPr>
      </w:pPr>
      <w:r w:rsidRPr="00E43D62">
        <w:rPr>
          <w:rFonts w:ascii="Arial" w:eastAsia="Arial" w:hAnsi="Arial" w:cs="Arial"/>
          <w:b/>
          <w:color w:val="000000"/>
          <w:sz w:val="20"/>
          <w:szCs w:val="20"/>
        </w:rPr>
        <w:t xml:space="preserve">Artículo 18. </w:t>
      </w:r>
      <w:r w:rsidRPr="00E43D62">
        <w:rPr>
          <w:rFonts w:ascii="Arial" w:eastAsia="Arial" w:hAnsi="Arial" w:cs="Arial"/>
          <w:color w:val="000000"/>
          <w:sz w:val="20"/>
          <w:szCs w:val="20"/>
        </w:rPr>
        <w:t>Es</w:t>
      </w:r>
      <w:r w:rsidRPr="00E43D62">
        <w:rPr>
          <w:rFonts w:ascii="Arial" w:hAnsi="Arial" w:cs="Arial"/>
          <w:sz w:val="20"/>
          <w:szCs w:val="20"/>
        </w:rPr>
        <w:t xml:space="preserve"> derecho de las personas habitantes del Municipio de Nicolás Flores participar en la vida pública y comunitaria, pudiendo ser electos o designados para desempeñar cargos de representación social como Delegada o Delegado, Subdelegada o Subdelegado Municipal, Representante de Barrio o cualquier otra representación comunitaria.</w:t>
      </w:r>
    </w:p>
    <w:p w14:paraId="216D7843" w14:textId="77777777" w:rsidR="00567F68" w:rsidRPr="00E43D62" w:rsidRDefault="00567F68" w:rsidP="00E375A6">
      <w:pPr>
        <w:spacing w:before="100" w:beforeAutospacing="1" w:after="100" w:afterAutospacing="1"/>
        <w:jc w:val="both"/>
        <w:rPr>
          <w:rFonts w:ascii="Arial" w:eastAsia="Times New Roman" w:hAnsi="Arial" w:cs="Arial"/>
          <w:kern w:val="0"/>
          <w:sz w:val="20"/>
          <w:szCs w:val="20"/>
          <w:lang w:eastAsia="es-MX"/>
          <w14:ligatures w14:val="none"/>
        </w:rPr>
      </w:pPr>
      <w:r w:rsidRPr="00E43D62">
        <w:rPr>
          <w:rFonts w:ascii="Arial" w:eastAsia="Times New Roman" w:hAnsi="Arial" w:cs="Arial"/>
          <w:kern w:val="0"/>
          <w:sz w:val="20"/>
          <w:szCs w:val="20"/>
          <w:lang w:eastAsia="es-MX"/>
          <w14:ligatures w14:val="none"/>
        </w:rPr>
        <w:t xml:space="preserve">El ejercicio de los cargos se realizará conforme a los procedimientos establecidos en la </w:t>
      </w:r>
      <w:r w:rsidRPr="00E43D62">
        <w:rPr>
          <w:rFonts w:ascii="Arial" w:eastAsia="Times New Roman" w:hAnsi="Arial" w:cs="Arial"/>
          <w:bCs/>
          <w:kern w:val="0"/>
          <w:sz w:val="20"/>
          <w:szCs w:val="20"/>
          <w:lang w:eastAsia="es-MX"/>
          <w14:ligatures w14:val="none"/>
        </w:rPr>
        <w:t>Ley Orgánica Municipal para el Estado de Hidalgo</w:t>
      </w:r>
      <w:r w:rsidRPr="00E43D62">
        <w:rPr>
          <w:rFonts w:ascii="Arial" w:eastAsia="Times New Roman" w:hAnsi="Arial" w:cs="Arial"/>
          <w:kern w:val="0"/>
          <w:sz w:val="20"/>
          <w:szCs w:val="20"/>
          <w:lang w:eastAsia="es-MX"/>
          <w14:ligatures w14:val="none"/>
        </w:rPr>
        <w:t>, el presente Bando y las disposiciones reglamentarias municipales aplicables.</w:t>
      </w:r>
    </w:p>
    <w:p w14:paraId="2D43EDEE" w14:textId="77777777" w:rsidR="00567F68" w:rsidRPr="00E43D62" w:rsidRDefault="00567F68" w:rsidP="00E375A6">
      <w:pPr>
        <w:pBdr>
          <w:top w:val="nil"/>
          <w:left w:val="nil"/>
          <w:bottom w:val="nil"/>
          <w:right w:val="nil"/>
          <w:between w:val="nil"/>
        </w:pBdr>
        <w:spacing w:before="240" w:after="240"/>
        <w:jc w:val="center"/>
        <w:rPr>
          <w:rFonts w:ascii="Arial" w:eastAsia="Arial" w:hAnsi="Arial" w:cs="Arial"/>
          <w:color w:val="000000"/>
          <w:sz w:val="20"/>
          <w:szCs w:val="20"/>
        </w:rPr>
      </w:pPr>
      <w:r w:rsidRPr="00E43D62">
        <w:rPr>
          <w:rFonts w:ascii="Arial" w:eastAsia="Arial" w:hAnsi="Arial" w:cs="Arial"/>
          <w:b/>
          <w:color w:val="000000"/>
          <w:sz w:val="20"/>
          <w:szCs w:val="20"/>
        </w:rPr>
        <w:t>CAPÍTULO IV</w:t>
      </w:r>
    </w:p>
    <w:p w14:paraId="220B7CDC" w14:textId="77777777" w:rsidR="00567F68" w:rsidRPr="00E43D62" w:rsidRDefault="00567F68" w:rsidP="00E375A6">
      <w:pPr>
        <w:pBdr>
          <w:top w:val="nil"/>
          <w:left w:val="nil"/>
          <w:bottom w:val="nil"/>
          <w:right w:val="nil"/>
          <w:between w:val="nil"/>
        </w:pBdr>
        <w:spacing w:before="240" w:after="240"/>
        <w:jc w:val="center"/>
        <w:rPr>
          <w:rFonts w:ascii="Arial" w:eastAsia="Arial" w:hAnsi="Arial" w:cs="Arial"/>
          <w:b/>
          <w:color w:val="000000"/>
          <w:sz w:val="20"/>
          <w:szCs w:val="20"/>
        </w:rPr>
      </w:pPr>
      <w:r w:rsidRPr="00E43D62">
        <w:rPr>
          <w:rFonts w:ascii="Arial" w:eastAsia="Arial" w:hAnsi="Arial" w:cs="Arial"/>
          <w:b/>
          <w:color w:val="000000"/>
          <w:sz w:val="20"/>
          <w:szCs w:val="20"/>
        </w:rPr>
        <w:t>DEL GOBIERNO MUNICIPAL</w:t>
      </w:r>
    </w:p>
    <w:p w14:paraId="7C6ECCAC" w14:textId="4D884084" w:rsidR="00567F68" w:rsidRPr="00E43D62" w:rsidRDefault="00567F68"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 xml:space="preserve">Artículo 19. </w:t>
      </w:r>
      <w:r w:rsidRPr="00E43D62">
        <w:rPr>
          <w:rFonts w:ascii="Arial" w:hAnsi="Arial" w:cs="Arial"/>
          <w:sz w:val="20"/>
          <w:szCs w:val="20"/>
        </w:rPr>
        <w:t xml:space="preserve">Con fundamento en la </w:t>
      </w:r>
      <w:r w:rsidRPr="00E43D62">
        <w:rPr>
          <w:rFonts w:ascii="Arial" w:hAnsi="Arial" w:cs="Arial"/>
          <w:bCs/>
          <w:sz w:val="20"/>
          <w:szCs w:val="20"/>
        </w:rPr>
        <w:t>Constitución Política de los Estados Unidos Mexicanos</w:t>
      </w:r>
      <w:r w:rsidRPr="00E43D62">
        <w:rPr>
          <w:rFonts w:ascii="Arial" w:hAnsi="Arial" w:cs="Arial"/>
          <w:sz w:val="20"/>
          <w:szCs w:val="20"/>
        </w:rPr>
        <w:t xml:space="preserve">, la </w:t>
      </w:r>
      <w:r w:rsidRPr="00E43D62">
        <w:rPr>
          <w:rFonts w:ascii="Arial" w:hAnsi="Arial" w:cs="Arial"/>
          <w:bCs/>
          <w:sz w:val="20"/>
          <w:szCs w:val="20"/>
        </w:rPr>
        <w:t>Constitución Política del Estado de Hidalgo</w:t>
      </w:r>
      <w:r w:rsidRPr="00E43D62">
        <w:rPr>
          <w:rFonts w:ascii="Arial" w:hAnsi="Arial" w:cs="Arial"/>
          <w:sz w:val="20"/>
          <w:szCs w:val="20"/>
        </w:rPr>
        <w:t xml:space="preserve"> y la </w:t>
      </w:r>
      <w:r w:rsidRPr="00E43D62">
        <w:rPr>
          <w:rFonts w:ascii="Arial" w:hAnsi="Arial" w:cs="Arial"/>
          <w:bCs/>
          <w:sz w:val="20"/>
          <w:szCs w:val="20"/>
        </w:rPr>
        <w:t>Ley Orgánica Municipal para el Estado de Hidalgo</w:t>
      </w:r>
      <w:r w:rsidRPr="00E43D62">
        <w:rPr>
          <w:rFonts w:ascii="Arial" w:hAnsi="Arial" w:cs="Arial"/>
          <w:sz w:val="20"/>
          <w:szCs w:val="20"/>
        </w:rPr>
        <w:t xml:space="preserve">, el gobierno y la administración pública del Municipio de Nicolás Flores estarán a cargo de un </w:t>
      </w:r>
      <w:r w:rsidRPr="00E43D62">
        <w:rPr>
          <w:rFonts w:ascii="Arial" w:hAnsi="Arial" w:cs="Arial"/>
          <w:bCs/>
          <w:sz w:val="20"/>
          <w:szCs w:val="20"/>
        </w:rPr>
        <w:t>Ayuntamiento</w:t>
      </w:r>
      <w:r w:rsidRPr="00E43D62">
        <w:rPr>
          <w:rFonts w:ascii="Arial" w:hAnsi="Arial" w:cs="Arial"/>
          <w:sz w:val="20"/>
          <w:szCs w:val="20"/>
        </w:rPr>
        <w:t>, órgano colegiado de elección popular directa encargado de la conducción de los asuntos públicos municipales.</w:t>
      </w:r>
    </w:p>
    <w:p w14:paraId="41AECE4E" w14:textId="46AA4F36" w:rsidR="00567F68" w:rsidRPr="00E43D62" w:rsidRDefault="00567F68" w:rsidP="00E375A6">
      <w:pPr>
        <w:spacing w:before="100" w:beforeAutospacing="1" w:after="100" w:afterAutospacing="1"/>
        <w:jc w:val="both"/>
        <w:rPr>
          <w:rFonts w:ascii="Arial" w:eastAsia="Times New Roman" w:hAnsi="Arial" w:cs="Arial"/>
          <w:kern w:val="0"/>
          <w:sz w:val="20"/>
          <w:szCs w:val="20"/>
          <w:lang w:eastAsia="es-MX"/>
          <w14:ligatures w14:val="none"/>
        </w:rPr>
      </w:pPr>
      <w:r w:rsidRPr="00E43D62">
        <w:rPr>
          <w:rFonts w:ascii="Arial" w:eastAsia="Times New Roman" w:hAnsi="Arial" w:cs="Arial"/>
          <w:kern w:val="0"/>
          <w:sz w:val="20"/>
          <w:szCs w:val="20"/>
          <w:lang w:eastAsia="es-MX"/>
          <w14:ligatures w14:val="none"/>
        </w:rPr>
        <w:t xml:space="preserve">El Ayuntamiento se integrará por una </w:t>
      </w:r>
      <w:r w:rsidRPr="00E43D62">
        <w:rPr>
          <w:rFonts w:ascii="Arial" w:eastAsia="Times New Roman" w:hAnsi="Arial" w:cs="Arial"/>
          <w:bCs/>
          <w:kern w:val="0"/>
          <w:sz w:val="20"/>
          <w:szCs w:val="20"/>
          <w:lang w:eastAsia="es-MX"/>
          <w14:ligatures w14:val="none"/>
        </w:rPr>
        <w:t>persona que será titular de la Presidencia Municipal Constitucional</w:t>
      </w:r>
      <w:r w:rsidRPr="00E43D62">
        <w:rPr>
          <w:rFonts w:ascii="Arial" w:eastAsia="Times New Roman" w:hAnsi="Arial" w:cs="Arial"/>
          <w:kern w:val="0"/>
          <w:sz w:val="20"/>
          <w:szCs w:val="20"/>
          <w:lang w:eastAsia="es-MX"/>
          <w14:ligatures w14:val="none"/>
        </w:rPr>
        <w:t xml:space="preserve">, una </w:t>
      </w:r>
      <w:r w:rsidRPr="00E43D62">
        <w:rPr>
          <w:rFonts w:ascii="Arial" w:eastAsia="Times New Roman" w:hAnsi="Arial" w:cs="Arial"/>
          <w:bCs/>
          <w:kern w:val="0"/>
          <w:sz w:val="20"/>
          <w:szCs w:val="20"/>
          <w:lang w:eastAsia="es-MX"/>
          <w14:ligatures w14:val="none"/>
        </w:rPr>
        <w:t>Síndica o Síndico Procurador</w:t>
      </w:r>
      <w:r w:rsidRPr="00E43D62">
        <w:rPr>
          <w:rFonts w:ascii="Arial" w:eastAsia="Times New Roman" w:hAnsi="Arial" w:cs="Arial"/>
          <w:kern w:val="0"/>
          <w:sz w:val="20"/>
          <w:szCs w:val="20"/>
          <w:lang w:eastAsia="es-MX"/>
          <w14:ligatures w14:val="none"/>
        </w:rPr>
        <w:t xml:space="preserve"> y las </w:t>
      </w:r>
      <w:r w:rsidRPr="00E43D62">
        <w:rPr>
          <w:rFonts w:ascii="Arial" w:eastAsia="Times New Roman" w:hAnsi="Arial" w:cs="Arial"/>
          <w:bCs/>
          <w:kern w:val="0"/>
          <w:sz w:val="20"/>
          <w:szCs w:val="20"/>
          <w:lang w:eastAsia="es-MX"/>
          <w14:ligatures w14:val="none"/>
        </w:rPr>
        <w:t>Regidoras y los Regidores de mayoría relativa y de representación proporcional</w:t>
      </w:r>
      <w:r w:rsidRPr="00E43D62">
        <w:rPr>
          <w:rFonts w:ascii="Arial" w:eastAsia="Times New Roman" w:hAnsi="Arial" w:cs="Arial"/>
          <w:kern w:val="0"/>
          <w:sz w:val="20"/>
          <w:szCs w:val="20"/>
          <w:lang w:eastAsia="es-MX"/>
          <w14:ligatures w14:val="none"/>
        </w:rPr>
        <w:t xml:space="preserve">, en los términos que establezca la legislación electoral aplicable y conforme al </w:t>
      </w:r>
      <w:r w:rsidRPr="00E43D62">
        <w:rPr>
          <w:rFonts w:ascii="Arial" w:eastAsia="Times New Roman" w:hAnsi="Arial" w:cs="Arial"/>
          <w:bCs/>
          <w:kern w:val="0"/>
          <w:sz w:val="20"/>
          <w:szCs w:val="20"/>
          <w:lang w:eastAsia="es-MX"/>
          <w14:ligatures w14:val="none"/>
        </w:rPr>
        <w:t>principio de paridad de género</w:t>
      </w:r>
      <w:r w:rsidRPr="00E43D62">
        <w:rPr>
          <w:rFonts w:ascii="Arial" w:eastAsia="Times New Roman" w:hAnsi="Arial" w:cs="Arial"/>
          <w:kern w:val="0"/>
          <w:sz w:val="20"/>
          <w:szCs w:val="20"/>
          <w:lang w:eastAsia="es-MX"/>
          <w14:ligatures w14:val="none"/>
        </w:rPr>
        <w:t>.</w:t>
      </w:r>
    </w:p>
    <w:p w14:paraId="3FD31035" w14:textId="0B4B1E3B" w:rsidR="00567F68" w:rsidRPr="00E43D62" w:rsidRDefault="00567F68"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Artículo 20.</w:t>
      </w:r>
      <w:r w:rsidRPr="00E43D62">
        <w:rPr>
          <w:rFonts w:ascii="Arial" w:eastAsia="Arial" w:hAnsi="Arial" w:cs="Arial"/>
          <w:color w:val="000000"/>
          <w:sz w:val="20"/>
          <w:szCs w:val="20"/>
        </w:rPr>
        <w:t xml:space="preserve"> </w:t>
      </w:r>
      <w:r w:rsidRPr="00E43D62">
        <w:rPr>
          <w:rFonts w:ascii="Arial" w:hAnsi="Arial" w:cs="Arial"/>
          <w:sz w:val="20"/>
          <w:szCs w:val="20"/>
        </w:rPr>
        <w:t xml:space="preserve">Las personas integrantes del Ayuntamiento serán electos mediante </w:t>
      </w:r>
      <w:r w:rsidRPr="00E43D62">
        <w:rPr>
          <w:rStyle w:val="Textoennegrita"/>
          <w:rFonts w:ascii="Arial" w:hAnsi="Arial" w:cs="Arial"/>
          <w:b w:val="0"/>
          <w:bCs w:val="0"/>
          <w:sz w:val="20"/>
          <w:szCs w:val="20"/>
        </w:rPr>
        <w:t>voto universal, libre, secreto y directo</w:t>
      </w:r>
      <w:r w:rsidRPr="00E43D62">
        <w:rPr>
          <w:rFonts w:ascii="Arial" w:hAnsi="Arial" w:cs="Arial"/>
          <w:b/>
          <w:bCs/>
          <w:sz w:val="20"/>
          <w:szCs w:val="20"/>
        </w:rPr>
        <w:t>,</w:t>
      </w:r>
      <w:r w:rsidRPr="00E43D62">
        <w:rPr>
          <w:rFonts w:ascii="Arial" w:hAnsi="Arial" w:cs="Arial"/>
          <w:sz w:val="20"/>
          <w:szCs w:val="20"/>
        </w:rPr>
        <w:t xml:space="preserve"> en los términos establecidos por la legislación electoral vigente.</w:t>
      </w:r>
    </w:p>
    <w:p w14:paraId="5CA49632" w14:textId="6B090668" w:rsidR="00567F68" w:rsidRPr="00E43D62" w:rsidRDefault="00567F68" w:rsidP="00E375A6">
      <w:pPr>
        <w:pStyle w:val="NormalWeb"/>
        <w:jc w:val="both"/>
        <w:rPr>
          <w:rFonts w:ascii="Arial" w:hAnsi="Arial" w:cs="Arial"/>
          <w:sz w:val="20"/>
          <w:szCs w:val="20"/>
        </w:rPr>
      </w:pPr>
      <w:r w:rsidRPr="00E43D62">
        <w:rPr>
          <w:rFonts w:ascii="Arial" w:hAnsi="Arial" w:cs="Arial"/>
          <w:b/>
          <w:bCs/>
          <w:sz w:val="20"/>
          <w:szCs w:val="20"/>
        </w:rPr>
        <w:t>Artículo 21.</w:t>
      </w:r>
      <w:r w:rsidRPr="00E43D62">
        <w:rPr>
          <w:rFonts w:ascii="Arial" w:hAnsi="Arial" w:cs="Arial"/>
          <w:sz w:val="20"/>
          <w:szCs w:val="20"/>
        </w:rPr>
        <w:t xml:space="preserve"> Para el cumplimiento de sus funciones, el Ayuntamiento contará con el apoyo de </w:t>
      </w:r>
      <w:r w:rsidRPr="00E43D62">
        <w:rPr>
          <w:rFonts w:ascii="Arial" w:hAnsi="Arial" w:cs="Arial"/>
          <w:bCs/>
          <w:sz w:val="20"/>
          <w:szCs w:val="20"/>
        </w:rPr>
        <w:t>autoridades y órganos auxiliares</w:t>
      </w:r>
      <w:r w:rsidRPr="00E43D62">
        <w:rPr>
          <w:rFonts w:ascii="Arial" w:hAnsi="Arial" w:cs="Arial"/>
          <w:sz w:val="20"/>
          <w:szCs w:val="20"/>
        </w:rPr>
        <w:t>, en términos de la legislación aplicable.</w:t>
      </w:r>
    </w:p>
    <w:p w14:paraId="3122D6E7" w14:textId="3F4D564D" w:rsidR="00567F68" w:rsidRPr="00E43D62" w:rsidRDefault="00567F68" w:rsidP="00E375A6">
      <w:pPr>
        <w:spacing w:before="100" w:beforeAutospacing="1" w:after="100" w:afterAutospacing="1"/>
        <w:jc w:val="both"/>
        <w:rPr>
          <w:rFonts w:ascii="Arial" w:eastAsia="Times New Roman" w:hAnsi="Arial" w:cs="Arial"/>
          <w:kern w:val="0"/>
          <w:sz w:val="20"/>
          <w:szCs w:val="20"/>
          <w:lang w:eastAsia="es-MX"/>
          <w14:ligatures w14:val="none"/>
        </w:rPr>
      </w:pPr>
      <w:r w:rsidRPr="00E43D62">
        <w:rPr>
          <w:rFonts w:ascii="Arial" w:eastAsia="Times New Roman" w:hAnsi="Arial" w:cs="Arial"/>
          <w:b/>
          <w:bCs/>
          <w:kern w:val="0"/>
          <w:sz w:val="20"/>
          <w:szCs w:val="20"/>
          <w:lang w:eastAsia="es-MX"/>
          <w14:ligatures w14:val="none"/>
        </w:rPr>
        <w:t>Artículo 22</w:t>
      </w:r>
      <w:r w:rsidRPr="00E43D62">
        <w:rPr>
          <w:rFonts w:ascii="Arial" w:eastAsia="Times New Roman" w:hAnsi="Arial" w:cs="Arial"/>
          <w:kern w:val="0"/>
          <w:sz w:val="20"/>
          <w:szCs w:val="20"/>
          <w:lang w:eastAsia="es-MX"/>
          <w14:ligatures w14:val="none"/>
        </w:rPr>
        <w:t>. Se consideran autoridades:</w:t>
      </w:r>
    </w:p>
    <w:p w14:paraId="209B347C" w14:textId="2EAF6432" w:rsidR="00567F68" w:rsidRPr="00E43D62" w:rsidRDefault="00567F68" w:rsidP="00D16FE2">
      <w:pPr>
        <w:pStyle w:val="Prrafodelista"/>
        <w:numPr>
          <w:ilvl w:val="0"/>
          <w:numId w:val="2"/>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Las personas servidoras públicas que integran la administración pública municipal; y</w:t>
      </w:r>
    </w:p>
    <w:p w14:paraId="6F9FB30B" w14:textId="7A6CFAE2" w:rsidR="00567F68" w:rsidRPr="00E43D62" w:rsidRDefault="00567F68" w:rsidP="00D16FE2">
      <w:pPr>
        <w:pStyle w:val="Prrafodelista"/>
        <w:numPr>
          <w:ilvl w:val="0"/>
          <w:numId w:val="2"/>
        </w:numPr>
        <w:pBdr>
          <w:top w:val="nil"/>
          <w:left w:val="nil"/>
          <w:bottom w:val="nil"/>
          <w:right w:val="nil"/>
          <w:between w:val="nil"/>
        </w:pBdr>
        <w:spacing w:before="240" w:beforeAutospacing="1" w:after="240" w:afterAutospacing="1"/>
        <w:jc w:val="both"/>
        <w:rPr>
          <w:rFonts w:ascii="Arial" w:eastAsia="Arial" w:hAnsi="Arial" w:cs="Arial"/>
          <w:color w:val="000000"/>
          <w:sz w:val="20"/>
          <w:szCs w:val="20"/>
        </w:rPr>
      </w:pPr>
      <w:r w:rsidRPr="00E43D62">
        <w:rPr>
          <w:rFonts w:ascii="Arial" w:eastAsia="Times New Roman" w:hAnsi="Arial" w:cs="Arial"/>
          <w:sz w:val="20"/>
          <w:szCs w:val="20"/>
          <w:lang w:eastAsia="es-MX"/>
        </w:rPr>
        <w:t>Aquellas personas que determinen las leyes, reglamentos y disposiciones administrativas aplicables.</w:t>
      </w:r>
      <w:r w:rsidRPr="00E43D62">
        <w:rPr>
          <w:rFonts w:ascii="Arial" w:eastAsia="Arial" w:hAnsi="Arial" w:cs="Arial"/>
          <w:color w:val="000000"/>
          <w:sz w:val="20"/>
          <w:szCs w:val="20"/>
        </w:rPr>
        <w:t xml:space="preserve"> </w:t>
      </w:r>
    </w:p>
    <w:p w14:paraId="7EFCAE1D" w14:textId="61D29D18" w:rsidR="00567F68" w:rsidRPr="00E43D62" w:rsidRDefault="00567F68"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Artículo 2</w:t>
      </w:r>
      <w:r w:rsidR="00910768" w:rsidRPr="00E43D62">
        <w:rPr>
          <w:rFonts w:ascii="Arial" w:eastAsia="Arial" w:hAnsi="Arial" w:cs="Arial"/>
          <w:b/>
          <w:color w:val="000000"/>
          <w:sz w:val="20"/>
          <w:szCs w:val="20"/>
        </w:rPr>
        <w:t>3</w:t>
      </w:r>
      <w:r w:rsidRPr="00E43D62">
        <w:rPr>
          <w:rFonts w:ascii="Arial" w:eastAsia="Arial" w:hAnsi="Arial" w:cs="Arial"/>
          <w:b/>
          <w:color w:val="000000"/>
          <w:sz w:val="20"/>
          <w:szCs w:val="20"/>
        </w:rPr>
        <w:t>.</w:t>
      </w:r>
      <w:r w:rsidR="00910768" w:rsidRPr="00E43D62">
        <w:rPr>
          <w:rFonts w:ascii="Arial" w:eastAsia="Arial" w:hAnsi="Arial" w:cs="Arial"/>
          <w:b/>
          <w:color w:val="000000"/>
          <w:sz w:val="20"/>
          <w:szCs w:val="20"/>
        </w:rPr>
        <w:t xml:space="preserve"> </w:t>
      </w:r>
      <w:r w:rsidRPr="00E43D62">
        <w:rPr>
          <w:rFonts w:ascii="Arial" w:hAnsi="Arial" w:cs="Arial"/>
          <w:sz w:val="20"/>
          <w:szCs w:val="20"/>
        </w:rPr>
        <w:t xml:space="preserve">Son </w:t>
      </w:r>
      <w:r w:rsidRPr="00E43D62">
        <w:rPr>
          <w:rStyle w:val="Textoennegrita"/>
          <w:rFonts w:ascii="Arial" w:hAnsi="Arial" w:cs="Arial"/>
          <w:b w:val="0"/>
          <w:bCs w:val="0"/>
          <w:sz w:val="20"/>
          <w:szCs w:val="20"/>
        </w:rPr>
        <w:t>órganos auxiliares del Municipio de Nicolás</w:t>
      </w:r>
      <w:r w:rsidRPr="00E43D62">
        <w:rPr>
          <w:rStyle w:val="Textoennegrita"/>
          <w:rFonts w:ascii="Arial" w:hAnsi="Arial" w:cs="Arial"/>
          <w:sz w:val="20"/>
          <w:szCs w:val="20"/>
        </w:rPr>
        <w:t xml:space="preserve"> </w:t>
      </w:r>
      <w:r w:rsidRPr="00E43D62">
        <w:rPr>
          <w:rStyle w:val="Textoennegrita"/>
          <w:rFonts w:ascii="Arial" w:hAnsi="Arial" w:cs="Arial"/>
          <w:b w:val="0"/>
          <w:bCs w:val="0"/>
          <w:sz w:val="20"/>
          <w:szCs w:val="20"/>
        </w:rPr>
        <w:t>Flores</w:t>
      </w:r>
      <w:r w:rsidRPr="00E43D62">
        <w:rPr>
          <w:rFonts w:ascii="Arial" w:hAnsi="Arial" w:cs="Arial"/>
          <w:sz w:val="20"/>
          <w:szCs w:val="20"/>
        </w:rPr>
        <w:t xml:space="preserve"> las Delegadas y Delegados Municipales, Subdelegadas y Subdelegados, así como las y los Representantes de Barrio de las comunidades que integran el Municipio de Nicolás Flores, quienes ejercerán las funciones que les </w:t>
      </w:r>
      <w:r w:rsidRPr="00E43D62">
        <w:rPr>
          <w:rFonts w:ascii="Arial" w:hAnsi="Arial" w:cs="Arial"/>
          <w:sz w:val="20"/>
          <w:szCs w:val="20"/>
        </w:rPr>
        <w:lastRenderedPageBreak/>
        <w:t xml:space="preserve">confieran la </w:t>
      </w:r>
      <w:r w:rsidRPr="00E43D62">
        <w:rPr>
          <w:rStyle w:val="Textoennegrita"/>
          <w:rFonts w:ascii="Arial" w:hAnsi="Arial" w:cs="Arial"/>
          <w:b w:val="0"/>
          <w:bCs w:val="0"/>
          <w:sz w:val="20"/>
          <w:szCs w:val="20"/>
        </w:rPr>
        <w:t>Ley Orgánica Municipal para el Estado de Hidalgo</w:t>
      </w:r>
      <w:r w:rsidRPr="00E43D62">
        <w:rPr>
          <w:rFonts w:ascii="Arial" w:hAnsi="Arial" w:cs="Arial"/>
          <w:sz w:val="20"/>
          <w:szCs w:val="20"/>
        </w:rPr>
        <w:t>, el presente Bando y demás disposiciones aplicables.</w:t>
      </w:r>
    </w:p>
    <w:p w14:paraId="55B1B08B" w14:textId="77777777" w:rsidR="00910768" w:rsidRPr="00E43D62" w:rsidRDefault="00910768" w:rsidP="00E375A6">
      <w:pPr>
        <w:pStyle w:val="NormalWeb"/>
        <w:jc w:val="both"/>
        <w:rPr>
          <w:rFonts w:ascii="Arial" w:hAnsi="Arial" w:cs="Arial"/>
          <w:sz w:val="20"/>
          <w:szCs w:val="20"/>
        </w:rPr>
      </w:pPr>
      <w:r w:rsidRPr="00E43D62">
        <w:rPr>
          <w:rFonts w:ascii="Arial" w:hAnsi="Arial" w:cs="Arial"/>
          <w:b/>
          <w:bCs/>
          <w:sz w:val="20"/>
          <w:szCs w:val="20"/>
        </w:rPr>
        <w:t>Artículo 24</w:t>
      </w:r>
      <w:r w:rsidRPr="00E43D62">
        <w:rPr>
          <w:rFonts w:ascii="Arial" w:hAnsi="Arial" w:cs="Arial"/>
          <w:sz w:val="20"/>
          <w:szCs w:val="20"/>
        </w:rPr>
        <w:t xml:space="preserve">. El Ayuntamiento tendrá como finalidad primordial </w:t>
      </w:r>
      <w:r w:rsidRPr="00E43D62">
        <w:rPr>
          <w:rFonts w:ascii="Arial" w:hAnsi="Arial" w:cs="Arial"/>
          <w:bCs/>
          <w:sz w:val="20"/>
          <w:szCs w:val="20"/>
        </w:rPr>
        <w:t>promover el bienestar general y el desarrollo integral del Municipio</w:t>
      </w:r>
      <w:r w:rsidRPr="00E43D62">
        <w:rPr>
          <w:rFonts w:ascii="Arial" w:hAnsi="Arial" w:cs="Arial"/>
          <w:sz w:val="20"/>
          <w:szCs w:val="20"/>
        </w:rPr>
        <w:t>, procurando en todo momento el bien común de sus habitantes.</w:t>
      </w:r>
    </w:p>
    <w:p w14:paraId="1CCEAEAC" w14:textId="77777777" w:rsidR="00910768" w:rsidRPr="00E43D62" w:rsidRDefault="00910768" w:rsidP="00E375A6">
      <w:pPr>
        <w:spacing w:before="100" w:beforeAutospacing="1" w:after="100" w:afterAutospacing="1"/>
        <w:jc w:val="both"/>
        <w:rPr>
          <w:rFonts w:ascii="Arial" w:eastAsia="Times New Roman" w:hAnsi="Arial" w:cs="Arial"/>
          <w:kern w:val="0"/>
          <w:sz w:val="20"/>
          <w:szCs w:val="20"/>
          <w:lang w:eastAsia="es-MX"/>
          <w14:ligatures w14:val="none"/>
        </w:rPr>
      </w:pPr>
      <w:r w:rsidRPr="00E43D62">
        <w:rPr>
          <w:rFonts w:ascii="Arial" w:eastAsia="Times New Roman" w:hAnsi="Arial" w:cs="Arial"/>
          <w:kern w:val="0"/>
          <w:sz w:val="20"/>
          <w:szCs w:val="20"/>
          <w:lang w:eastAsia="es-MX"/>
          <w14:ligatures w14:val="none"/>
        </w:rPr>
        <w:t>Para el cumplimiento del objetivo, las autoridades municipales deberán:</w:t>
      </w:r>
    </w:p>
    <w:p w14:paraId="400FBEB9" w14:textId="6B1E94EA" w:rsidR="00910768" w:rsidRPr="00E43D62" w:rsidRDefault="00910768" w:rsidP="00D16FE2">
      <w:pPr>
        <w:pStyle w:val="Prrafodelista"/>
        <w:numPr>
          <w:ilvl w:val="0"/>
          <w:numId w:val="61"/>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Respetar la dignidad y los derechos humanos reconocidos por la Constitución y las leyes;</w:t>
      </w:r>
    </w:p>
    <w:p w14:paraId="37148890" w14:textId="77777777" w:rsidR="00910768" w:rsidRPr="00E43D62" w:rsidRDefault="00910768" w:rsidP="00D16FE2">
      <w:pPr>
        <w:pStyle w:val="Prrafodelista"/>
        <w:numPr>
          <w:ilvl w:val="0"/>
          <w:numId w:val="61"/>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Garantizar la seguridad jurídica mediante la observancia del marco normativo aplicable;</w:t>
      </w:r>
    </w:p>
    <w:p w14:paraId="29C7CF7C" w14:textId="77777777" w:rsidR="00910768" w:rsidRPr="00E43D62" w:rsidRDefault="00910768" w:rsidP="00D16FE2">
      <w:pPr>
        <w:pStyle w:val="Prrafodelista"/>
        <w:numPr>
          <w:ilvl w:val="0"/>
          <w:numId w:val="61"/>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 xml:space="preserve">Implementar políticas y programas en materia de </w:t>
      </w:r>
      <w:r w:rsidRPr="00E43D62">
        <w:rPr>
          <w:rFonts w:ascii="Arial" w:eastAsia="Times New Roman" w:hAnsi="Arial" w:cs="Arial"/>
          <w:bCs/>
          <w:sz w:val="20"/>
          <w:szCs w:val="20"/>
          <w:lang w:eastAsia="es-MX"/>
        </w:rPr>
        <w:t>seguridad pública</w:t>
      </w:r>
      <w:r w:rsidRPr="00E43D62">
        <w:rPr>
          <w:rFonts w:ascii="Arial" w:eastAsia="Times New Roman" w:hAnsi="Arial" w:cs="Arial"/>
          <w:sz w:val="20"/>
          <w:szCs w:val="20"/>
          <w:lang w:eastAsia="es-MX"/>
        </w:rPr>
        <w:t>;</w:t>
      </w:r>
    </w:p>
    <w:p w14:paraId="716F9359" w14:textId="77777777" w:rsidR="00910768" w:rsidRPr="00E43D62" w:rsidRDefault="00910768" w:rsidP="00D16FE2">
      <w:pPr>
        <w:pStyle w:val="Prrafodelista"/>
        <w:numPr>
          <w:ilvl w:val="0"/>
          <w:numId w:val="61"/>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Promover y preservar los valores cívicos, culturales y las tradiciones del Municipio;</w:t>
      </w:r>
    </w:p>
    <w:p w14:paraId="6074AC39" w14:textId="77777777" w:rsidR="00910768" w:rsidRPr="00E43D62" w:rsidRDefault="00910768" w:rsidP="00D16FE2">
      <w:pPr>
        <w:pStyle w:val="Prrafodelista"/>
        <w:numPr>
          <w:ilvl w:val="0"/>
          <w:numId w:val="61"/>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Fomentar la práctica del deporte y actividades recreativas;</w:t>
      </w:r>
    </w:p>
    <w:p w14:paraId="77000050" w14:textId="77777777" w:rsidR="00910768" w:rsidRPr="00E43D62" w:rsidRDefault="00910768" w:rsidP="00D16FE2">
      <w:pPr>
        <w:pStyle w:val="Prrafodelista"/>
        <w:numPr>
          <w:ilvl w:val="0"/>
          <w:numId w:val="61"/>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 xml:space="preserve">Impulsar el desarrollo </w:t>
      </w:r>
      <w:r w:rsidRPr="00E43D62">
        <w:rPr>
          <w:rFonts w:ascii="Arial" w:eastAsia="Times New Roman" w:hAnsi="Arial" w:cs="Arial"/>
          <w:bCs/>
          <w:sz w:val="20"/>
          <w:szCs w:val="20"/>
          <w:lang w:eastAsia="es-MX"/>
        </w:rPr>
        <w:t>urbano y rural sustentable</w:t>
      </w:r>
      <w:r w:rsidRPr="00E43D62">
        <w:rPr>
          <w:rFonts w:ascii="Arial" w:eastAsia="Times New Roman" w:hAnsi="Arial" w:cs="Arial"/>
          <w:sz w:val="20"/>
          <w:szCs w:val="20"/>
          <w:lang w:eastAsia="es-MX"/>
        </w:rPr>
        <w:t>;</w:t>
      </w:r>
    </w:p>
    <w:p w14:paraId="5618F5B2" w14:textId="77777777" w:rsidR="00910768" w:rsidRPr="00E43D62" w:rsidRDefault="00910768" w:rsidP="00D16FE2">
      <w:pPr>
        <w:pStyle w:val="Prrafodelista"/>
        <w:numPr>
          <w:ilvl w:val="0"/>
          <w:numId w:val="61"/>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 xml:space="preserve">Establecer programas orientados a combatir la </w:t>
      </w:r>
      <w:r w:rsidRPr="00E43D62">
        <w:rPr>
          <w:rFonts w:ascii="Arial" w:eastAsia="Times New Roman" w:hAnsi="Arial" w:cs="Arial"/>
          <w:bCs/>
          <w:sz w:val="20"/>
          <w:szCs w:val="20"/>
          <w:lang w:eastAsia="es-MX"/>
        </w:rPr>
        <w:t>pobreza y la marginación</w:t>
      </w:r>
      <w:r w:rsidRPr="00E43D62">
        <w:rPr>
          <w:rFonts w:ascii="Arial" w:eastAsia="Times New Roman" w:hAnsi="Arial" w:cs="Arial"/>
          <w:sz w:val="20"/>
          <w:szCs w:val="20"/>
          <w:lang w:eastAsia="es-MX"/>
        </w:rPr>
        <w:t>;</w:t>
      </w:r>
    </w:p>
    <w:p w14:paraId="16969897" w14:textId="77777777" w:rsidR="00910768" w:rsidRPr="00E43D62" w:rsidRDefault="00910768" w:rsidP="00D16FE2">
      <w:pPr>
        <w:pStyle w:val="Prrafodelista"/>
        <w:numPr>
          <w:ilvl w:val="0"/>
          <w:numId w:val="61"/>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Identificar y atender las necesidades prioritarias del Municipio;</w:t>
      </w:r>
    </w:p>
    <w:p w14:paraId="2A68940D" w14:textId="77777777" w:rsidR="00910768" w:rsidRPr="00E43D62" w:rsidRDefault="00910768" w:rsidP="00D16FE2">
      <w:pPr>
        <w:pStyle w:val="Prrafodelista"/>
        <w:numPr>
          <w:ilvl w:val="0"/>
          <w:numId w:val="61"/>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 xml:space="preserve">Mejorar y fortalecer la prestación de los </w:t>
      </w:r>
      <w:r w:rsidRPr="00E43D62">
        <w:rPr>
          <w:rFonts w:ascii="Arial" w:eastAsia="Times New Roman" w:hAnsi="Arial" w:cs="Arial"/>
          <w:bCs/>
          <w:sz w:val="20"/>
          <w:szCs w:val="20"/>
          <w:lang w:eastAsia="es-MX"/>
        </w:rPr>
        <w:t>servicios públicos municipales</w:t>
      </w:r>
      <w:r w:rsidRPr="00E43D62">
        <w:rPr>
          <w:rFonts w:ascii="Arial" w:eastAsia="Times New Roman" w:hAnsi="Arial" w:cs="Arial"/>
          <w:sz w:val="20"/>
          <w:szCs w:val="20"/>
          <w:lang w:eastAsia="es-MX"/>
        </w:rPr>
        <w:t>;</w:t>
      </w:r>
    </w:p>
    <w:p w14:paraId="09047D3C" w14:textId="77777777" w:rsidR="00910768" w:rsidRPr="00E43D62" w:rsidRDefault="00910768" w:rsidP="00D16FE2">
      <w:pPr>
        <w:pStyle w:val="Prrafodelista"/>
        <w:numPr>
          <w:ilvl w:val="0"/>
          <w:numId w:val="61"/>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Actuar con imparcialidad, evitando favorecer intereses particulares sobre el interés público;</w:t>
      </w:r>
    </w:p>
    <w:p w14:paraId="0C45175B" w14:textId="77777777" w:rsidR="00910768" w:rsidRPr="00E43D62" w:rsidRDefault="00910768" w:rsidP="00D16FE2">
      <w:pPr>
        <w:pStyle w:val="Prrafodelista"/>
        <w:numPr>
          <w:ilvl w:val="0"/>
          <w:numId w:val="61"/>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 xml:space="preserve">Prevenir y combatir prácticas de </w:t>
      </w:r>
      <w:r w:rsidRPr="00E43D62">
        <w:rPr>
          <w:rFonts w:ascii="Arial" w:eastAsia="Times New Roman" w:hAnsi="Arial" w:cs="Arial"/>
          <w:bCs/>
          <w:sz w:val="20"/>
          <w:szCs w:val="20"/>
          <w:lang w:eastAsia="es-MX"/>
        </w:rPr>
        <w:t xml:space="preserve">corrupción, </w:t>
      </w:r>
      <w:proofErr w:type="spellStart"/>
      <w:r w:rsidRPr="00E43D62">
        <w:rPr>
          <w:rFonts w:ascii="Arial" w:eastAsia="Times New Roman" w:hAnsi="Arial" w:cs="Arial"/>
          <w:bCs/>
          <w:sz w:val="20"/>
          <w:szCs w:val="20"/>
          <w:lang w:eastAsia="es-MX"/>
        </w:rPr>
        <w:t>influyentismo</w:t>
      </w:r>
      <w:proofErr w:type="spellEnd"/>
      <w:r w:rsidRPr="00E43D62">
        <w:rPr>
          <w:rFonts w:ascii="Arial" w:eastAsia="Times New Roman" w:hAnsi="Arial" w:cs="Arial"/>
          <w:bCs/>
          <w:sz w:val="20"/>
          <w:szCs w:val="20"/>
          <w:lang w:eastAsia="es-MX"/>
        </w:rPr>
        <w:t xml:space="preserve"> o abuso de autoridad</w:t>
      </w:r>
      <w:r w:rsidRPr="00E43D62">
        <w:rPr>
          <w:rFonts w:ascii="Arial" w:eastAsia="Times New Roman" w:hAnsi="Arial" w:cs="Arial"/>
          <w:sz w:val="20"/>
          <w:szCs w:val="20"/>
          <w:lang w:eastAsia="es-MX"/>
        </w:rPr>
        <w:t>;</w:t>
      </w:r>
    </w:p>
    <w:p w14:paraId="519DA625" w14:textId="77777777" w:rsidR="00910768" w:rsidRPr="00E43D62" w:rsidRDefault="00910768" w:rsidP="00D16FE2">
      <w:pPr>
        <w:pStyle w:val="Prrafodelista"/>
        <w:numPr>
          <w:ilvl w:val="0"/>
          <w:numId w:val="61"/>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Preservar la integridad territorial del Municipio;</w:t>
      </w:r>
    </w:p>
    <w:p w14:paraId="27FBBA1A" w14:textId="77777777" w:rsidR="00910768" w:rsidRPr="00E43D62" w:rsidRDefault="00910768" w:rsidP="00D16FE2">
      <w:pPr>
        <w:pStyle w:val="Prrafodelista"/>
        <w:numPr>
          <w:ilvl w:val="0"/>
          <w:numId w:val="61"/>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 xml:space="preserve">Promover la participación ciudadana en acciones de </w:t>
      </w:r>
      <w:r w:rsidRPr="00E43D62">
        <w:rPr>
          <w:rFonts w:ascii="Arial" w:eastAsia="Times New Roman" w:hAnsi="Arial" w:cs="Arial"/>
          <w:bCs/>
          <w:sz w:val="20"/>
          <w:szCs w:val="20"/>
          <w:lang w:eastAsia="es-MX"/>
        </w:rPr>
        <w:t>salud pública y protección del medio ambiente</w:t>
      </w:r>
      <w:r w:rsidRPr="00E43D62">
        <w:rPr>
          <w:rFonts w:ascii="Arial" w:eastAsia="Times New Roman" w:hAnsi="Arial" w:cs="Arial"/>
          <w:sz w:val="20"/>
          <w:szCs w:val="20"/>
          <w:lang w:eastAsia="es-MX"/>
        </w:rPr>
        <w:t>; y</w:t>
      </w:r>
    </w:p>
    <w:p w14:paraId="7F1F370E" w14:textId="77777777" w:rsidR="00910768" w:rsidRPr="00E43D62" w:rsidRDefault="00910768" w:rsidP="00D16FE2">
      <w:pPr>
        <w:pStyle w:val="Prrafodelista"/>
        <w:numPr>
          <w:ilvl w:val="0"/>
          <w:numId w:val="61"/>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Revisar y actualizar permanentemente la reglamentación municipal.</w:t>
      </w:r>
    </w:p>
    <w:p w14:paraId="6B901C74" w14:textId="293CBD10" w:rsidR="00910768" w:rsidRPr="00E43D62" w:rsidRDefault="00910768" w:rsidP="00E375A6">
      <w:p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b/>
          <w:color w:val="000000"/>
          <w:sz w:val="20"/>
          <w:szCs w:val="20"/>
        </w:rPr>
        <w:t>Artículo 25.</w:t>
      </w:r>
      <w:r w:rsidRPr="00E43D62">
        <w:rPr>
          <w:rFonts w:ascii="Arial" w:eastAsia="Arial" w:hAnsi="Arial" w:cs="Arial"/>
          <w:color w:val="000000"/>
          <w:sz w:val="20"/>
          <w:szCs w:val="20"/>
        </w:rPr>
        <w:t xml:space="preserve"> El Ayuntamiento y Gobierno Municipal deberá residir en la Cabecera Municipal y tendrá su domicilio oficial en el edificio que ocupe el palacio municipal. Será facultad del propio Ayuntamiento, autorizar su residencia en otro lugar en forma temporal, declarar recinto oficial el sitio en que se realice acto determinado. </w:t>
      </w:r>
    </w:p>
    <w:p w14:paraId="18567705" w14:textId="257F8EB8" w:rsidR="00910768" w:rsidRPr="00E43D62" w:rsidRDefault="00910768" w:rsidP="00E375A6">
      <w:p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b/>
          <w:color w:val="000000"/>
          <w:sz w:val="20"/>
          <w:szCs w:val="20"/>
        </w:rPr>
        <w:t>Artículo 26.</w:t>
      </w:r>
      <w:r w:rsidRPr="00E43D62">
        <w:rPr>
          <w:rFonts w:ascii="Arial" w:eastAsia="Arial" w:hAnsi="Arial" w:cs="Arial"/>
          <w:color w:val="000000"/>
          <w:sz w:val="20"/>
          <w:szCs w:val="20"/>
        </w:rPr>
        <w:t xml:space="preserve"> El Ayuntamiento tiene la obligación de sesionar ordinariamente dos veces al mes y extraordinariamente las veces que se requieran, </w:t>
      </w:r>
      <w:r w:rsidRPr="00E43D62">
        <w:rPr>
          <w:rFonts w:ascii="Arial" w:hAnsi="Arial" w:cs="Arial"/>
          <w:sz w:val="20"/>
          <w:szCs w:val="20"/>
        </w:rPr>
        <w:t xml:space="preserve">en los términos establecidos por la </w:t>
      </w:r>
      <w:r w:rsidRPr="00E43D62">
        <w:rPr>
          <w:rStyle w:val="Textoennegrita"/>
          <w:rFonts w:ascii="Arial" w:hAnsi="Arial" w:cs="Arial"/>
          <w:b w:val="0"/>
          <w:bCs w:val="0"/>
          <w:sz w:val="20"/>
          <w:szCs w:val="20"/>
        </w:rPr>
        <w:t>Ley Orgánica Municipal para el Estado de Hidalgo</w:t>
      </w:r>
      <w:r w:rsidRPr="00E43D62">
        <w:rPr>
          <w:rFonts w:ascii="Arial" w:hAnsi="Arial" w:cs="Arial"/>
          <w:sz w:val="20"/>
          <w:szCs w:val="20"/>
        </w:rPr>
        <w:t xml:space="preserve"> y la reglamentación municipal correspondiente.</w:t>
      </w:r>
    </w:p>
    <w:p w14:paraId="77AD87F0" w14:textId="3A851C35" w:rsidR="00910768" w:rsidRPr="00E43D62" w:rsidRDefault="00910768"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 xml:space="preserve">Artículo 27. </w:t>
      </w:r>
      <w:r w:rsidRPr="00E43D62">
        <w:rPr>
          <w:rFonts w:ascii="Arial" w:hAnsi="Arial" w:cs="Arial"/>
          <w:sz w:val="20"/>
          <w:szCs w:val="20"/>
        </w:rPr>
        <w:t xml:space="preserve">Las personas integrantes del Ayuntamiento deberán </w:t>
      </w:r>
      <w:r w:rsidRPr="00E43D62">
        <w:rPr>
          <w:rFonts w:ascii="Arial" w:hAnsi="Arial" w:cs="Arial"/>
          <w:bCs/>
          <w:sz w:val="20"/>
          <w:szCs w:val="20"/>
        </w:rPr>
        <w:t>registrar su asistencia a las sesiones mediante la firma correspondiente en el acta respectiva</w:t>
      </w:r>
      <w:r w:rsidRPr="00E43D62">
        <w:rPr>
          <w:rFonts w:ascii="Arial" w:hAnsi="Arial" w:cs="Arial"/>
          <w:sz w:val="20"/>
          <w:szCs w:val="20"/>
        </w:rPr>
        <w:t>.</w:t>
      </w:r>
    </w:p>
    <w:p w14:paraId="5744FD12" w14:textId="77777777" w:rsidR="00910768" w:rsidRPr="00E43D62" w:rsidRDefault="00910768" w:rsidP="00E375A6">
      <w:pPr>
        <w:spacing w:before="100" w:beforeAutospacing="1" w:after="100" w:afterAutospacing="1"/>
        <w:jc w:val="both"/>
        <w:rPr>
          <w:rFonts w:ascii="Arial" w:eastAsia="Times New Roman" w:hAnsi="Arial" w:cs="Arial"/>
          <w:kern w:val="0"/>
          <w:sz w:val="20"/>
          <w:szCs w:val="20"/>
          <w:lang w:eastAsia="es-MX"/>
          <w14:ligatures w14:val="none"/>
        </w:rPr>
      </w:pPr>
      <w:r w:rsidRPr="00E43D62">
        <w:rPr>
          <w:rFonts w:ascii="Arial" w:eastAsia="Times New Roman" w:hAnsi="Arial" w:cs="Arial"/>
          <w:kern w:val="0"/>
          <w:sz w:val="20"/>
          <w:szCs w:val="20"/>
          <w:lang w:eastAsia="es-MX"/>
          <w14:ligatures w14:val="none"/>
        </w:rPr>
        <w:t xml:space="preserve">Cuando algún integrante acumule </w:t>
      </w:r>
      <w:r w:rsidRPr="00E43D62">
        <w:rPr>
          <w:rFonts w:ascii="Arial" w:eastAsia="Times New Roman" w:hAnsi="Arial" w:cs="Arial"/>
          <w:bCs/>
          <w:kern w:val="0"/>
          <w:sz w:val="20"/>
          <w:szCs w:val="20"/>
          <w:lang w:eastAsia="es-MX"/>
          <w14:ligatures w14:val="none"/>
        </w:rPr>
        <w:t>tres inasistencias consecutivas sin causa justificada</w:t>
      </w:r>
      <w:r w:rsidRPr="00E43D62">
        <w:rPr>
          <w:rFonts w:ascii="Arial" w:eastAsia="Times New Roman" w:hAnsi="Arial" w:cs="Arial"/>
          <w:kern w:val="0"/>
          <w:sz w:val="20"/>
          <w:szCs w:val="20"/>
          <w:lang w:eastAsia="es-MX"/>
          <w14:ligatures w14:val="none"/>
        </w:rPr>
        <w:t xml:space="preserve">, se procederá conforme a lo dispuesto por el </w:t>
      </w:r>
      <w:r w:rsidRPr="00E43D62">
        <w:rPr>
          <w:rFonts w:ascii="Arial" w:eastAsia="Times New Roman" w:hAnsi="Arial" w:cs="Arial"/>
          <w:bCs/>
          <w:kern w:val="0"/>
          <w:sz w:val="20"/>
          <w:szCs w:val="20"/>
          <w:lang w:eastAsia="es-MX"/>
          <w14:ligatures w14:val="none"/>
        </w:rPr>
        <w:t>artículo 77, fracción I, de la Ley Orgánica Municipal para el Estado de Hidalgo</w:t>
      </w:r>
      <w:r w:rsidRPr="00E43D62">
        <w:rPr>
          <w:rFonts w:ascii="Arial" w:eastAsia="Times New Roman" w:hAnsi="Arial" w:cs="Arial"/>
          <w:kern w:val="0"/>
          <w:sz w:val="20"/>
          <w:szCs w:val="20"/>
          <w:lang w:eastAsia="es-MX"/>
          <w14:ligatures w14:val="none"/>
        </w:rPr>
        <w:t>, llamando al suplente que corresponda.</w:t>
      </w:r>
    </w:p>
    <w:p w14:paraId="44FE19B4" w14:textId="4611CF6A" w:rsidR="00910768" w:rsidRPr="00E43D62" w:rsidRDefault="00910768" w:rsidP="00E375A6">
      <w:p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b/>
          <w:color w:val="000000"/>
          <w:sz w:val="20"/>
          <w:szCs w:val="20"/>
        </w:rPr>
        <w:t xml:space="preserve">Artículo 28. </w:t>
      </w:r>
      <w:r w:rsidRPr="00E43D62">
        <w:rPr>
          <w:rFonts w:ascii="Arial" w:eastAsia="Arial" w:hAnsi="Arial" w:cs="Arial"/>
          <w:color w:val="000000"/>
          <w:sz w:val="20"/>
          <w:szCs w:val="20"/>
        </w:rPr>
        <w:t xml:space="preserve">  </w:t>
      </w:r>
      <w:r w:rsidRPr="00E43D62">
        <w:rPr>
          <w:rFonts w:ascii="Arial" w:hAnsi="Arial" w:cs="Arial"/>
          <w:sz w:val="20"/>
          <w:szCs w:val="20"/>
        </w:rPr>
        <w:t>El Ayuntamiento ejercerá las</w:t>
      </w:r>
      <w:r w:rsidRPr="00E43D62">
        <w:rPr>
          <w:rFonts w:ascii="Arial" w:hAnsi="Arial" w:cs="Arial"/>
          <w:b/>
          <w:sz w:val="20"/>
          <w:szCs w:val="20"/>
        </w:rPr>
        <w:t xml:space="preserve"> </w:t>
      </w:r>
      <w:r w:rsidRPr="00E43D62">
        <w:rPr>
          <w:rStyle w:val="Textoennegrita"/>
          <w:rFonts w:ascii="Arial" w:hAnsi="Arial" w:cs="Arial"/>
          <w:b w:val="0"/>
          <w:bCs w:val="0"/>
          <w:sz w:val="20"/>
          <w:szCs w:val="20"/>
        </w:rPr>
        <w:t xml:space="preserve">facultades y cumplirá las obligaciones que le confieren la Constitución Política de los Estados Unidos </w:t>
      </w:r>
      <w:proofErr w:type="gramStart"/>
      <w:r w:rsidRPr="00E43D62">
        <w:rPr>
          <w:rStyle w:val="Textoennegrita"/>
          <w:rFonts w:ascii="Arial" w:hAnsi="Arial" w:cs="Arial"/>
          <w:b w:val="0"/>
          <w:bCs w:val="0"/>
          <w:sz w:val="20"/>
          <w:szCs w:val="20"/>
        </w:rPr>
        <w:t>Mexicanos</w:t>
      </w:r>
      <w:proofErr w:type="gramEnd"/>
      <w:r w:rsidRPr="00E43D62">
        <w:rPr>
          <w:rStyle w:val="Textoennegrita"/>
          <w:rFonts w:ascii="Arial" w:hAnsi="Arial" w:cs="Arial"/>
          <w:b w:val="0"/>
          <w:bCs w:val="0"/>
          <w:sz w:val="20"/>
          <w:szCs w:val="20"/>
        </w:rPr>
        <w:t>, la Constitución Política del Estado de Hidalgo, la Ley Orgánica Municipal para el Estado de Hidalgo y demás disposiciones legales aplicables</w:t>
      </w:r>
      <w:r w:rsidRPr="00E43D62">
        <w:rPr>
          <w:rFonts w:ascii="Arial" w:hAnsi="Arial" w:cs="Arial"/>
          <w:b/>
          <w:bCs/>
          <w:sz w:val="20"/>
          <w:szCs w:val="20"/>
        </w:rPr>
        <w:t>.</w:t>
      </w:r>
    </w:p>
    <w:p w14:paraId="5A4BA4EB" w14:textId="3D32DC88" w:rsidR="001155DC" w:rsidRPr="00E43D62" w:rsidRDefault="001155DC" w:rsidP="00E375A6">
      <w:p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b/>
          <w:color w:val="000000"/>
          <w:sz w:val="20"/>
          <w:szCs w:val="20"/>
        </w:rPr>
        <w:t>Artículo 29.</w:t>
      </w:r>
      <w:r w:rsidRPr="00E43D62">
        <w:rPr>
          <w:rFonts w:ascii="Arial" w:eastAsia="Arial" w:hAnsi="Arial" w:cs="Arial"/>
          <w:color w:val="000000"/>
          <w:sz w:val="20"/>
          <w:szCs w:val="20"/>
        </w:rPr>
        <w:t xml:space="preserve"> </w:t>
      </w:r>
      <w:r w:rsidRPr="00E43D62">
        <w:rPr>
          <w:rFonts w:ascii="Arial" w:hAnsi="Arial" w:cs="Arial"/>
          <w:sz w:val="20"/>
          <w:szCs w:val="20"/>
        </w:rPr>
        <w:t xml:space="preserve">El Ayuntamiento ejercerá sus atribuciones como </w:t>
      </w:r>
      <w:r w:rsidRPr="00E43D62">
        <w:rPr>
          <w:rStyle w:val="Textoennegrita"/>
          <w:rFonts w:ascii="Arial" w:hAnsi="Arial" w:cs="Arial"/>
          <w:b w:val="0"/>
          <w:bCs w:val="0"/>
          <w:sz w:val="20"/>
          <w:szCs w:val="20"/>
        </w:rPr>
        <w:t>órgano colegiado</w:t>
      </w:r>
      <w:r w:rsidRPr="00E43D62">
        <w:rPr>
          <w:rFonts w:ascii="Arial" w:hAnsi="Arial" w:cs="Arial"/>
          <w:b/>
          <w:bCs/>
          <w:sz w:val="20"/>
          <w:szCs w:val="20"/>
        </w:rPr>
        <w:t>,</w:t>
      </w:r>
      <w:r w:rsidRPr="00E43D62">
        <w:rPr>
          <w:rFonts w:ascii="Arial" w:hAnsi="Arial" w:cs="Arial"/>
          <w:sz w:val="20"/>
          <w:szCs w:val="20"/>
        </w:rPr>
        <w:t xml:space="preserve"> por lo que en ningún caso podrá asumir las funciones que corresponden a la persona titular de </w:t>
      </w:r>
      <w:r w:rsidR="00885ECB" w:rsidRPr="00E43D62">
        <w:rPr>
          <w:rFonts w:ascii="Arial" w:hAnsi="Arial" w:cs="Arial"/>
          <w:sz w:val="20"/>
          <w:szCs w:val="20"/>
        </w:rPr>
        <w:t>la Municipal</w:t>
      </w:r>
      <w:r w:rsidRPr="00E43D62">
        <w:rPr>
          <w:rFonts w:ascii="Arial" w:hAnsi="Arial" w:cs="Arial"/>
          <w:sz w:val="20"/>
          <w:szCs w:val="20"/>
        </w:rPr>
        <w:t xml:space="preserve"> Constitucional de manera individual, ni este podrá ejercer por sí solo las facultades que competen al Ayuntamiento.</w:t>
      </w:r>
    </w:p>
    <w:p w14:paraId="2302A716" w14:textId="0178F972" w:rsidR="001155DC" w:rsidRPr="00E43D62" w:rsidRDefault="001155DC" w:rsidP="00E375A6">
      <w:p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b/>
          <w:color w:val="000000"/>
          <w:sz w:val="20"/>
          <w:szCs w:val="20"/>
        </w:rPr>
        <w:t>Artículo 30.-</w:t>
      </w:r>
      <w:r w:rsidRPr="00E43D62">
        <w:rPr>
          <w:rFonts w:ascii="Arial" w:eastAsia="Arial" w:hAnsi="Arial" w:cs="Arial"/>
          <w:color w:val="000000"/>
          <w:sz w:val="20"/>
          <w:szCs w:val="20"/>
        </w:rPr>
        <w:t xml:space="preserve"> Para el despacho de los asuntos oficiales, regirá en las oficinas de la Presidencia Municipal en el horario siguiente: de lunes a sábado de 9:00 horas a 16:00 horas con excepción, cuando el trabajo y las necesidades del Municipio lo requiera.</w:t>
      </w:r>
    </w:p>
    <w:p w14:paraId="67610A4F" w14:textId="77777777" w:rsidR="00885ECB" w:rsidRPr="00E43D62" w:rsidRDefault="00885ECB" w:rsidP="00E375A6">
      <w:pPr>
        <w:spacing w:after="160"/>
        <w:jc w:val="center"/>
        <w:rPr>
          <w:rFonts w:ascii="Arial" w:eastAsia="Arial" w:hAnsi="Arial" w:cs="Arial"/>
          <w:b/>
          <w:bCs/>
          <w:color w:val="000000"/>
          <w:sz w:val="20"/>
          <w:szCs w:val="20"/>
        </w:rPr>
      </w:pPr>
      <w:r w:rsidRPr="00E43D62">
        <w:rPr>
          <w:rFonts w:ascii="Arial" w:eastAsia="Arial" w:hAnsi="Arial" w:cs="Arial"/>
          <w:b/>
          <w:bCs/>
          <w:color w:val="000000"/>
          <w:sz w:val="20"/>
          <w:szCs w:val="20"/>
        </w:rPr>
        <w:t>TITULO SEGUNDO</w:t>
      </w:r>
    </w:p>
    <w:p w14:paraId="10D5541D" w14:textId="52BA435B" w:rsidR="00885ECB" w:rsidRPr="00E43D62" w:rsidRDefault="00885ECB" w:rsidP="00E375A6">
      <w:pPr>
        <w:spacing w:after="160"/>
        <w:jc w:val="center"/>
        <w:rPr>
          <w:rFonts w:ascii="Arial" w:eastAsia="Arial" w:hAnsi="Arial" w:cs="Arial"/>
          <w:b/>
          <w:bCs/>
          <w:color w:val="000000"/>
          <w:sz w:val="20"/>
          <w:szCs w:val="20"/>
        </w:rPr>
      </w:pPr>
      <w:r w:rsidRPr="00E43D62">
        <w:rPr>
          <w:rFonts w:ascii="Arial" w:eastAsia="Arial" w:hAnsi="Arial" w:cs="Arial"/>
          <w:b/>
          <w:bCs/>
          <w:color w:val="000000"/>
          <w:sz w:val="20"/>
          <w:szCs w:val="20"/>
        </w:rPr>
        <w:lastRenderedPageBreak/>
        <w:t xml:space="preserve">DEL AYUNTAMIENTO </w:t>
      </w:r>
    </w:p>
    <w:p w14:paraId="6308A716" w14:textId="77777777" w:rsidR="00885ECB" w:rsidRPr="00E43D62" w:rsidRDefault="00885ECB" w:rsidP="00E375A6">
      <w:pPr>
        <w:spacing w:after="160"/>
        <w:jc w:val="center"/>
        <w:rPr>
          <w:rFonts w:ascii="Arial" w:eastAsia="Arial" w:hAnsi="Arial" w:cs="Arial"/>
          <w:color w:val="000000"/>
          <w:sz w:val="20"/>
          <w:szCs w:val="20"/>
        </w:rPr>
      </w:pPr>
      <w:r w:rsidRPr="00E43D62">
        <w:rPr>
          <w:rFonts w:ascii="Arial" w:eastAsia="Arial" w:hAnsi="Arial" w:cs="Arial"/>
          <w:b/>
          <w:color w:val="000000"/>
          <w:sz w:val="20"/>
          <w:szCs w:val="20"/>
        </w:rPr>
        <w:t>CAPÍTULO I</w:t>
      </w:r>
    </w:p>
    <w:p w14:paraId="5DFEECEE" w14:textId="70CDE2DD" w:rsidR="00885ECB" w:rsidRPr="00E43D62" w:rsidRDefault="00885ECB" w:rsidP="00E375A6">
      <w:pPr>
        <w:pBdr>
          <w:top w:val="nil"/>
          <w:left w:val="nil"/>
          <w:bottom w:val="nil"/>
          <w:right w:val="nil"/>
          <w:between w:val="nil"/>
        </w:pBdr>
        <w:spacing w:before="240" w:after="240"/>
        <w:jc w:val="center"/>
        <w:rPr>
          <w:rFonts w:ascii="Arial" w:eastAsia="Arial" w:hAnsi="Arial" w:cs="Arial"/>
          <w:b/>
          <w:color w:val="000000"/>
          <w:sz w:val="20"/>
          <w:szCs w:val="20"/>
        </w:rPr>
      </w:pPr>
      <w:r w:rsidRPr="00E43D62">
        <w:rPr>
          <w:rFonts w:ascii="Arial" w:eastAsia="Arial" w:hAnsi="Arial" w:cs="Arial"/>
          <w:b/>
          <w:color w:val="000000"/>
          <w:sz w:val="20"/>
          <w:szCs w:val="20"/>
        </w:rPr>
        <w:t>DE LAS FACULTADES Y OBLIGACIONES DE</w:t>
      </w:r>
      <w:r w:rsidR="00A67AF5" w:rsidRPr="00E43D62">
        <w:rPr>
          <w:rFonts w:ascii="Arial" w:eastAsia="Arial" w:hAnsi="Arial" w:cs="Arial"/>
          <w:b/>
          <w:color w:val="000000"/>
          <w:sz w:val="20"/>
          <w:szCs w:val="20"/>
        </w:rPr>
        <w:t xml:space="preserve"> LA PERSONA TITULAR DE LA PRESIDENCIA MUNICIPAL</w:t>
      </w:r>
    </w:p>
    <w:p w14:paraId="195BCD9E" w14:textId="04D9362F" w:rsidR="006E2974" w:rsidRPr="00E43D62" w:rsidRDefault="006E2974" w:rsidP="00E375A6">
      <w:pPr>
        <w:pBdr>
          <w:top w:val="nil"/>
          <w:left w:val="nil"/>
          <w:bottom w:val="nil"/>
          <w:right w:val="nil"/>
          <w:between w:val="nil"/>
        </w:pBdr>
        <w:spacing w:before="240" w:after="240"/>
        <w:jc w:val="both"/>
        <w:rPr>
          <w:rFonts w:ascii="Arial" w:eastAsia="Times New Roman" w:hAnsi="Arial" w:cs="Arial"/>
          <w:kern w:val="0"/>
          <w:sz w:val="20"/>
          <w:szCs w:val="20"/>
          <w:lang w:eastAsia="es-MX"/>
          <w14:ligatures w14:val="none"/>
        </w:rPr>
      </w:pPr>
      <w:r w:rsidRPr="00E43D62">
        <w:rPr>
          <w:rFonts w:ascii="Arial" w:eastAsia="Arial" w:hAnsi="Arial" w:cs="Arial"/>
          <w:b/>
          <w:color w:val="000000"/>
          <w:sz w:val="20"/>
          <w:szCs w:val="20"/>
        </w:rPr>
        <w:t>Artículo 31.</w:t>
      </w:r>
      <w:r w:rsidRPr="00E43D62">
        <w:rPr>
          <w:rFonts w:ascii="Arial" w:eastAsia="Arial" w:hAnsi="Arial" w:cs="Arial"/>
          <w:color w:val="000000"/>
          <w:sz w:val="20"/>
          <w:szCs w:val="20"/>
        </w:rPr>
        <w:t xml:space="preserve"> </w:t>
      </w:r>
      <w:r w:rsidRPr="00E43D62">
        <w:rPr>
          <w:rFonts w:ascii="Arial" w:eastAsia="Times New Roman" w:hAnsi="Arial" w:cs="Arial"/>
          <w:kern w:val="0"/>
          <w:sz w:val="20"/>
          <w:szCs w:val="20"/>
          <w:lang w:eastAsia="es-MX"/>
          <w14:ligatures w14:val="none"/>
        </w:rPr>
        <w:t>Corresponde a la</w:t>
      </w:r>
      <w:r w:rsidR="006E4AE9" w:rsidRPr="00E43D62">
        <w:rPr>
          <w:rFonts w:ascii="Arial" w:eastAsia="Times New Roman" w:hAnsi="Arial" w:cs="Arial"/>
          <w:kern w:val="0"/>
          <w:sz w:val="20"/>
          <w:szCs w:val="20"/>
          <w:lang w:eastAsia="es-MX"/>
          <w14:ligatures w14:val="none"/>
        </w:rPr>
        <w:t xml:space="preserve"> persona titulara de la</w:t>
      </w:r>
      <w:r w:rsidRPr="00E43D62">
        <w:rPr>
          <w:rFonts w:ascii="Arial" w:eastAsia="Times New Roman" w:hAnsi="Arial" w:cs="Arial"/>
          <w:kern w:val="0"/>
          <w:sz w:val="20"/>
          <w:szCs w:val="20"/>
          <w:lang w:eastAsia="es-MX"/>
          <w14:ligatures w14:val="none"/>
        </w:rPr>
        <w:t xml:space="preserve"> Presiden</w:t>
      </w:r>
      <w:r w:rsidR="006E4AE9" w:rsidRPr="00E43D62">
        <w:rPr>
          <w:rFonts w:ascii="Arial" w:eastAsia="Times New Roman" w:hAnsi="Arial" w:cs="Arial"/>
          <w:kern w:val="0"/>
          <w:sz w:val="20"/>
          <w:szCs w:val="20"/>
          <w:lang w:eastAsia="es-MX"/>
          <w14:ligatures w14:val="none"/>
        </w:rPr>
        <w:t>cia</w:t>
      </w:r>
      <w:r w:rsidRPr="00E43D62">
        <w:rPr>
          <w:rFonts w:ascii="Arial" w:eastAsia="Times New Roman" w:hAnsi="Arial" w:cs="Arial"/>
          <w:kern w:val="0"/>
          <w:sz w:val="20"/>
          <w:szCs w:val="20"/>
          <w:lang w:eastAsia="es-MX"/>
          <w14:ligatures w14:val="none"/>
        </w:rPr>
        <w:t xml:space="preserve"> Municipal la ejecución de los acuerdos y decisiones del Ayuntamiento, así como la dirección de la administración pública municipal. De conformidad con lo establecido en el </w:t>
      </w:r>
      <w:r w:rsidRPr="00E43D62">
        <w:rPr>
          <w:rFonts w:ascii="Arial" w:eastAsia="Times New Roman" w:hAnsi="Arial" w:cs="Arial"/>
          <w:bCs/>
          <w:kern w:val="0"/>
          <w:sz w:val="20"/>
          <w:szCs w:val="20"/>
          <w:lang w:eastAsia="es-MX"/>
          <w14:ligatures w14:val="none"/>
        </w:rPr>
        <w:t>artículo 144 de la Constitución Política del Estado de Hidalgo</w:t>
      </w:r>
      <w:r w:rsidRPr="00E43D62">
        <w:rPr>
          <w:rFonts w:ascii="Arial" w:eastAsia="Times New Roman" w:hAnsi="Arial" w:cs="Arial"/>
          <w:kern w:val="0"/>
          <w:sz w:val="20"/>
          <w:szCs w:val="20"/>
          <w:lang w:eastAsia="es-MX"/>
          <w14:ligatures w14:val="none"/>
        </w:rPr>
        <w:t xml:space="preserve"> y el </w:t>
      </w:r>
      <w:r w:rsidRPr="00E43D62">
        <w:rPr>
          <w:rFonts w:ascii="Arial" w:eastAsia="Times New Roman" w:hAnsi="Arial" w:cs="Arial"/>
          <w:bCs/>
          <w:kern w:val="0"/>
          <w:sz w:val="20"/>
          <w:szCs w:val="20"/>
          <w:lang w:eastAsia="es-MX"/>
          <w14:ligatures w14:val="none"/>
        </w:rPr>
        <w:t>artículo 60 de la Ley Orgánica Municipal del Estado de Hidalgo</w:t>
      </w:r>
      <w:r w:rsidRPr="00E43D62">
        <w:rPr>
          <w:rFonts w:ascii="Arial" w:eastAsia="Times New Roman" w:hAnsi="Arial" w:cs="Arial"/>
          <w:kern w:val="0"/>
          <w:sz w:val="20"/>
          <w:szCs w:val="20"/>
          <w:lang w:eastAsia="es-MX"/>
          <w14:ligatures w14:val="none"/>
        </w:rPr>
        <w:t>, tendrá las siguientes facultades y obligaciones:</w:t>
      </w:r>
    </w:p>
    <w:p w14:paraId="71EBF5BF" w14:textId="77777777" w:rsidR="006E2974" w:rsidRPr="00E43D62" w:rsidRDefault="006E2974" w:rsidP="00D16FE2">
      <w:pPr>
        <w:pStyle w:val="Prrafodelista"/>
        <w:numPr>
          <w:ilvl w:val="0"/>
          <w:numId w:val="3"/>
        </w:numPr>
        <w:spacing w:before="100" w:beforeAutospacing="1" w:after="100" w:afterAutospacing="1"/>
        <w:jc w:val="both"/>
        <w:outlineLvl w:val="2"/>
        <w:rPr>
          <w:rFonts w:ascii="Arial" w:eastAsia="Times New Roman" w:hAnsi="Arial" w:cs="Arial"/>
          <w:bCs/>
          <w:sz w:val="20"/>
          <w:szCs w:val="20"/>
          <w:lang w:eastAsia="es-MX"/>
        </w:rPr>
      </w:pPr>
      <w:r w:rsidRPr="00E43D62">
        <w:rPr>
          <w:rFonts w:ascii="Arial" w:eastAsia="Times New Roman" w:hAnsi="Arial" w:cs="Arial"/>
          <w:bCs/>
          <w:sz w:val="20"/>
          <w:szCs w:val="20"/>
          <w:lang w:eastAsia="es-MX"/>
        </w:rPr>
        <w:t>Facultades:</w:t>
      </w:r>
    </w:p>
    <w:p w14:paraId="043F87F1" w14:textId="77777777" w:rsidR="006E2974" w:rsidRPr="00E43D62" w:rsidRDefault="006E2974" w:rsidP="00D16FE2">
      <w:pPr>
        <w:pStyle w:val="Prrafodelista"/>
        <w:numPr>
          <w:ilvl w:val="0"/>
          <w:numId w:val="53"/>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Promulgar y ordenar la publicación de los bandos, reglamentos y disposiciones administrativas de observancia general en el Municipio;</w:t>
      </w:r>
    </w:p>
    <w:p w14:paraId="144EDD3A" w14:textId="77777777" w:rsidR="006E2974" w:rsidRPr="00E43D62" w:rsidRDefault="006E2974" w:rsidP="00D16FE2">
      <w:pPr>
        <w:pStyle w:val="Prrafodelista"/>
        <w:numPr>
          <w:ilvl w:val="0"/>
          <w:numId w:val="53"/>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Convocar y presidir las sesiones del Ayuntamiento;</w:t>
      </w:r>
    </w:p>
    <w:p w14:paraId="3089C826" w14:textId="77777777" w:rsidR="006E2974" w:rsidRPr="00E43D62" w:rsidRDefault="006E2974" w:rsidP="00D16FE2">
      <w:pPr>
        <w:pStyle w:val="Prrafodelista"/>
        <w:numPr>
          <w:ilvl w:val="0"/>
          <w:numId w:val="53"/>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Nombrar y remover a la persona titular de la Secretaría Municipal, Tesorería Municipal, así como a las y los funcionarios y personal administrativo de la administración pública municipal, en los términos de la legislación aplicable;</w:t>
      </w:r>
    </w:p>
    <w:p w14:paraId="30D0179F" w14:textId="77777777" w:rsidR="006E2974" w:rsidRPr="00E43D62" w:rsidRDefault="006E2974" w:rsidP="00D16FE2">
      <w:pPr>
        <w:pStyle w:val="Prrafodelista"/>
        <w:numPr>
          <w:ilvl w:val="0"/>
          <w:numId w:val="53"/>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Proponer al Ayuntamiento la creación, modificación o supresión de dependencias administrativas necesarias para la adecuada prestación de los servicios públicos municipales;</w:t>
      </w:r>
    </w:p>
    <w:p w14:paraId="3A2702FB" w14:textId="77777777" w:rsidR="006E2974" w:rsidRPr="00E43D62" w:rsidRDefault="006E2974" w:rsidP="00D16FE2">
      <w:pPr>
        <w:pStyle w:val="Prrafodelista"/>
        <w:numPr>
          <w:ilvl w:val="0"/>
          <w:numId w:val="53"/>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Solicitar, en los términos de la ley, la expropiación de bienes por causa de utilidad pública;</w:t>
      </w:r>
    </w:p>
    <w:p w14:paraId="05AA3752" w14:textId="77777777" w:rsidR="006E2974" w:rsidRPr="00E43D62" w:rsidRDefault="006E2974" w:rsidP="00D16FE2">
      <w:pPr>
        <w:pStyle w:val="Prrafodelista"/>
        <w:numPr>
          <w:ilvl w:val="0"/>
          <w:numId w:val="53"/>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Otorgar, suspender o revocar licencias, permisos y autorizaciones para el funcionamiento de establecimientos comerciales, industriales o de servicios, conforme a las disposiciones legales y reglamentarias aplicables;</w:t>
      </w:r>
    </w:p>
    <w:p w14:paraId="6E18F9FC" w14:textId="77777777" w:rsidR="006E2974" w:rsidRPr="00E43D62" w:rsidRDefault="006E2974" w:rsidP="00D16FE2">
      <w:pPr>
        <w:pStyle w:val="Prrafodelista"/>
        <w:numPr>
          <w:ilvl w:val="0"/>
          <w:numId w:val="53"/>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Calificar las infracciones a los bandos, reglamentos y demás disposiciones administrativas de carácter municipal;</w:t>
      </w:r>
    </w:p>
    <w:p w14:paraId="4F3B3766" w14:textId="77777777" w:rsidR="006E2974" w:rsidRPr="00E43D62" w:rsidRDefault="006E2974" w:rsidP="00D16FE2">
      <w:pPr>
        <w:pStyle w:val="Prrafodelista"/>
        <w:numPr>
          <w:ilvl w:val="0"/>
          <w:numId w:val="53"/>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Imponer las sanciones administrativas que correspondan a las y los servidores públicos municipales por incumplimiento de sus obligaciones, conforme a la legislación aplicable;</w:t>
      </w:r>
    </w:p>
    <w:p w14:paraId="2DC931D3" w14:textId="77777777" w:rsidR="006E2974" w:rsidRPr="00E43D62" w:rsidRDefault="006E2974" w:rsidP="00D16FE2">
      <w:pPr>
        <w:pStyle w:val="Prrafodelista"/>
        <w:numPr>
          <w:ilvl w:val="0"/>
          <w:numId w:val="53"/>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Celebrar contratos y convenios con particulares o instituciones públicas o privadas, previa autorización del Ayuntamiento cuando así lo establezca la ley; y</w:t>
      </w:r>
    </w:p>
    <w:p w14:paraId="1A894977" w14:textId="77777777" w:rsidR="006E2974" w:rsidRPr="00E43D62" w:rsidRDefault="006E2974" w:rsidP="00D16FE2">
      <w:pPr>
        <w:pStyle w:val="Prrafodelista"/>
        <w:numPr>
          <w:ilvl w:val="0"/>
          <w:numId w:val="53"/>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 xml:space="preserve">Las demás que le confieran la </w:t>
      </w:r>
      <w:r w:rsidRPr="00E43D62">
        <w:rPr>
          <w:rFonts w:ascii="Arial" w:eastAsia="Times New Roman" w:hAnsi="Arial" w:cs="Arial"/>
          <w:bCs/>
          <w:sz w:val="20"/>
          <w:szCs w:val="20"/>
          <w:lang w:eastAsia="es-MX"/>
        </w:rPr>
        <w:t>Constitución Política de los Estados Unidos Mexicanos</w:t>
      </w:r>
      <w:r w:rsidRPr="00E43D62">
        <w:rPr>
          <w:rFonts w:ascii="Arial" w:eastAsia="Times New Roman" w:hAnsi="Arial" w:cs="Arial"/>
          <w:sz w:val="20"/>
          <w:szCs w:val="20"/>
          <w:lang w:eastAsia="es-MX"/>
        </w:rPr>
        <w:t xml:space="preserve">, la </w:t>
      </w:r>
      <w:r w:rsidRPr="00E43D62">
        <w:rPr>
          <w:rFonts w:ascii="Arial" w:eastAsia="Times New Roman" w:hAnsi="Arial" w:cs="Arial"/>
          <w:bCs/>
          <w:sz w:val="20"/>
          <w:szCs w:val="20"/>
          <w:lang w:eastAsia="es-MX"/>
        </w:rPr>
        <w:t>Constitución Política del Estado de Hidalgo</w:t>
      </w:r>
      <w:r w:rsidRPr="00E43D62">
        <w:rPr>
          <w:rFonts w:ascii="Arial" w:eastAsia="Times New Roman" w:hAnsi="Arial" w:cs="Arial"/>
          <w:sz w:val="20"/>
          <w:szCs w:val="20"/>
          <w:lang w:eastAsia="es-MX"/>
        </w:rPr>
        <w:t xml:space="preserve">, la </w:t>
      </w:r>
      <w:r w:rsidRPr="00E43D62">
        <w:rPr>
          <w:rFonts w:ascii="Arial" w:eastAsia="Times New Roman" w:hAnsi="Arial" w:cs="Arial"/>
          <w:bCs/>
          <w:sz w:val="20"/>
          <w:szCs w:val="20"/>
          <w:lang w:eastAsia="es-MX"/>
        </w:rPr>
        <w:t>Ley Orgánica Municipal para el Estado de Hidalgo</w:t>
      </w:r>
      <w:r w:rsidRPr="00E43D62">
        <w:rPr>
          <w:rFonts w:ascii="Arial" w:eastAsia="Times New Roman" w:hAnsi="Arial" w:cs="Arial"/>
          <w:sz w:val="20"/>
          <w:szCs w:val="20"/>
          <w:lang w:eastAsia="es-MX"/>
        </w:rPr>
        <w:t xml:space="preserve"> y demás disposiciones legales aplicables.</w:t>
      </w:r>
    </w:p>
    <w:p w14:paraId="1FD41D98" w14:textId="77777777" w:rsidR="006E2974" w:rsidRPr="00E43D62" w:rsidRDefault="006E2974" w:rsidP="00D16FE2">
      <w:pPr>
        <w:pStyle w:val="Prrafodelista"/>
        <w:numPr>
          <w:ilvl w:val="0"/>
          <w:numId w:val="4"/>
        </w:numPr>
        <w:spacing w:before="100" w:beforeAutospacing="1" w:after="100" w:afterAutospacing="1"/>
        <w:jc w:val="both"/>
        <w:outlineLvl w:val="2"/>
        <w:rPr>
          <w:rFonts w:ascii="Arial" w:eastAsia="Times New Roman" w:hAnsi="Arial" w:cs="Arial"/>
          <w:bCs/>
          <w:sz w:val="20"/>
          <w:szCs w:val="20"/>
          <w:lang w:eastAsia="es-MX"/>
        </w:rPr>
      </w:pPr>
      <w:r w:rsidRPr="00E43D62">
        <w:rPr>
          <w:rFonts w:ascii="Arial" w:eastAsia="Times New Roman" w:hAnsi="Arial" w:cs="Arial"/>
          <w:bCs/>
          <w:sz w:val="20"/>
          <w:szCs w:val="20"/>
          <w:lang w:eastAsia="es-MX"/>
        </w:rPr>
        <w:t>Obligaciones:</w:t>
      </w:r>
    </w:p>
    <w:p w14:paraId="27800F03" w14:textId="77777777" w:rsidR="006E2974" w:rsidRPr="00E43D62" w:rsidRDefault="006E2974" w:rsidP="00D16FE2">
      <w:pPr>
        <w:pStyle w:val="Prrafodelista"/>
        <w:numPr>
          <w:ilvl w:val="0"/>
          <w:numId w:val="52"/>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Cumplir y hacer cumplir las leyes federales, estatales y las disposiciones municipales;</w:t>
      </w:r>
    </w:p>
    <w:p w14:paraId="76CCA1CE" w14:textId="77777777" w:rsidR="006E2974" w:rsidRPr="00E43D62" w:rsidRDefault="006E2974" w:rsidP="00D16FE2">
      <w:pPr>
        <w:pStyle w:val="Prrafodelista"/>
        <w:numPr>
          <w:ilvl w:val="0"/>
          <w:numId w:val="52"/>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 xml:space="preserve">Rendir anualmente el informe sobre el estado que guarda la administración pública municipal, en los términos del </w:t>
      </w:r>
      <w:r w:rsidRPr="00E43D62">
        <w:rPr>
          <w:rFonts w:ascii="Arial" w:eastAsia="Times New Roman" w:hAnsi="Arial" w:cs="Arial"/>
          <w:bCs/>
          <w:sz w:val="20"/>
          <w:szCs w:val="20"/>
          <w:lang w:eastAsia="es-MX"/>
        </w:rPr>
        <w:t>artículo 144 de la Constitución Política del Estado de Hidalgo</w:t>
      </w:r>
      <w:r w:rsidRPr="00E43D62">
        <w:rPr>
          <w:rFonts w:ascii="Arial" w:eastAsia="Times New Roman" w:hAnsi="Arial" w:cs="Arial"/>
          <w:sz w:val="20"/>
          <w:szCs w:val="20"/>
          <w:lang w:eastAsia="es-MX"/>
        </w:rPr>
        <w:t>;</w:t>
      </w:r>
    </w:p>
    <w:p w14:paraId="23685320" w14:textId="77777777" w:rsidR="006E2974" w:rsidRPr="00E43D62" w:rsidRDefault="006E2974" w:rsidP="00D16FE2">
      <w:pPr>
        <w:pStyle w:val="Prrafodelista"/>
        <w:numPr>
          <w:ilvl w:val="0"/>
          <w:numId w:val="52"/>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Vigilar la correcta recaudación y administración de la Hacienda Pública Municipal;</w:t>
      </w:r>
    </w:p>
    <w:p w14:paraId="7449ACB1" w14:textId="77777777" w:rsidR="006E2974" w:rsidRPr="00E43D62" w:rsidRDefault="006E2974" w:rsidP="00D16FE2">
      <w:pPr>
        <w:pStyle w:val="Prrafodelista"/>
        <w:numPr>
          <w:ilvl w:val="0"/>
          <w:numId w:val="52"/>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Realizar visitas periódicas a las comunidades del Municipio para conocer sus necesidades y problemáticas, informando al Ayuntamiento para la toma de decisiones correspondientes;</w:t>
      </w:r>
    </w:p>
    <w:p w14:paraId="4972F9BC" w14:textId="77777777" w:rsidR="006E2974" w:rsidRPr="00E43D62" w:rsidRDefault="006E2974" w:rsidP="00D16FE2">
      <w:pPr>
        <w:pStyle w:val="Prrafodelista"/>
        <w:numPr>
          <w:ilvl w:val="0"/>
          <w:numId w:val="52"/>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Garantizar la prestación de los servicios de seguridad pública;</w:t>
      </w:r>
    </w:p>
    <w:p w14:paraId="5AE38FD1" w14:textId="77777777" w:rsidR="006E2974" w:rsidRPr="00E43D62" w:rsidRDefault="006E2974" w:rsidP="00D16FE2">
      <w:pPr>
        <w:pStyle w:val="Prrafodelista"/>
        <w:numPr>
          <w:ilvl w:val="0"/>
          <w:numId w:val="52"/>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Dictar las medidas necesarias para preservar el orden público;</w:t>
      </w:r>
    </w:p>
    <w:p w14:paraId="67111BB1" w14:textId="77777777" w:rsidR="006E2974" w:rsidRPr="00E43D62" w:rsidRDefault="006E2974" w:rsidP="00D16FE2">
      <w:pPr>
        <w:pStyle w:val="Prrafodelista"/>
        <w:numPr>
          <w:ilvl w:val="0"/>
          <w:numId w:val="52"/>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Cumplir y hacer cumplir los acuerdos del Ayuntamiento;</w:t>
      </w:r>
    </w:p>
    <w:p w14:paraId="16603C2E" w14:textId="77777777" w:rsidR="006E2974" w:rsidRPr="00E43D62" w:rsidRDefault="006E2974" w:rsidP="00D16FE2">
      <w:pPr>
        <w:pStyle w:val="Prrafodelista"/>
        <w:numPr>
          <w:ilvl w:val="0"/>
          <w:numId w:val="52"/>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 xml:space="preserve">Formular y presentar al Ayuntamiento la iniciativa de </w:t>
      </w:r>
      <w:r w:rsidRPr="00E43D62">
        <w:rPr>
          <w:rFonts w:ascii="Arial" w:eastAsia="Times New Roman" w:hAnsi="Arial" w:cs="Arial"/>
          <w:bCs/>
          <w:sz w:val="20"/>
          <w:szCs w:val="20"/>
          <w:lang w:eastAsia="es-MX"/>
        </w:rPr>
        <w:t>Ley de Ingresos</w:t>
      </w:r>
      <w:r w:rsidRPr="00E43D62">
        <w:rPr>
          <w:rFonts w:ascii="Arial" w:eastAsia="Times New Roman" w:hAnsi="Arial" w:cs="Arial"/>
          <w:sz w:val="20"/>
          <w:szCs w:val="20"/>
          <w:lang w:eastAsia="es-MX"/>
        </w:rPr>
        <w:t xml:space="preserve"> y el </w:t>
      </w:r>
      <w:r w:rsidRPr="00E43D62">
        <w:rPr>
          <w:rFonts w:ascii="Arial" w:eastAsia="Times New Roman" w:hAnsi="Arial" w:cs="Arial"/>
          <w:bCs/>
          <w:sz w:val="20"/>
          <w:szCs w:val="20"/>
          <w:lang w:eastAsia="es-MX"/>
        </w:rPr>
        <w:t>Presupuesto de Egresos</w:t>
      </w:r>
      <w:r w:rsidRPr="00E43D62">
        <w:rPr>
          <w:rFonts w:ascii="Arial" w:eastAsia="Times New Roman" w:hAnsi="Arial" w:cs="Arial"/>
          <w:sz w:val="20"/>
          <w:szCs w:val="20"/>
          <w:lang w:eastAsia="es-MX"/>
        </w:rPr>
        <w:t xml:space="preserve"> del Municipio; y</w:t>
      </w:r>
    </w:p>
    <w:p w14:paraId="04F17340" w14:textId="77777777" w:rsidR="006E2974" w:rsidRPr="00E43D62" w:rsidRDefault="006E2974" w:rsidP="00D16FE2">
      <w:pPr>
        <w:pStyle w:val="Prrafodelista"/>
        <w:numPr>
          <w:ilvl w:val="0"/>
          <w:numId w:val="52"/>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Las demás que establezcan las leyes y reglamentos aplicables.</w:t>
      </w:r>
    </w:p>
    <w:p w14:paraId="336CCA96" w14:textId="2CD28F51" w:rsidR="006E2974" w:rsidRPr="00E43D62" w:rsidRDefault="006E2974"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 xml:space="preserve">Artículo 32. </w:t>
      </w:r>
      <w:r w:rsidRPr="00E43D62">
        <w:rPr>
          <w:rFonts w:ascii="Arial" w:hAnsi="Arial" w:cs="Arial"/>
          <w:sz w:val="20"/>
          <w:szCs w:val="20"/>
        </w:rPr>
        <w:t xml:space="preserve">La persona titular de la Presidencia Municipal celebrará, en nombre del Ayuntamiento, los convenios y contratos necesarios para el despacho de los asuntos administrativos y la adecuada prestación de los servicios públicos municipales, cumpliendo con los requisitos establecidos en la </w:t>
      </w:r>
      <w:r w:rsidRPr="00E43D62">
        <w:rPr>
          <w:rStyle w:val="Textoennegrita"/>
          <w:rFonts w:ascii="Arial" w:hAnsi="Arial" w:cs="Arial"/>
          <w:b w:val="0"/>
          <w:bCs w:val="0"/>
          <w:sz w:val="20"/>
          <w:szCs w:val="20"/>
        </w:rPr>
        <w:t>Ley Orgánica Municipal para el Estado de Hidalgo</w:t>
      </w:r>
      <w:r w:rsidRPr="00E43D62">
        <w:rPr>
          <w:rFonts w:ascii="Arial" w:hAnsi="Arial" w:cs="Arial"/>
          <w:b/>
          <w:bCs/>
          <w:sz w:val="20"/>
          <w:szCs w:val="20"/>
        </w:rPr>
        <w:t xml:space="preserve"> </w:t>
      </w:r>
      <w:r w:rsidRPr="00E43D62">
        <w:rPr>
          <w:rFonts w:ascii="Arial" w:hAnsi="Arial" w:cs="Arial"/>
          <w:sz w:val="20"/>
          <w:szCs w:val="20"/>
        </w:rPr>
        <w:t>y demás disposiciones aplicables.</w:t>
      </w:r>
    </w:p>
    <w:p w14:paraId="033740DA" w14:textId="45F50CA5" w:rsidR="00A67AF5" w:rsidRPr="00E43D62" w:rsidRDefault="00A67AF5" w:rsidP="00E375A6">
      <w:pPr>
        <w:spacing w:after="160"/>
        <w:jc w:val="center"/>
        <w:rPr>
          <w:rFonts w:ascii="Arial" w:eastAsia="Arial" w:hAnsi="Arial" w:cs="Arial"/>
          <w:color w:val="000000"/>
          <w:sz w:val="20"/>
          <w:szCs w:val="20"/>
        </w:rPr>
      </w:pPr>
      <w:r w:rsidRPr="00E43D62">
        <w:rPr>
          <w:rFonts w:ascii="Arial" w:eastAsia="Arial" w:hAnsi="Arial" w:cs="Arial"/>
          <w:b/>
          <w:color w:val="000000"/>
          <w:sz w:val="20"/>
          <w:szCs w:val="20"/>
        </w:rPr>
        <w:lastRenderedPageBreak/>
        <w:t>CAPÍTULO II</w:t>
      </w:r>
    </w:p>
    <w:p w14:paraId="7F3083A5" w14:textId="7CAFD485" w:rsidR="00A67AF5" w:rsidRPr="00E43D62" w:rsidRDefault="00A67AF5" w:rsidP="00E375A6">
      <w:pPr>
        <w:pBdr>
          <w:top w:val="nil"/>
          <w:left w:val="nil"/>
          <w:bottom w:val="nil"/>
          <w:right w:val="nil"/>
          <w:between w:val="nil"/>
        </w:pBdr>
        <w:spacing w:before="240" w:after="240"/>
        <w:jc w:val="center"/>
        <w:rPr>
          <w:rFonts w:ascii="Arial" w:eastAsia="Arial" w:hAnsi="Arial" w:cs="Arial"/>
          <w:b/>
          <w:color w:val="000000"/>
          <w:sz w:val="20"/>
          <w:szCs w:val="20"/>
        </w:rPr>
      </w:pPr>
      <w:r w:rsidRPr="00E43D62">
        <w:rPr>
          <w:rFonts w:ascii="Arial" w:eastAsia="Arial" w:hAnsi="Arial" w:cs="Arial"/>
          <w:b/>
          <w:color w:val="000000"/>
          <w:sz w:val="20"/>
          <w:szCs w:val="20"/>
        </w:rPr>
        <w:t>DE LAS FACULTADES Y OBLIGACIONES DE LA SINDICATURA</w:t>
      </w:r>
    </w:p>
    <w:p w14:paraId="44BF3087" w14:textId="60402A88" w:rsidR="004E6AF2" w:rsidRPr="00E43D62" w:rsidRDefault="004E6AF2" w:rsidP="00E375A6">
      <w:pPr>
        <w:pBdr>
          <w:top w:val="nil"/>
          <w:left w:val="nil"/>
          <w:bottom w:val="nil"/>
          <w:right w:val="nil"/>
          <w:between w:val="nil"/>
        </w:pBdr>
        <w:spacing w:before="240" w:after="240"/>
        <w:jc w:val="both"/>
        <w:rPr>
          <w:rFonts w:ascii="Arial" w:hAnsi="Arial" w:cs="Arial"/>
          <w:sz w:val="20"/>
          <w:szCs w:val="20"/>
        </w:rPr>
      </w:pPr>
      <w:r w:rsidRPr="00E43D62">
        <w:rPr>
          <w:rFonts w:ascii="Arial" w:hAnsi="Arial" w:cs="Arial"/>
          <w:b/>
          <w:bCs/>
          <w:sz w:val="20"/>
          <w:szCs w:val="20"/>
        </w:rPr>
        <w:t>Artículo 33.</w:t>
      </w:r>
      <w:r w:rsidRPr="00E43D62">
        <w:rPr>
          <w:rFonts w:ascii="Arial" w:hAnsi="Arial" w:cs="Arial"/>
          <w:sz w:val="20"/>
          <w:szCs w:val="20"/>
        </w:rPr>
        <w:t xml:space="preserve"> De conformidad con lo dispuesto por el </w:t>
      </w:r>
      <w:r w:rsidRPr="00E43D62">
        <w:rPr>
          <w:rStyle w:val="Textoennegrita"/>
          <w:rFonts w:ascii="Arial" w:hAnsi="Arial" w:cs="Arial"/>
          <w:b w:val="0"/>
          <w:bCs w:val="0"/>
          <w:sz w:val="20"/>
          <w:szCs w:val="20"/>
        </w:rPr>
        <w:t>artículo 67 de la Ley Orgánica Municipal del Estado de Hidalgo</w:t>
      </w:r>
      <w:r w:rsidRPr="00E43D62">
        <w:rPr>
          <w:rFonts w:ascii="Arial" w:hAnsi="Arial" w:cs="Arial"/>
          <w:sz w:val="20"/>
          <w:szCs w:val="20"/>
        </w:rPr>
        <w:t>, la Síndica o el Síndico Municipal tendrá, entre otras, las siguientes facultades y obligaciones:</w:t>
      </w:r>
    </w:p>
    <w:p w14:paraId="76121F23" w14:textId="3212B9CC" w:rsidR="004E6AF2" w:rsidRPr="00E43D62" w:rsidRDefault="004E6AF2" w:rsidP="00D16FE2">
      <w:pPr>
        <w:pStyle w:val="Prrafodelista"/>
        <w:numPr>
          <w:ilvl w:val="0"/>
          <w:numId w:val="5"/>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 xml:space="preserve">Vigilar, procurar y defender los intereses municipales; </w:t>
      </w:r>
    </w:p>
    <w:p w14:paraId="3041848A" w14:textId="77777777" w:rsidR="004E6AF2" w:rsidRPr="00E43D62" w:rsidRDefault="004E6AF2" w:rsidP="00D16FE2">
      <w:pPr>
        <w:pStyle w:val="Prrafodelista"/>
        <w:numPr>
          <w:ilvl w:val="0"/>
          <w:numId w:val="5"/>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Representar jurídicamente al Ayuntamiento y en su caso nombrar apoderados;</w:t>
      </w:r>
    </w:p>
    <w:p w14:paraId="5C8681AA" w14:textId="77777777" w:rsidR="004E6AF2" w:rsidRPr="00E43D62" w:rsidRDefault="004E6AF2" w:rsidP="00D16FE2">
      <w:pPr>
        <w:pStyle w:val="Prrafodelista"/>
        <w:numPr>
          <w:ilvl w:val="0"/>
          <w:numId w:val="5"/>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Supervisar a los apoderados en la correcta atención, seguimiento y defensa de los conflictos laborales que involucren a la administración municipal;</w:t>
      </w:r>
    </w:p>
    <w:p w14:paraId="2F29474D" w14:textId="77777777" w:rsidR="004E6AF2" w:rsidRPr="00E43D62" w:rsidRDefault="004E6AF2" w:rsidP="00D16FE2">
      <w:pPr>
        <w:pStyle w:val="Prrafodelista"/>
        <w:numPr>
          <w:ilvl w:val="0"/>
          <w:numId w:val="5"/>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 xml:space="preserve">Cuidar que se observen escrupulosamente las disposiciones de esta ley, para el efecto de sancionar cualquier infracción que se cometa; </w:t>
      </w:r>
    </w:p>
    <w:p w14:paraId="5DA12811" w14:textId="77777777" w:rsidR="004E6AF2" w:rsidRPr="00E43D62" w:rsidRDefault="004E6AF2" w:rsidP="00D16FE2">
      <w:pPr>
        <w:pStyle w:val="Prrafodelista"/>
        <w:numPr>
          <w:ilvl w:val="0"/>
          <w:numId w:val="5"/>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 xml:space="preserve">Revisar y firmar la cuenta pública, que deberá remitirse al Congreso del Estado, conforme a la legislación vigente e informar al Ayuntamiento, vigilando y preservando el acceso a la información que sea requerida por los miembros del Ayuntamiento; </w:t>
      </w:r>
    </w:p>
    <w:p w14:paraId="0A8AFEE1" w14:textId="77777777" w:rsidR="004E6AF2" w:rsidRPr="00E43D62" w:rsidRDefault="004E6AF2" w:rsidP="00D16FE2">
      <w:pPr>
        <w:pStyle w:val="Prrafodelista"/>
        <w:numPr>
          <w:ilvl w:val="0"/>
          <w:numId w:val="5"/>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Revisar y firmar los cortes de caja de la tesorería municipal y cuidar que la aplicación de los gastos se haga con todos los requisitos legales y conforme al presupuesto respectivo;</w:t>
      </w:r>
    </w:p>
    <w:p w14:paraId="1160A408" w14:textId="77777777" w:rsidR="004E6AF2" w:rsidRPr="00E43D62" w:rsidRDefault="004E6AF2" w:rsidP="00D16FE2">
      <w:pPr>
        <w:pStyle w:val="Prrafodelista"/>
        <w:numPr>
          <w:ilvl w:val="0"/>
          <w:numId w:val="5"/>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Participar en la elaboración del presupuesto en lo relativo al pago de pasivos provenientes de conflictos laborales;</w:t>
      </w:r>
    </w:p>
    <w:p w14:paraId="4381736A" w14:textId="77777777" w:rsidR="004E6AF2" w:rsidRPr="00E43D62" w:rsidRDefault="004E6AF2" w:rsidP="00D16FE2">
      <w:pPr>
        <w:pStyle w:val="Prrafodelista"/>
        <w:numPr>
          <w:ilvl w:val="0"/>
          <w:numId w:val="5"/>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Participar en el inventario general de los bienes que integran el patrimonio municipal, a que se refiere el artículo 93 de la Ley Orgánica Municipal para el Estado de Hidalgo.</w:t>
      </w:r>
    </w:p>
    <w:p w14:paraId="58357F4D" w14:textId="4A7A7973" w:rsidR="004E6AF2" w:rsidRPr="00E43D62" w:rsidRDefault="006748CF" w:rsidP="00D16FE2">
      <w:pPr>
        <w:pStyle w:val="Prrafodelista"/>
        <w:numPr>
          <w:ilvl w:val="0"/>
          <w:numId w:val="5"/>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 xml:space="preserve">          </w:t>
      </w:r>
      <w:r w:rsidR="004E6AF2" w:rsidRPr="00E43D62">
        <w:rPr>
          <w:rFonts w:ascii="Arial" w:eastAsia="Arial" w:hAnsi="Arial" w:cs="Arial"/>
          <w:color w:val="000000"/>
          <w:sz w:val="20"/>
          <w:szCs w:val="20"/>
        </w:rPr>
        <w:t>Legalizar la propiedad de los bienes municipales;</w:t>
      </w:r>
    </w:p>
    <w:p w14:paraId="176185FE" w14:textId="57920D03" w:rsidR="004E6AF2" w:rsidRPr="00E43D62" w:rsidRDefault="006748CF" w:rsidP="00D16FE2">
      <w:pPr>
        <w:pStyle w:val="Prrafodelista"/>
        <w:numPr>
          <w:ilvl w:val="0"/>
          <w:numId w:val="5"/>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 xml:space="preserve">          </w:t>
      </w:r>
      <w:r w:rsidR="004E6AF2" w:rsidRPr="00E43D62">
        <w:rPr>
          <w:rFonts w:ascii="Arial" w:eastAsia="Arial" w:hAnsi="Arial" w:cs="Arial"/>
          <w:color w:val="000000"/>
          <w:sz w:val="20"/>
          <w:szCs w:val="20"/>
        </w:rPr>
        <w:t>Demandar ante las autoridades competentes la responsabilidad en el que incurran en el desempeño de sus cargos, los funcionarios y empleados del Municipio;</w:t>
      </w:r>
    </w:p>
    <w:p w14:paraId="135E0CA9" w14:textId="77777777" w:rsidR="004E6AF2" w:rsidRPr="00E43D62" w:rsidRDefault="004E6AF2" w:rsidP="00D16FE2">
      <w:pPr>
        <w:pStyle w:val="Prrafodelista"/>
        <w:numPr>
          <w:ilvl w:val="0"/>
          <w:numId w:val="5"/>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 xml:space="preserve">Vigilar los negocios del Municipio a fin de evitar que expiren los términos legales y hacer las promociones o gestiones que el caso amerite; </w:t>
      </w:r>
    </w:p>
    <w:p w14:paraId="1A186964" w14:textId="6816DF7D" w:rsidR="004E6AF2" w:rsidRPr="00E43D62" w:rsidRDefault="004E6AF2" w:rsidP="00D16FE2">
      <w:pPr>
        <w:pStyle w:val="Prrafodelista"/>
        <w:numPr>
          <w:ilvl w:val="0"/>
          <w:numId w:val="5"/>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Intervenir en la formulación y actualización del inventario general de bienes muebles e inmuebles propiedad del Municipio y hacer que se inscriban en un libro especial con expresión de sus valores y características de identificación, así como, el destino de estos;</w:t>
      </w:r>
    </w:p>
    <w:p w14:paraId="358FEB6F" w14:textId="6355C1EA" w:rsidR="004E6AF2" w:rsidRPr="00E43D62" w:rsidRDefault="004E6AF2" w:rsidP="00D16FE2">
      <w:pPr>
        <w:pStyle w:val="Prrafodelista"/>
        <w:numPr>
          <w:ilvl w:val="0"/>
          <w:numId w:val="5"/>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Vigilar que las multas que impongan las autoridades municipales se hagan de acuerdo con las tarifas establecidas e ingresen a la tesorería previo el comprobante que debe expedirse en cada caso;</w:t>
      </w:r>
    </w:p>
    <w:p w14:paraId="6D47CD73" w14:textId="77777777" w:rsidR="004E6AF2" w:rsidRPr="00E43D62" w:rsidRDefault="004E6AF2" w:rsidP="00D16FE2">
      <w:pPr>
        <w:pStyle w:val="Prrafodelista"/>
        <w:numPr>
          <w:ilvl w:val="0"/>
          <w:numId w:val="5"/>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Asistir a los remates públicos que se verifique, en los que tenga interés en el Municipio, para procurar que se finquen al mejor postor y que se cumplan en los términos y demás formalidades previstas por la ley;</w:t>
      </w:r>
    </w:p>
    <w:p w14:paraId="76A1A398" w14:textId="77777777" w:rsidR="004E6AF2" w:rsidRPr="00E43D62" w:rsidRDefault="004E6AF2" w:rsidP="00D16FE2">
      <w:pPr>
        <w:pStyle w:val="Prrafodelista"/>
        <w:numPr>
          <w:ilvl w:val="0"/>
          <w:numId w:val="5"/>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Tramitar las expropiaciones que por causa de utilidad pública fueren necesarias por los medios que estimen, convenientes y previa autorización del Ayuntamiento;</w:t>
      </w:r>
    </w:p>
    <w:p w14:paraId="320DF0EF" w14:textId="04564BF0" w:rsidR="004E6AF2" w:rsidRPr="00E43D62" w:rsidRDefault="004E6AF2" w:rsidP="00D16FE2">
      <w:pPr>
        <w:pStyle w:val="Prrafodelista"/>
        <w:numPr>
          <w:ilvl w:val="0"/>
          <w:numId w:val="5"/>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 xml:space="preserve">Dar cuenta a la persona titular de la Presidencia Municipal y al Ayuntamiento Municipal del arreglo definitivo que se hubiese logrado en los asuntos y del estado que guarden los mismos a fin de evitar las providencias necesarias; </w:t>
      </w:r>
    </w:p>
    <w:p w14:paraId="5BE0DE42" w14:textId="77777777" w:rsidR="004E6AF2" w:rsidRPr="00E43D62" w:rsidRDefault="004E6AF2" w:rsidP="00D16FE2">
      <w:pPr>
        <w:pStyle w:val="Prrafodelista"/>
        <w:numPr>
          <w:ilvl w:val="0"/>
          <w:numId w:val="5"/>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 xml:space="preserve">Presentar por escrito un informe anual de actividades y de gestión durante el mes de agosto al Ayuntamiento; </w:t>
      </w:r>
    </w:p>
    <w:p w14:paraId="5CBB7738" w14:textId="451CBCEA" w:rsidR="004E6AF2" w:rsidRPr="00E43D62" w:rsidRDefault="004E6AF2" w:rsidP="00D16FE2">
      <w:pPr>
        <w:pStyle w:val="Prrafodelista"/>
        <w:numPr>
          <w:ilvl w:val="0"/>
          <w:numId w:val="5"/>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Informar a la persona titular de la Presidencia Municipal sobre cualquier irregularidad en la atención o defensa de los litigios laborales seguidos ante los tribunales competentes;</w:t>
      </w:r>
    </w:p>
    <w:p w14:paraId="1ED9991B" w14:textId="77777777" w:rsidR="004E6AF2" w:rsidRPr="00E43D62" w:rsidRDefault="004E6AF2" w:rsidP="00D16FE2">
      <w:pPr>
        <w:pStyle w:val="Prrafodelista"/>
        <w:numPr>
          <w:ilvl w:val="0"/>
          <w:numId w:val="5"/>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 xml:space="preserve">Presentar ante el Órgano Interno de Control, su declaración patrimonial inicial, dentro de los sesenta días naturales siguientes a la toma de posesión; de modificación patrimonial, durante el mes de mayo de cada año; y de conclusión del encargo dentro de los sesenta días naturales siguientes a ésta; </w:t>
      </w:r>
    </w:p>
    <w:p w14:paraId="1CD35AA8" w14:textId="77777777" w:rsidR="004E6AF2" w:rsidRPr="00E43D62" w:rsidRDefault="004E6AF2" w:rsidP="00D16FE2">
      <w:pPr>
        <w:pStyle w:val="Prrafodelista"/>
        <w:numPr>
          <w:ilvl w:val="0"/>
          <w:numId w:val="5"/>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 xml:space="preserve">Revisar el cumplimiento de las obligaciones de transparencia y acceso a la información pública conforme a la ley en la materia; y </w:t>
      </w:r>
    </w:p>
    <w:p w14:paraId="73499B32" w14:textId="77777777" w:rsidR="004E6AF2" w:rsidRPr="00E43D62" w:rsidRDefault="004E6AF2" w:rsidP="00D16FE2">
      <w:pPr>
        <w:pStyle w:val="Prrafodelista"/>
        <w:numPr>
          <w:ilvl w:val="0"/>
          <w:numId w:val="5"/>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 xml:space="preserve">Las demás que le concedan o le imponga la ley, los reglamentos y acuerdos del Ayuntamiento. </w:t>
      </w:r>
    </w:p>
    <w:p w14:paraId="7D4754CD" w14:textId="2DE1E27E" w:rsidR="006F01C8" w:rsidRPr="00E43D62" w:rsidRDefault="00A67AF5" w:rsidP="00E375A6">
      <w:p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hAnsi="Arial" w:cs="Arial"/>
          <w:b/>
          <w:bCs/>
          <w:sz w:val="20"/>
          <w:szCs w:val="20"/>
        </w:rPr>
        <w:lastRenderedPageBreak/>
        <w:t>Artículo 34.</w:t>
      </w:r>
      <w:r w:rsidRPr="00E43D62">
        <w:rPr>
          <w:rFonts w:ascii="Arial" w:hAnsi="Arial" w:cs="Arial"/>
          <w:sz w:val="20"/>
          <w:szCs w:val="20"/>
        </w:rPr>
        <w:t xml:space="preserve"> </w:t>
      </w:r>
      <w:r w:rsidR="006F01C8" w:rsidRPr="00E43D62">
        <w:rPr>
          <w:rFonts w:ascii="Arial" w:hAnsi="Arial" w:cs="Arial"/>
          <w:sz w:val="20"/>
          <w:szCs w:val="20"/>
        </w:rPr>
        <w:t xml:space="preserve">La Síndica o el Síndico </w:t>
      </w:r>
      <w:r w:rsidR="006F01C8" w:rsidRPr="00E43D62">
        <w:rPr>
          <w:rFonts w:ascii="Arial" w:eastAsia="Arial" w:hAnsi="Arial" w:cs="Arial"/>
          <w:color w:val="000000"/>
          <w:sz w:val="20"/>
          <w:szCs w:val="20"/>
        </w:rPr>
        <w:t>concurrirán a las sesiones del Ayuntamiento con voz y voto; percibirán su dieta de asistencia que señale el presupuesto de egresos del Municipio y no podrán en ningún caso desempeñar cargos, empleos o comisiones remuneradas en la administración pública municipal.</w:t>
      </w:r>
    </w:p>
    <w:p w14:paraId="348D2E84" w14:textId="072B6AA6" w:rsidR="006F01C8" w:rsidRPr="00E43D62" w:rsidRDefault="00A67AF5" w:rsidP="00E375A6">
      <w:p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hAnsi="Arial" w:cs="Arial"/>
          <w:b/>
          <w:bCs/>
          <w:sz w:val="20"/>
          <w:szCs w:val="20"/>
        </w:rPr>
        <w:t>Artículo 35.</w:t>
      </w:r>
      <w:r w:rsidRPr="00E43D62">
        <w:rPr>
          <w:rFonts w:ascii="Arial" w:hAnsi="Arial" w:cs="Arial"/>
          <w:sz w:val="20"/>
          <w:szCs w:val="20"/>
        </w:rPr>
        <w:t xml:space="preserve"> </w:t>
      </w:r>
      <w:r w:rsidR="006F01C8" w:rsidRPr="00E43D62">
        <w:rPr>
          <w:rFonts w:ascii="Arial" w:hAnsi="Arial" w:cs="Arial"/>
          <w:sz w:val="20"/>
          <w:szCs w:val="20"/>
        </w:rPr>
        <w:t xml:space="preserve">La Síndica o el Síndico </w:t>
      </w:r>
      <w:r w:rsidR="006F01C8" w:rsidRPr="00E43D62">
        <w:rPr>
          <w:rFonts w:ascii="Arial" w:eastAsia="Arial" w:hAnsi="Arial" w:cs="Arial"/>
          <w:color w:val="000000"/>
          <w:sz w:val="20"/>
          <w:szCs w:val="20"/>
        </w:rPr>
        <w:t>está impedido para desistirse, transigir, comprometer en arbitrajes, hacer sesión de bienes o arbitrios, salvo autorización expresa que, en cada caso, le otorgue las dos terceras partes de los integrantes del Ayuntamiento.</w:t>
      </w:r>
    </w:p>
    <w:p w14:paraId="375C073E" w14:textId="30101BF8" w:rsidR="00A67AF5" w:rsidRPr="00E43D62" w:rsidRDefault="00A67AF5" w:rsidP="00E375A6">
      <w:pPr>
        <w:spacing w:after="160"/>
        <w:jc w:val="center"/>
        <w:rPr>
          <w:rFonts w:ascii="Arial" w:eastAsia="Arial" w:hAnsi="Arial" w:cs="Arial"/>
          <w:color w:val="000000"/>
          <w:sz w:val="20"/>
          <w:szCs w:val="20"/>
        </w:rPr>
      </w:pPr>
      <w:r w:rsidRPr="00E43D62">
        <w:rPr>
          <w:rFonts w:ascii="Arial" w:eastAsia="Arial" w:hAnsi="Arial" w:cs="Arial"/>
          <w:b/>
          <w:color w:val="000000"/>
          <w:sz w:val="20"/>
          <w:szCs w:val="20"/>
        </w:rPr>
        <w:t>CAPÍTULO II</w:t>
      </w:r>
      <w:r w:rsidR="00E655CC" w:rsidRPr="00E43D62">
        <w:rPr>
          <w:rFonts w:ascii="Arial" w:eastAsia="Arial" w:hAnsi="Arial" w:cs="Arial"/>
          <w:b/>
          <w:color w:val="000000"/>
          <w:sz w:val="20"/>
          <w:szCs w:val="20"/>
        </w:rPr>
        <w:t>I</w:t>
      </w:r>
    </w:p>
    <w:p w14:paraId="09CA7986" w14:textId="2DFEEDF1" w:rsidR="00A67AF5" w:rsidRPr="00E43D62" w:rsidRDefault="00A67AF5" w:rsidP="00E375A6">
      <w:pPr>
        <w:pBdr>
          <w:top w:val="nil"/>
          <w:left w:val="nil"/>
          <w:bottom w:val="nil"/>
          <w:right w:val="nil"/>
          <w:between w:val="nil"/>
        </w:pBdr>
        <w:spacing w:before="240" w:after="240"/>
        <w:jc w:val="center"/>
        <w:rPr>
          <w:rFonts w:ascii="Arial" w:eastAsia="Arial" w:hAnsi="Arial" w:cs="Arial"/>
          <w:b/>
          <w:color w:val="000000"/>
          <w:sz w:val="20"/>
          <w:szCs w:val="20"/>
        </w:rPr>
      </w:pPr>
      <w:r w:rsidRPr="00E43D62">
        <w:rPr>
          <w:rFonts w:ascii="Arial" w:eastAsia="Arial" w:hAnsi="Arial" w:cs="Arial"/>
          <w:b/>
          <w:color w:val="000000"/>
          <w:sz w:val="20"/>
          <w:szCs w:val="20"/>
        </w:rPr>
        <w:t>DE LAS FACULTADES Y OBLIGACIONES DE LAS REGIDURÍAS</w:t>
      </w:r>
    </w:p>
    <w:p w14:paraId="05975763" w14:textId="22B1605C" w:rsidR="00181612" w:rsidRPr="00E43D62" w:rsidRDefault="00181612" w:rsidP="00E375A6">
      <w:pPr>
        <w:pBdr>
          <w:top w:val="nil"/>
          <w:left w:val="nil"/>
          <w:bottom w:val="nil"/>
          <w:right w:val="nil"/>
          <w:between w:val="nil"/>
        </w:pBdr>
        <w:spacing w:before="240" w:after="240"/>
        <w:jc w:val="both"/>
        <w:rPr>
          <w:rFonts w:ascii="Arial" w:hAnsi="Arial" w:cs="Arial"/>
          <w:sz w:val="20"/>
          <w:szCs w:val="20"/>
        </w:rPr>
      </w:pPr>
      <w:r w:rsidRPr="00E43D62">
        <w:rPr>
          <w:rFonts w:ascii="Arial" w:hAnsi="Arial" w:cs="Arial"/>
          <w:b/>
          <w:bCs/>
          <w:sz w:val="20"/>
          <w:szCs w:val="20"/>
        </w:rPr>
        <w:t>Artículo 3</w:t>
      </w:r>
      <w:r w:rsidR="00A67AF5" w:rsidRPr="00E43D62">
        <w:rPr>
          <w:rFonts w:ascii="Arial" w:hAnsi="Arial" w:cs="Arial"/>
          <w:b/>
          <w:bCs/>
          <w:sz w:val="20"/>
          <w:szCs w:val="20"/>
        </w:rPr>
        <w:t>6</w:t>
      </w:r>
      <w:r w:rsidRPr="00E43D62">
        <w:rPr>
          <w:rFonts w:ascii="Arial" w:hAnsi="Arial" w:cs="Arial"/>
          <w:b/>
          <w:bCs/>
          <w:sz w:val="20"/>
          <w:szCs w:val="20"/>
        </w:rPr>
        <w:t>.</w:t>
      </w:r>
      <w:r w:rsidRPr="00E43D62">
        <w:rPr>
          <w:rFonts w:ascii="Arial" w:hAnsi="Arial" w:cs="Arial"/>
          <w:sz w:val="20"/>
          <w:szCs w:val="20"/>
        </w:rPr>
        <w:t xml:space="preserve"> Las facultades y obligaciones de las Regidoras y los Regidores, son las siguientes, se establecerán en el </w:t>
      </w:r>
      <w:r w:rsidRPr="00E43D62">
        <w:rPr>
          <w:rStyle w:val="Textoennegrita"/>
          <w:rFonts w:ascii="Arial" w:hAnsi="Arial" w:cs="Arial"/>
          <w:b w:val="0"/>
          <w:bCs w:val="0"/>
          <w:sz w:val="20"/>
          <w:szCs w:val="20"/>
        </w:rPr>
        <w:t>Reglamento Interior del Ayuntamiento</w:t>
      </w:r>
      <w:r w:rsidRPr="00E43D62">
        <w:rPr>
          <w:rFonts w:ascii="Arial" w:hAnsi="Arial" w:cs="Arial"/>
          <w:b/>
          <w:bCs/>
          <w:sz w:val="20"/>
          <w:szCs w:val="20"/>
        </w:rPr>
        <w:t>,</w:t>
      </w:r>
      <w:r w:rsidRPr="00E43D62">
        <w:rPr>
          <w:rFonts w:ascii="Arial" w:hAnsi="Arial" w:cs="Arial"/>
          <w:sz w:val="20"/>
          <w:szCs w:val="20"/>
        </w:rPr>
        <w:t xml:space="preserve"> sin perjuicio de las atribuciones que les confieren la Constitución Política del Estado de Hidalgo, la Ley Orgánica Municipal para el Estado de Hidalgo y demás disposiciones aplicables:</w:t>
      </w:r>
    </w:p>
    <w:p w14:paraId="5C23F54E" w14:textId="77777777" w:rsidR="00181612" w:rsidRPr="00E43D62" w:rsidRDefault="00181612" w:rsidP="00D16FE2">
      <w:pPr>
        <w:pStyle w:val="Prrafodelista"/>
        <w:numPr>
          <w:ilvl w:val="0"/>
          <w:numId w:val="6"/>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 xml:space="preserve">Vigilar y atender el ramo de la administración municipal que, conforme a sus disposiciones reglamentarias, le sea encomendado por el Ayuntamiento; </w:t>
      </w:r>
    </w:p>
    <w:p w14:paraId="6A868999" w14:textId="0943EF1B" w:rsidR="00181612" w:rsidRPr="00E43D62" w:rsidRDefault="00181612" w:rsidP="00D16FE2">
      <w:pPr>
        <w:pStyle w:val="Prrafodelista"/>
        <w:numPr>
          <w:ilvl w:val="0"/>
          <w:numId w:val="6"/>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 xml:space="preserve">Vigilar que los actos de la administración </w:t>
      </w:r>
      <w:r w:rsidR="00046179" w:rsidRPr="00E43D62">
        <w:rPr>
          <w:rFonts w:ascii="Arial" w:eastAsia="Arial" w:hAnsi="Arial" w:cs="Arial"/>
          <w:color w:val="000000"/>
          <w:sz w:val="20"/>
          <w:szCs w:val="20"/>
        </w:rPr>
        <w:t>municipal</w:t>
      </w:r>
      <w:r w:rsidRPr="00E43D62">
        <w:rPr>
          <w:rFonts w:ascii="Arial" w:eastAsia="Arial" w:hAnsi="Arial" w:cs="Arial"/>
          <w:color w:val="000000"/>
          <w:sz w:val="20"/>
          <w:szCs w:val="20"/>
        </w:rPr>
        <w:t xml:space="preserve"> se desarrollen en apego a lo dispuesto por las leyes y normas de observancia municipal; </w:t>
      </w:r>
    </w:p>
    <w:p w14:paraId="4659B1BC" w14:textId="77777777" w:rsidR="00181612" w:rsidRPr="00E43D62" w:rsidRDefault="00181612" w:rsidP="00D16FE2">
      <w:pPr>
        <w:pStyle w:val="Prrafodelista"/>
        <w:numPr>
          <w:ilvl w:val="0"/>
          <w:numId w:val="6"/>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Proponer al Ayuntamiento iniciativas de Bandos, Reglamentos, decretos, circulares, y demás disposiciones administrativas de observancia general en el Municipio;</w:t>
      </w:r>
    </w:p>
    <w:p w14:paraId="7A045C80" w14:textId="77777777" w:rsidR="00181612" w:rsidRPr="00E43D62" w:rsidRDefault="00181612" w:rsidP="00D16FE2">
      <w:pPr>
        <w:pStyle w:val="Prrafodelista"/>
        <w:numPr>
          <w:ilvl w:val="0"/>
          <w:numId w:val="6"/>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 xml:space="preserve">Recibir y analizar los asuntos que le sean sometidos y emitir su voto particularmente en las materias siguientes; </w:t>
      </w:r>
    </w:p>
    <w:p w14:paraId="145D8739" w14:textId="1B801F81" w:rsidR="00181612" w:rsidRPr="00E43D62" w:rsidRDefault="00181612" w:rsidP="00D16FE2">
      <w:pPr>
        <w:pStyle w:val="Prrafodelista"/>
        <w:numPr>
          <w:ilvl w:val="0"/>
          <w:numId w:val="6"/>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 xml:space="preserve">Los proyectos de acuerdo para la aprobación de los Bandos, Reglamentos, decretos y circulares de observancia general en el Municipio, que les sean presentados por </w:t>
      </w:r>
      <w:r w:rsidR="00046179" w:rsidRPr="00E43D62">
        <w:rPr>
          <w:rFonts w:ascii="Arial" w:eastAsia="Arial" w:hAnsi="Arial" w:cs="Arial"/>
          <w:color w:val="000000"/>
          <w:sz w:val="20"/>
          <w:szCs w:val="20"/>
        </w:rPr>
        <w:t>la persona titular de la Presidencia Municipal</w:t>
      </w:r>
      <w:r w:rsidR="00E43D62" w:rsidRPr="00E43D62">
        <w:rPr>
          <w:rFonts w:ascii="Arial" w:eastAsia="Arial" w:hAnsi="Arial" w:cs="Arial"/>
          <w:color w:val="000000"/>
          <w:sz w:val="20"/>
          <w:szCs w:val="20"/>
        </w:rPr>
        <w:t xml:space="preserve">, la Síndica o Sindico </w:t>
      </w:r>
      <w:r w:rsidRPr="00E43D62">
        <w:rPr>
          <w:rFonts w:ascii="Arial" w:eastAsia="Arial" w:hAnsi="Arial" w:cs="Arial"/>
          <w:color w:val="000000"/>
          <w:sz w:val="20"/>
          <w:szCs w:val="20"/>
        </w:rPr>
        <w:t xml:space="preserve">o los vecinos del Municipio, cuidando que las disposiciones no invadan las competencias reservadas para el Estado o la Federación; </w:t>
      </w:r>
    </w:p>
    <w:p w14:paraId="74EDC493" w14:textId="77777777" w:rsidR="001A20C7" w:rsidRPr="00E43D62" w:rsidRDefault="00181612" w:rsidP="00D16FE2">
      <w:pPr>
        <w:pStyle w:val="Prrafodelista"/>
        <w:numPr>
          <w:ilvl w:val="0"/>
          <w:numId w:val="6"/>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 xml:space="preserve">Las solicitudes de expropiación por causa de utilidad pública, así como disponer la indemnización a sus propietarios, en cumplimiento a lo dispuesto por la fracción V del artículo 115 de la Constitución Política de los Estados Unidos Mexicanos y la fracción XVII del artículo 141 de la Constitución Política del Estado y por la ley de la materia; </w:t>
      </w:r>
    </w:p>
    <w:p w14:paraId="5F553C80" w14:textId="609B2713" w:rsidR="00181612" w:rsidRPr="00E43D62" w:rsidRDefault="00181612" w:rsidP="00D16FE2">
      <w:pPr>
        <w:pStyle w:val="Prrafodelista"/>
        <w:numPr>
          <w:ilvl w:val="0"/>
          <w:numId w:val="6"/>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 xml:space="preserve">La enajenación de bienes inmuebles del dominio privado del Municipio y observar las previsiones establecidas por la Constitución Política del Estado de Hidalgo; </w:t>
      </w:r>
    </w:p>
    <w:p w14:paraId="63FED649" w14:textId="77777777" w:rsidR="00181612" w:rsidRPr="00E43D62" w:rsidRDefault="00181612" w:rsidP="00D16FE2">
      <w:pPr>
        <w:pStyle w:val="Prrafodelista"/>
        <w:numPr>
          <w:ilvl w:val="0"/>
          <w:numId w:val="6"/>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 xml:space="preserve">Los proyectos de acuerdo para celebrar contratos que comprometan el patrimonio del Municipio u obliguen económicamente al Ayuntamiento, en los términos de esta ley; </w:t>
      </w:r>
    </w:p>
    <w:p w14:paraId="426F9BEA" w14:textId="2639E3E1" w:rsidR="00181612" w:rsidRPr="00E43D62" w:rsidRDefault="00181612" w:rsidP="00D16FE2">
      <w:pPr>
        <w:pStyle w:val="Prrafodelista"/>
        <w:numPr>
          <w:ilvl w:val="0"/>
          <w:numId w:val="6"/>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 xml:space="preserve">Los proyectos de acuerdo para la firma de convenios de asociación con los Municipios del Estado, cuyo objeto sea el mejor cumplimiento de sus fines. Cuando la asociación se establezca para el mismo propósito con Municipios de otras entidades federativas, el Ayuntamiento deberá turnar el acuerdo de referencia al Congreso del Estado </w:t>
      </w:r>
      <w:r w:rsidR="00046179" w:rsidRPr="00E43D62">
        <w:rPr>
          <w:rFonts w:ascii="Arial" w:eastAsia="Arial" w:hAnsi="Arial" w:cs="Arial"/>
          <w:color w:val="000000"/>
          <w:sz w:val="20"/>
          <w:szCs w:val="20"/>
        </w:rPr>
        <w:t xml:space="preserve">Libre y Soberano </w:t>
      </w:r>
      <w:r w:rsidRPr="00E43D62">
        <w:rPr>
          <w:rFonts w:ascii="Arial" w:eastAsia="Arial" w:hAnsi="Arial" w:cs="Arial"/>
          <w:color w:val="000000"/>
          <w:sz w:val="20"/>
          <w:szCs w:val="20"/>
        </w:rPr>
        <w:t xml:space="preserve">de Hidalgo, para su autorización; </w:t>
      </w:r>
    </w:p>
    <w:p w14:paraId="4EBD4157" w14:textId="77777777" w:rsidR="00181612" w:rsidRPr="00E43D62" w:rsidRDefault="00181612" w:rsidP="00D16FE2">
      <w:pPr>
        <w:pStyle w:val="Prrafodelista"/>
        <w:numPr>
          <w:ilvl w:val="0"/>
          <w:numId w:val="6"/>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 xml:space="preserve">Los proyectos de acuerdo para convenir con el estado, el cobro de determinadas contribuciones o la administración de servicios municipales, cuando los motivos sean de carácter técnico o financiero y cuya finalidad sea obtener una mayor eficacia en la función administrativa; </w:t>
      </w:r>
    </w:p>
    <w:p w14:paraId="4D807E92" w14:textId="77777777" w:rsidR="00181612" w:rsidRPr="00E43D62" w:rsidRDefault="00181612" w:rsidP="00D16FE2">
      <w:pPr>
        <w:pStyle w:val="Prrafodelista"/>
        <w:numPr>
          <w:ilvl w:val="0"/>
          <w:numId w:val="6"/>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 xml:space="preserve">Los proyectos de acuerdo para la municipalización de servicios públicos, o para concesionarlos; </w:t>
      </w:r>
    </w:p>
    <w:p w14:paraId="55848A51" w14:textId="77777777" w:rsidR="00181612" w:rsidRPr="00E43D62" w:rsidRDefault="00181612" w:rsidP="00D16FE2">
      <w:pPr>
        <w:pStyle w:val="Prrafodelista"/>
        <w:numPr>
          <w:ilvl w:val="0"/>
          <w:numId w:val="6"/>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Las propuestas de modificación de categorías correspondientes a los poblados y localidades del Municipio;</w:t>
      </w:r>
    </w:p>
    <w:p w14:paraId="58BB391D" w14:textId="77777777" w:rsidR="00181612" w:rsidRPr="00E43D62" w:rsidRDefault="00181612" w:rsidP="00D16FE2">
      <w:pPr>
        <w:pStyle w:val="Prrafodelista"/>
        <w:numPr>
          <w:ilvl w:val="0"/>
          <w:numId w:val="6"/>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 xml:space="preserve">Las propuestas para el nombramiento de los titulares de las unidades técnicas de las dependencias de la administración pública municipal; </w:t>
      </w:r>
    </w:p>
    <w:p w14:paraId="218AF8C2" w14:textId="77777777" w:rsidR="00181612" w:rsidRPr="00E43D62" w:rsidRDefault="00181612" w:rsidP="00D16FE2">
      <w:pPr>
        <w:pStyle w:val="Prrafodelista"/>
        <w:numPr>
          <w:ilvl w:val="0"/>
          <w:numId w:val="6"/>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 xml:space="preserve">Establecer, en conjunto o coordinación con las autoridades estatales competentes, políticas públicas municipales enfocadas a promover la agrupación de pequeños productores agrícolas, </w:t>
      </w:r>
      <w:r w:rsidRPr="00E43D62">
        <w:rPr>
          <w:rFonts w:ascii="Arial" w:eastAsia="Arial" w:hAnsi="Arial" w:cs="Arial"/>
          <w:color w:val="000000"/>
          <w:sz w:val="20"/>
          <w:szCs w:val="20"/>
        </w:rPr>
        <w:lastRenderedPageBreak/>
        <w:t xml:space="preserve">con el objeto de potenciar la producción agrícola y generar condiciones que permitan comercializar su producción con mejores condiciones de precio de mercado. </w:t>
      </w:r>
    </w:p>
    <w:p w14:paraId="6B76018A" w14:textId="1FDC0696" w:rsidR="00181612" w:rsidRPr="00E43D62" w:rsidRDefault="00181612" w:rsidP="00D16FE2">
      <w:pPr>
        <w:pStyle w:val="Prrafodelista"/>
        <w:numPr>
          <w:ilvl w:val="0"/>
          <w:numId w:val="6"/>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Solicitar</w:t>
      </w:r>
      <w:r w:rsidR="00046179" w:rsidRPr="00E43D62">
        <w:rPr>
          <w:rFonts w:ascii="Arial" w:eastAsia="Arial" w:hAnsi="Arial" w:cs="Arial"/>
          <w:color w:val="000000"/>
          <w:sz w:val="20"/>
          <w:szCs w:val="20"/>
        </w:rPr>
        <w:t xml:space="preserve"> a</w:t>
      </w:r>
      <w:r w:rsidRPr="00E43D62">
        <w:rPr>
          <w:rFonts w:ascii="Arial" w:eastAsia="Arial" w:hAnsi="Arial" w:cs="Arial"/>
          <w:color w:val="000000"/>
          <w:sz w:val="20"/>
          <w:szCs w:val="20"/>
        </w:rPr>
        <w:t xml:space="preserve"> </w:t>
      </w:r>
      <w:r w:rsidR="00046179" w:rsidRPr="00E43D62">
        <w:rPr>
          <w:rFonts w:ascii="Arial" w:eastAsia="Arial" w:hAnsi="Arial" w:cs="Arial"/>
          <w:color w:val="000000"/>
          <w:sz w:val="20"/>
          <w:szCs w:val="20"/>
        </w:rPr>
        <w:t>la persona titular de la Presidencia Municipal</w:t>
      </w:r>
      <w:r w:rsidRPr="00E43D62">
        <w:rPr>
          <w:rFonts w:ascii="Arial" w:eastAsia="Arial" w:hAnsi="Arial" w:cs="Arial"/>
          <w:color w:val="000000"/>
          <w:sz w:val="20"/>
          <w:szCs w:val="20"/>
        </w:rPr>
        <w:t xml:space="preserve">, información sobre los proyectos de desarrollo regional y metropolitano de las zonas conurbadas, convenidos con el estado, o los que, a través de él, se convengan con la federación y los que se realicen por coordinación o asociación con otros Municipios; </w:t>
      </w:r>
    </w:p>
    <w:p w14:paraId="29260DE2" w14:textId="170791A4" w:rsidR="00181612" w:rsidRPr="00E43D62" w:rsidRDefault="00181612" w:rsidP="00D16FE2">
      <w:pPr>
        <w:pStyle w:val="Prrafodelista"/>
        <w:numPr>
          <w:ilvl w:val="0"/>
          <w:numId w:val="6"/>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 xml:space="preserve">Vigilar que las peticiones realizadas a la administración pública </w:t>
      </w:r>
      <w:r w:rsidR="00046179" w:rsidRPr="00E43D62">
        <w:rPr>
          <w:rFonts w:ascii="Arial" w:eastAsia="Arial" w:hAnsi="Arial" w:cs="Arial"/>
          <w:color w:val="000000"/>
          <w:sz w:val="20"/>
          <w:szCs w:val="20"/>
        </w:rPr>
        <w:t>municipal</w:t>
      </w:r>
      <w:r w:rsidRPr="00E43D62">
        <w:rPr>
          <w:rFonts w:ascii="Arial" w:eastAsia="Arial" w:hAnsi="Arial" w:cs="Arial"/>
          <w:color w:val="000000"/>
          <w:sz w:val="20"/>
          <w:szCs w:val="20"/>
        </w:rPr>
        <w:t xml:space="preserve"> se resuelvan oportunamente; </w:t>
      </w:r>
    </w:p>
    <w:p w14:paraId="33EF6F98" w14:textId="0BC8D4C5" w:rsidR="00181612" w:rsidRPr="00E43D62" w:rsidRDefault="00E43D62" w:rsidP="00D16FE2">
      <w:pPr>
        <w:pStyle w:val="Prrafodelista"/>
        <w:numPr>
          <w:ilvl w:val="0"/>
          <w:numId w:val="6"/>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Solicitar información a la Sindica o Sindico</w:t>
      </w:r>
      <w:r w:rsidR="00181612" w:rsidRPr="00E43D62">
        <w:rPr>
          <w:rFonts w:ascii="Arial" w:eastAsia="Arial" w:hAnsi="Arial" w:cs="Arial"/>
          <w:color w:val="000000"/>
          <w:sz w:val="20"/>
          <w:szCs w:val="20"/>
        </w:rPr>
        <w:t xml:space="preserve">, respecto de los asuntos de su competencia, cuando lo consideren necesario; </w:t>
      </w:r>
    </w:p>
    <w:p w14:paraId="0398E18E" w14:textId="41C00106" w:rsidR="00181612" w:rsidRPr="00E43D62" w:rsidRDefault="00181612" w:rsidP="00D16FE2">
      <w:pPr>
        <w:pStyle w:val="Prrafodelista"/>
        <w:numPr>
          <w:ilvl w:val="0"/>
          <w:numId w:val="6"/>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 xml:space="preserve">Vigilar que </w:t>
      </w:r>
      <w:r w:rsidR="00046179" w:rsidRPr="00E43D62">
        <w:rPr>
          <w:rFonts w:ascii="Arial" w:eastAsia="Arial" w:hAnsi="Arial" w:cs="Arial"/>
          <w:color w:val="000000"/>
          <w:sz w:val="20"/>
          <w:szCs w:val="20"/>
        </w:rPr>
        <w:t xml:space="preserve">la persona titular de la Presidencia Municipal </w:t>
      </w:r>
      <w:r w:rsidRPr="00E43D62">
        <w:rPr>
          <w:rFonts w:ascii="Arial" w:eastAsia="Arial" w:hAnsi="Arial" w:cs="Arial"/>
          <w:color w:val="000000"/>
          <w:sz w:val="20"/>
          <w:szCs w:val="20"/>
        </w:rPr>
        <w:t xml:space="preserve">cumpla con los acuerdos y resoluciones del Ayuntamiento; </w:t>
      </w:r>
    </w:p>
    <w:p w14:paraId="1B11B511" w14:textId="63B5EEC4" w:rsidR="00181612" w:rsidRPr="00E43D62" w:rsidRDefault="00181612" w:rsidP="00D16FE2">
      <w:pPr>
        <w:pStyle w:val="Prrafodelista"/>
        <w:numPr>
          <w:ilvl w:val="0"/>
          <w:numId w:val="6"/>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Recibir y analizar el informe anual que rinda la persona titular de la Presidencia Municipal y emitir su voto respecto de su aprobación;</w:t>
      </w:r>
    </w:p>
    <w:p w14:paraId="115C14A9" w14:textId="77777777" w:rsidR="00181612" w:rsidRPr="00E43D62" w:rsidRDefault="00181612" w:rsidP="00D16FE2">
      <w:pPr>
        <w:pStyle w:val="Prrafodelista"/>
        <w:numPr>
          <w:ilvl w:val="0"/>
          <w:numId w:val="6"/>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 xml:space="preserve">Cumplir con las funciones inherentes a sus comisiones e informar al Ayuntamiento de sus resultados; </w:t>
      </w:r>
    </w:p>
    <w:p w14:paraId="149155D0" w14:textId="77777777" w:rsidR="00181612" w:rsidRPr="00E43D62" w:rsidRDefault="00181612" w:rsidP="00D16FE2">
      <w:pPr>
        <w:pStyle w:val="Prrafodelista"/>
        <w:numPr>
          <w:ilvl w:val="0"/>
          <w:numId w:val="6"/>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 xml:space="preserve">Realizar sesiones de audiencia pública, para recibir peticiones y propuestas de la comunidad; </w:t>
      </w:r>
    </w:p>
    <w:p w14:paraId="2695CBCE" w14:textId="77777777" w:rsidR="00181612" w:rsidRPr="00E43D62" w:rsidRDefault="00181612" w:rsidP="00D16FE2">
      <w:pPr>
        <w:pStyle w:val="Prrafodelista"/>
        <w:numPr>
          <w:ilvl w:val="0"/>
          <w:numId w:val="6"/>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 xml:space="preserve">Presentar por escrito un informe anual de actividades y de gestión durante el mes de agosto, al Ayuntamiento, haciéndolo del conocimiento a la ciudadanía, a quién se invitará a la presentación de este documento; </w:t>
      </w:r>
    </w:p>
    <w:p w14:paraId="5BB85D00" w14:textId="77777777" w:rsidR="00181612" w:rsidRPr="00E43D62" w:rsidRDefault="00181612" w:rsidP="00D16FE2">
      <w:pPr>
        <w:pStyle w:val="Prrafodelista"/>
        <w:numPr>
          <w:ilvl w:val="0"/>
          <w:numId w:val="6"/>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 xml:space="preserve">Formular, con la participación de las instancias competentes del Ayuntamiento y de los sectores social y privado, el conocimiento y estudio de los asuntos en materia de derechos humanos, para lo cual se deberán atender las necesidades y características particulares de su Municipio, impulsar y fortalecer en todas las actividades que desarrolle el propio Ayuntamiento la protección y promoción de los derechos humanos; y </w:t>
      </w:r>
    </w:p>
    <w:p w14:paraId="4AD4A78F" w14:textId="77777777" w:rsidR="00181612" w:rsidRPr="00E43D62" w:rsidRDefault="00181612" w:rsidP="00D16FE2">
      <w:pPr>
        <w:pStyle w:val="Prrafodelista"/>
        <w:numPr>
          <w:ilvl w:val="0"/>
          <w:numId w:val="6"/>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 xml:space="preserve">Presentar ante el Órgano de Control Interno, su declaración patrimonial inicial, dentro de los sesenta días naturales siguientes a la toma de posesión; de modificación patrimonial, durante el mes de mayo de cada año; y de conclusión de encargo, dentro de los sesenta días naturales siguientes a ésta; </w:t>
      </w:r>
    </w:p>
    <w:p w14:paraId="5B2CFBA1" w14:textId="77777777" w:rsidR="00181612" w:rsidRPr="00E43D62" w:rsidRDefault="00181612" w:rsidP="00D16FE2">
      <w:pPr>
        <w:pStyle w:val="Prrafodelista"/>
        <w:numPr>
          <w:ilvl w:val="0"/>
          <w:numId w:val="6"/>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 xml:space="preserve">Formular propuestas de estudio, acciones y proyectos en materia de zonas metropolitanas congruentes con el Programa Municipal de Desarrollo Urbano y Ordenamiento Territorial; </w:t>
      </w:r>
    </w:p>
    <w:p w14:paraId="67BE31CB" w14:textId="77777777" w:rsidR="00181612" w:rsidRPr="00E43D62" w:rsidRDefault="00181612" w:rsidP="00D16FE2">
      <w:pPr>
        <w:pStyle w:val="Prrafodelista"/>
        <w:numPr>
          <w:ilvl w:val="0"/>
          <w:numId w:val="6"/>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 xml:space="preserve">Asegurar que las comunidades y pueblos indígenas avecindadas en su territorio, gocen de los programas de desarrollo e infraestructura comunitaria y de asistencia social, estableciendo presupuestos específicos destinados a ellos, de conformidad con la normatividad aplicable; </w:t>
      </w:r>
    </w:p>
    <w:p w14:paraId="06891E94" w14:textId="77777777" w:rsidR="00181612" w:rsidRPr="00E43D62" w:rsidRDefault="00181612" w:rsidP="00D16FE2">
      <w:pPr>
        <w:pStyle w:val="Prrafodelista"/>
        <w:numPr>
          <w:ilvl w:val="0"/>
          <w:numId w:val="6"/>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 xml:space="preserve">Crearán, en coordinación con las Delegaciones Municipales, las instancias competentes y los sectores social y privado, los reglamentos internos propios de cada localidad, para coadyuvar al mejoramiento, establecimiento, limitación y regulación de los usos y costumbres con la participación de la comunidad; </w:t>
      </w:r>
    </w:p>
    <w:p w14:paraId="5566C179" w14:textId="77777777" w:rsidR="00181612" w:rsidRPr="00E43D62" w:rsidRDefault="00181612" w:rsidP="00D16FE2">
      <w:pPr>
        <w:pStyle w:val="Prrafodelista"/>
        <w:numPr>
          <w:ilvl w:val="0"/>
          <w:numId w:val="6"/>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 xml:space="preserve">Informar a colonias y comunidades, dos veces por año y con base en los principios de parlamento abierto, sobre la consecución de las metas y objetivos de su plan de trabajo; </w:t>
      </w:r>
    </w:p>
    <w:p w14:paraId="62191127" w14:textId="77777777" w:rsidR="00181612" w:rsidRPr="00E43D62" w:rsidRDefault="00181612" w:rsidP="00D16FE2">
      <w:pPr>
        <w:pStyle w:val="Prrafodelista"/>
        <w:numPr>
          <w:ilvl w:val="0"/>
          <w:numId w:val="6"/>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 xml:space="preserve">Proponer al Ayuntamiento las medidas y acciones para el mejoramiento de las distintas áreas de la administración municipal y de los servicios públicos municipales. </w:t>
      </w:r>
    </w:p>
    <w:p w14:paraId="76B3E8F8" w14:textId="77777777" w:rsidR="00181612" w:rsidRPr="00E43D62" w:rsidRDefault="00181612" w:rsidP="00D16FE2">
      <w:pPr>
        <w:pStyle w:val="Prrafodelista"/>
        <w:numPr>
          <w:ilvl w:val="0"/>
          <w:numId w:val="6"/>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Elaborar y dar cumplimiento a su agenda de trabajo, la cual deberá estar alineada a los objetivos del Plan Municipal de Desarrollo;</w:t>
      </w:r>
    </w:p>
    <w:p w14:paraId="6EFD7032" w14:textId="77777777" w:rsidR="00181612" w:rsidRPr="00E43D62" w:rsidRDefault="00181612" w:rsidP="00D16FE2">
      <w:pPr>
        <w:pStyle w:val="Prrafodelista"/>
        <w:numPr>
          <w:ilvl w:val="0"/>
          <w:numId w:val="6"/>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 xml:space="preserve">Solicitar a las personas titulares de las diferentes áreas de la administración municipal, la información y demás documentación necesaria para el cumplimiento de sus funciones. Dicha solicitud se realizará por conducto de la persona titular de la Secretaría General; </w:t>
      </w:r>
    </w:p>
    <w:p w14:paraId="0BC622FB" w14:textId="77777777" w:rsidR="00181612" w:rsidRPr="00E43D62" w:rsidRDefault="00181612" w:rsidP="00D16FE2">
      <w:pPr>
        <w:pStyle w:val="Prrafodelista"/>
        <w:numPr>
          <w:ilvl w:val="0"/>
          <w:numId w:val="6"/>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Concurrir a las ceremonias cívicas y demás actos oficiales a las que sean convocados, y fracción adicionada;</w:t>
      </w:r>
    </w:p>
    <w:p w14:paraId="0CD4D60A" w14:textId="49CF198E" w:rsidR="00181612" w:rsidRPr="00E43D62" w:rsidRDefault="00181612" w:rsidP="00D16FE2">
      <w:pPr>
        <w:pStyle w:val="Prrafodelista"/>
        <w:numPr>
          <w:ilvl w:val="0"/>
          <w:numId w:val="6"/>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Las demás que les otorguen las leyes y reglamentos.</w:t>
      </w:r>
    </w:p>
    <w:p w14:paraId="101BBBE6" w14:textId="2B74F1A3" w:rsidR="00181612" w:rsidRPr="00E43D62" w:rsidRDefault="00AD1775" w:rsidP="00E375A6">
      <w:p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hAnsi="Arial" w:cs="Arial"/>
          <w:b/>
          <w:bCs/>
          <w:sz w:val="20"/>
          <w:szCs w:val="20"/>
        </w:rPr>
        <w:t>Artículo 37.</w:t>
      </w:r>
      <w:r w:rsidRPr="00E43D62">
        <w:rPr>
          <w:rFonts w:ascii="Arial" w:hAnsi="Arial" w:cs="Arial"/>
          <w:sz w:val="20"/>
          <w:szCs w:val="20"/>
        </w:rPr>
        <w:t xml:space="preserve"> </w:t>
      </w:r>
      <w:r w:rsidR="00181612" w:rsidRPr="00E43D62">
        <w:rPr>
          <w:rFonts w:ascii="Arial" w:hAnsi="Arial" w:cs="Arial"/>
          <w:sz w:val="20"/>
          <w:szCs w:val="20"/>
        </w:rPr>
        <w:t xml:space="preserve">Las Regidoras y los Regidores </w:t>
      </w:r>
      <w:r w:rsidR="00181612" w:rsidRPr="00E43D62">
        <w:rPr>
          <w:rFonts w:ascii="Arial" w:eastAsia="Arial" w:hAnsi="Arial" w:cs="Arial"/>
          <w:color w:val="000000"/>
          <w:sz w:val="20"/>
          <w:szCs w:val="20"/>
        </w:rPr>
        <w:t>concurrirán a las sesiones del Ayuntamiento, con voz y voto; percibirán su dieta de asistencia que señale el presupuesto de egresos del Municipio y no podrán, en ningún caso, desempeñar cargos, empleos o comisiones remuneradas en la administración pública municipal.</w:t>
      </w:r>
    </w:p>
    <w:p w14:paraId="4B4BD7B9" w14:textId="74B80045" w:rsidR="006A7546" w:rsidRPr="00E43D62" w:rsidRDefault="006A7546" w:rsidP="00E375A6">
      <w:pPr>
        <w:pBdr>
          <w:top w:val="nil"/>
          <w:left w:val="nil"/>
          <w:bottom w:val="nil"/>
          <w:right w:val="nil"/>
          <w:between w:val="nil"/>
        </w:pBdr>
        <w:spacing w:before="240" w:after="240"/>
        <w:jc w:val="center"/>
        <w:rPr>
          <w:rFonts w:ascii="Arial" w:eastAsia="Arial" w:hAnsi="Arial" w:cs="Arial"/>
          <w:b/>
          <w:color w:val="000000"/>
          <w:sz w:val="20"/>
          <w:szCs w:val="20"/>
        </w:rPr>
      </w:pPr>
      <w:r w:rsidRPr="00E43D62">
        <w:rPr>
          <w:rFonts w:ascii="Arial" w:eastAsia="Arial" w:hAnsi="Arial" w:cs="Arial"/>
          <w:b/>
          <w:color w:val="000000"/>
          <w:sz w:val="20"/>
          <w:szCs w:val="20"/>
        </w:rPr>
        <w:lastRenderedPageBreak/>
        <w:t xml:space="preserve">TÍTULO TERCERO </w:t>
      </w:r>
    </w:p>
    <w:p w14:paraId="1980175B" w14:textId="620CC251" w:rsidR="00D95704" w:rsidRPr="00E43D62" w:rsidRDefault="006A7546" w:rsidP="00E375A6">
      <w:pPr>
        <w:pBdr>
          <w:top w:val="nil"/>
          <w:left w:val="nil"/>
          <w:bottom w:val="nil"/>
          <w:right w:val="nil"/>
          <w:between w:val="nil"/>
        </w:pBdr>
        <w:spacing w:before="240" w:after="240"/>
        <w:jc w:val="center"/>
        <w:rPr>
          <w:rFonts w:ascii="Arial" w:eastAsia="Arial" w:hAnsi="Arial" w:cs="Arial"/>
          <w:b/>
          <w:color w:val="000000"/>
          <w:sz w:val="20"/>
          <w:szCs w:val="20"/>
        </w:rPr>
      </w:pPr>
      <w:r w:rsidRPr="00E43D62">
        <w:rPr>
          <w:rFonts w:ascii="Arial" w:eastAsia="Arial" w:hAnsi="Arial" w:cs="Arial"/>
          <w:b/>
          <w:color w:val="000000"/>
          <w:sz w:val="20"/>
          <w:szCs w:val="20"/>
        </w:rPr>
        <w:t>DE LAS DELEGACIONES MUNI</w:t>
      </w:r>
      <w:r w:rsidR="00D95704" w:rsidRPr="00E43D62">
        <w:rPr>
          <w:rFonts w:ascii="Arial" w:eastAsia="Arial" w:hAnsi="Arial" w:cs="Arial"/>
          <w:b/>
          <w:color w:val="000000"/>
          <w:sz w:val="20"/>
          <w:szCs w:val="20"/>
        </w:rPr>
        <w:t>CIPALES Y ORGANISMOS AUXILIARES</w:t>
      </w:r>
    </w:p>
    <w:p w14:paraId="0737ADC1" w14:textId="77777777" w:rsidR="006A7546" w:rsidRPr="00E43D62" w:rsidRDefault="006A7546" w:rsidP="00E375A6">
      <w:pPr>
        <w:pBdr>
          <w:top w:val="nil"/>
          <w:left w:val="nil"/>
          <w:bottom w:val="nil"/>
          <w:right w:val="nil"/>
          <w:between w:val="nil"/>
        </w:pBdr>
        <w:spacing w:before="240" w:after="240"/>
        <w:jc w:val="center"/>
        <w:rPr>
          <w:rFonts w:ascii="Arial" w:eastAsia="Arial" w:hAnsi="Arial" w:cs="Arial"/>
          <w:b/>
          <w:color w:val="000000"/>
          <w:sz w:val="20"/>
          <w:szCs w:val="20"/>
        </w:rPr>
      </w:pPr>
      <w:r w:rsidRPr="00E43D62">
        <w:rPr>
          <w:rFonts w:ascii="Arial" w:eastAsia="Arial" w:hAnsi="Arial" w:cs="Arial"/>
          <w:b/>
          <w:color w:val="000000"/>
          <w:sz w:val="20"/>
          <w:szCs w:val="20"/>
        </w:rPr>
        <w:t>CAPÍTULO I</w:t>
      </w:r>
    </w:p>
    <w:p w14:paraId="172E5434" w14:textId="0D968A7C" w:rsidR="00885ECB" w:rsidRPr="00E43D62" w:rsidRDefault="006A7546" w:rsidP="00E375A6">
      <w:pPr>
        <w:pBdr>
          <w:top w:val="nil"/>
          <w:left w:val="nil"/>
          <w:bottom w:val="nil"/>
          <w:right w:val="nil"/>
          <w:between w:val="nil"/>
        </w:pBdr>
        <w:spacing w:before="240" w:after="240"/>
        <w:jc w:val="center"/>
        <w:rPr>
          <w:rFonts w:ascii="Arial" w:eastAsia="Arial" w:hAnsi="Arial" w:cs="Arial"/>
          <w:color w:val="000000"/>
          <w:sz w:val="20"/>
          <w:szCs w:val="20"/>
        </w:rPr>
      </w:pPr>
      <w:r w:rsidRPr="00E43D62">
        <w:rPr>
          <w:rFonts w:ascii="Arial" w:eastAsia="Arial" w:hAnsi="Arial" w:cs="Arial"/>
          <w:b/>
          <w:color w:val="000000"/>
          <w:sz w:val="20"/>
          <w:szCs w:val="20"/>
        </w:rPr>
        <w:t>DISPOSICIONES GENERALES</w:t>
      </w:r>
    </w:p>
    <w:p w14:paraId="0D7A50DF" w14:textId="380FE031" w:rsidR="006A7546" w:rsidRPr="00E43D62" w:rsidRDefault="006A7546"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Artículo 38.</w:t>
      </w:r>
      <w:r w:rsidRPr="00E43D62">
        <w:rPr>
          <w:rFonts w:ascii="Arial" w:hAnsi="Arial" w:cs="Arial"/>
          <w:sz w:val="20"/>
          <w:szCs w:val="20"/>
        </w:rPr>
        <w:t xml:space="preserve"> La Cabecera Municipal se regirá conforme a las disposiciones que determine el Ayuntamiento, mientras que las comunidades que integran el territorio municipal se organizarán y funcionarán de conformidad con lo dispuesto en los </w:t>
      </w:r>
      <w:r w:rsidRPr="00E43D62">
        <w:rPr>
          <w:rStyle w:val="Textoennegrita"/>
          <w:rFonts w:ascii="Arial" w:hAnsi="Arial" w:cs="Arial"/>
          <w:b w:val="0"/>
          <w:bCs w:val="0"/>
          <w:sz w:val="20"/>
          <w:szCs w:val="20"/>
        </w:rPr>
        <w:t>artículos 80, 81 y 82 de la Ley Orgánica Municipal para el Estado de Hidalgo</w:t>
      </w:r>
      <w:r w:rsidRPr="00E43D62">
        <w:rPr>
          <w:rFonts w:ascii="Arial" w:hAnsi="Arial" w:cs="Arial"/>
          <w:sz w:val="20"/>
          <w:szCs w:val="20"/>
        </w:rPr>
        <w:t>, así como por lo establecido en el presente Bando de Policía y Gobierno.</w:t>
      </w:r>
    </w:p>
    <w:p w14:paraId="6819644D" w14:textId="2D08FC68" w:rsidR="006A7546" w:rsidRPr="00E43D62" w:rsidRDefault="006A7546"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 xml:space="preserve">Artículo 39. </w:t>
      </w:r>
      <w:r w:rsidRPr="00E43D62">
        <w:rPr>
          <w:rFonts w:ascii="Arial" w:hAnsi="Arial" w:cs="Arial"/>
          <w:sz w:val="20"/>
          <w:szCs w:val="20"/>
        </w:rPr>
        <w:t xml:space="preserve">Para los efectos del presente Bando, son </w:t>
      </w:r>
      <w:r w:rsidRPr="00E43D62">
        <w:rPr>
          <w:rFonts w:ascii="Arial" w:hAnsi="Arial" w:cs="Arial"/>
          <w:bCs/>
          <w:sz w:val="20"/>
          <w:szCs w:val="20"/>
        </w:rPr>
        <w:t>órganos auxiliares del Ayuntamiento</w:t>
      </w:r>
      <w:r w:rsidRPr="00E43D62">
        <w:rPr>
          <w:rFonts w:ascii="Arial" w:hAnsi="Arial" w:cs="Arial"/>
          <w:sz w:val="20"/>
          <w:szCs w:val="20"/>
        </w:rPr>
        <w:t xml:space="preserve"> en el Municipio:</w:t>
      </w:r>
    </w:p>
    <w:p w14:paraId="3129C7FF" w14:textId="77777777" w:rsidR="006A7546" w:rsidRPr="00E43D62" w:rsidRDefault="006A7546" w:rsidP="00D16FE2">
      <w:pPr>
        <w:pStyle w:val="Prrafodelista"/>
        <w:numPr>
          <w:ilvl w:val="0"/>
          <w:numId w:val="7"/>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Las Delegadas o Delegados Municipales;</w:t>
      </w:r>
    </w:p>
    <w:p w14:paraId="2AEA5C4D" w14:textId="77777777" w:rsidR="006A7546" w:rsidRPr="00E43D62" w:rsidRDefault="006A7546" w:rsidP="00D16FE2">
      <w:pPr>
        <w:pStyle w:val="Prrafodelista"/>
        <w:numPr>
          <w:ilvl w:val="0"/>
          <w:numId w:val="7"/>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Las Subdelegadas o Subdelegados Municipales; y</w:t>
      </w:r>
    </w:p>
    <w:p w14:paraId="7BE3C791" w14:textId="77777777" w:rsidR="006A7546" w:rsidRPr="00E43D62" w:rsidRDefault="006A7546" w:rsidP="00D16FE2">
      <w:pPr>
        <w:pStyle w:val="Prrafodelista"/>
        <w:numPr>
          <w:ilvl w:val="0"/>
          <w:numId w:val="7"/>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Las Representantes o Representantes de Barrio.</w:t>
      </w:r>
    </w:p>
    <w:p w14:paraId="59A0546F" w14:textId="69BA791E" w:rsidR="006A7546" w:rsidRPr="00E43D62" w:rsidRDefault="006A7546"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 xml:space="preserve">Artículo 40. </w:t>
      </w:r>
      <w:r w:rsidRPr="00E43D62">
        <w:rPr>
          <w:rFonts w:ascii="Arial" w:hAnsi="Arial" w:cs="Arial"/>
          <w:sz w:val="20"/>
          <w:szCs w:val="20"/>
        </w:rPr>
        <w:t>En cada comunidad del Municipio funcionará una Delegación Municipal integrada por una Delegada o Delegado Municipal, Subdelegada y Subd</w:t>
      </w:r>
      <w:r w:rsidR="006748CF" w:rsidRPr="00E43D62">
        <w:rPr>
          <w:rFonts w:ascii="Arial" w:hAnsi="Arial" w:cs="Arial"/>
          <w:sz w:val="20"/>
          <w:szCs w:val="20"/>
        </w:rPr>
        <w:t>elegado</w:t>
      </w:r>
      <w:r w:rsidRPr="00E43D62">
        <w:rPr>
          <w:rFonts w:ascii="Arial" w:hAnsi="Arial" w:cs="Arial"/>
          <w:sz w:val="20"/>
          <w:szCs w:val="20"/>
        </w:rPr>
        <w:t xml:space="preserve"> </w:t>
      </w:r>
      <w:r w:rsidR="006748CF" w:rsidRPr="00E43D62">
        <w:rPr>
          <w:rFonts w:ascii="Arial" w:hAnsi="Arial" w:cs="Arial"/>
          <w:sz w:val="20"/>
          <w:szCs w:val="20"/>
        </w:rPr>
        <w:t>y Representantes de Barrio</w:t>
      </w:r>
      <w:r w:rsidRPr="00E43D62">
        <w:rPr>
          <w:rFonts w:ascii="Arial" w:hAnsi="Arial" w:cs="Arial"/>
          <w:sz w:val="20"/>
          <w:szCs w:val="20"/>
        </w:rPr>
        <w:t xml:space="preserve">, quienes serán electos conforme a lo establecido en la </w:t>
      </w:r>
      <w:r w:rsidRPr="00E43D62">
        <w:rPr>
          <w:rFonts w:ascii="Arial" w:hAnsi="Arial" w:cs="Arial"/>
          <w:bCs/>
          <w:sz w:val="20"/>
          <w:szCs w:val="20"/>
        </w:rPr>
        <w:t>Ley Orgánica Municipal para el Estado de Hidalgo</w:t>
      </w:r>
      <w:r w:rsidRPr="00E43D62">
        <w:rPr>
          <w:rFonts w:ascii="Arial" w:hAnsi="Arial" w:cs="Arial"/>
          <w:sz w:val="20"/>
          <w:szCs w:val="20"/>
        </w:rPr>
        <w:t>.</w:t>
      </w:r>
    </w:p>
    <w:p w14:paraId="76D3FCCA" w14:textId="77777777" w:rsidR="006A7546" w:rsidRPr="00E43D62" w:rsidRDefault="006A7546" w:rsidP="00E375A6">
      <w:pPr>
        <w:spacing w:before="100" w:beforeAutospacing="1" w:after="100" w:afterAutospacing="1"/>
        <w:jc w:val="both"/>
        <w:rPr>
          <w:rFonts w:ascii="Arial" w:eastAsia="Times New Roman" w:hAnsi="Arial" w:cs="Arial"/>
          <w:kern w:val="0"/>
          <w:sz w:val="20"/>
          <w:szCs w:val="20"/>
          <w:lang w:eastAsia="es-MX"/>
          <w14:ligatures w14:val="none"/>
        </w:rPr>
      </w:pPr>
      <w:r w:rsidRPr="00E43D62">
        <w:rPr>
          <w:rFonts w:ascii="Arial" w:eastAsia="Times New Roman" w:hAnsi="Arial" w:cs="Arial"/>
          <w:kern w:val="0"/>
          <w:sz w:val="20"/>
          <w:szCs w:val="20"/>
          <w:lang w:eastAsia="es-MX"/>
          <w14:ligatures w14:val="none"/>
        </w:rPr>
        <w:t xml:space="preserve">Las personas titulares de las Delegaciones Municipales durarán en su cargo </w:t>
      </w:r>
      <w:r w:rsidRPr="00E43D62">
        <w:rPr>
          <w:rFonts w:ascii="Arial" w:eastAsia="Times New Roman" w:hAnsi="Arial" w:cs="Arial"/>
          <w:bCs/>
          <w:kern w:val="0"/>
          <w:sz w:val="20"/>
          <w:szCs w:val="20"/>
          <w:lang w:eastAsia="es-MX"/>
          <w14:ligatures w14:val="none"/>
        </w:rPr>
        <w:t>hasta un año</w:t>
      </w:r>
      <w:r w:rsidRPr="00E43D62">
        <w:rPr>
          <w:rFonts w:ascii="Arial" w:eastAsia="Times New Roman" w:hAnsi="Arial" w:cs="Arial"/>
          <w:kern w:val="0"/>
          <w:sz w:val="20"/>
          <w:szCs w:val="20"/>
          <w:lang w:eastAsia="es-MX"/>
          <w14:ligatures w14:val="none"/>
        </w:rPr>
        <w:t xml:space="preserve">, con posibilidad de ser ratificadas </w:t>
      </w:r>
      <w:r w:rsidRPr="00E43D62">
        <w:rPr>
          <w:rFonts w:ascii="Arial" w:eastAsia="Times New Roman" w:hAnsi="Arial" w:cs="Arial"/>
          <w:bCs/>
          <w:kern w:val="0"/>
          <w:sz w:val="20"/>
          <w:szCs w:val="20"/>
          <w:lang w:eastAsia="es-MX"/>
          <w14:ligatures w14:val="none"/>
        </w:rPr>
        <w:t>por una sola ocasión</w:t>
      </w:r>
      <w:r w:rsidRPr="00E43D62">
        <w:rPr>
          <w:rFonts w:ascii="Arial" w:eastAsia="Times New Roman" w:hAnsi="Arial" w:cs="Arial"/>
          <w:kern w:val="0"/>
          <w:sz w:val="20"/>
          <w:szCs w:val="20"/>
          <w:lang w:eastAsia="es-MX"/>
          <w14:ligatures w14:val="none"/>
        </w:rPr>
        <w:t>.</w:t>
      </w:r>
    </w:p>
    <w:p w14:paraId="3D95C2C0" w14:textId="77777777" w:rsidR="006A7546" w:rsidRPr="00E43D62" w:rsidRDefault="006A7546" w:rsidP="00E375A6">
      <w:pPr>
        <w:spacing w:before="100" w:beforeAutospacing="1" w:after="100" w:afterAutospacing="1"/>
        <w:jc w:val="both"/>
        <w:rPr>
          <w:rFonts w:ascii="Arial" w:eastAsia="Times New Roman" w:hAnsi="Arial" w:cs="Arial"/>
          <w:kern w:val="0"/>
          <w:sz w:val="20"/>
          <w:szCs w:val="20"/>
          <w:lang w:eastAsia="es-MX"/>
          <w14:ligatures w14:val="none"/>
        </w:rPr>
      </w:pPr>
      <w:r w:rsidRPr="00E43D62">
        <w:rPr>
          <w:rFonts w:ascii="Arial" w:eastAsia="Times New Roman" w:hAnsi="Arial" w:cs="Arial"/>
          <w:kern w:val="0"/>
          <w:sz w:val="20"/>
          <w:szCs w:val="20"/>
          <w:lang w:eastAsia="es-MX"/>
          <w14:ligatures w14:val="none"/>
        </w:rPr>
        <w:t xml:space="preserve">Concluido el periodo correspondiente, deberá observarse el </w:t>
      </w:r>
      <w:r w:rsidRPr="00E43D62">
        <w:rPr>
          <w:rFonts w:ascii="Arial" w:eastAsia="Times New Roman" w:hAnsi="Arial" w:cs="Arial"/>
          <w:bCs/>
          <w:kern w:val="0"/>
          <w:sz w:val="20"/>
          <w:szCs w:val="20"/>
          <w:lang w:eastAsia="es-MX"/>
          <w14:ligatures w14:val="none"/>
        </w:rPr>
        <w:t>principio de paridad de género y alternancia</w:t>
      </w:r>
      <w:r w:rsidRPr="00E43D62">
        <w:rPr>
          <w:rFonts w:ascii="Arial" w:eastAsia="Times New Roman" w:hAnsi="Arial" w:cs="Arial"/>
          <w:kern w:val="0"/>
          <w:sz w:val="20"/>
          <w:szCs w:val="20"/>
          <w:lang w:eastAsia="es-MX"/>
          <w14:ligatures w14:val="none"/>
        </w:rPr>
        <w:t xml:space="preserve"> en la designación de sus titulares, conforme a lo establecido por la legislación aplicable.</w:t>
      </w:r>
    </w:p>
    <w:p w14:paraId="355D12D9" w14:textId="77777777" w:rsidR="006A7546" w:rsidRPr="00E43D62" w:rsidRDefault="006A7546" w:rsidP="00E375A6">
      <w:pPr>
        <w:spacing w:before="100" w:beforeAutospacing="1" w:after="100" w:afterAutospacing="1"/>
        <w:jc w:val="both"/>
        <w:rPr>
          <w:rFonts w:ascii="Arial" w:eastAsia="Times New Roman" w:hAnsi="Arial" w:cs="Arial"/>
          <w:kern w:val="0"/>
          <w:sz w:val="20"/>
          <w:szCs w:val="20"/>
          <w:lang w:eastAsia="es-MX"/>
          <w14:ligatures w14:val="none"/>
        </w:rPr>
      </w:pPr>
      <w:r w:rsidRPr="00E43D62">
        <w:rPr>
          <w:rFonts w:ascii="Arial" w:eastAsia="Times New Roman" w:hAnsi="Arial" w:cs="Arial"/>
          <w:kern w:val="0"/>
          <w:sz w:val="20"/>
          <w:szCs w:val="20"/>
          <w:lang w:eastAsia="es-MX"/>
          <w14:ligatures w14:val="none"/>
        </w:rPr>
        <w:t xml:space="preserve">Asimismo, las comunidades deberán establecer mecanismos para la </w:t>
      </w:r>
      <w:r w:rsidRPr="00E43D62">
        <w:rPr>
          <w:rFonts w:ascii="Arial" w:eastAsia="Times New Roman" w:hAnsi="Arial" w:cs="Arial"/>
          <w:bCs/>
          <w:kern w:val="0"/>
          <w:sz w:val="20"/>
          <w:szCs w:val="20"/>
          <w:lang w:eastAsia="es-MX"/>
          <w14:ligatures w14:val="none"/>
        </w:rPr>
        <w:t>remoción por causa justificada</w:t>
      </w:r>
      <w:r w:rsidRPr="00E43D62">
        <w:rPr>
          <w:rFonts w:ascii="Arial" w:eastAsia="Times New Roman" w:hAnsi="Arial" w:cs="Arial"/>
          <w:kern w:val="0"/>
          <w:sz w:val="20"/>
          <w:szCs w:val="20"/>
          <w:lang w:eastAsia="es-MX"/>
          <w14:ligatures w14:val="none"/>
        </w:rPr>
        <w:t xml:space="preserve">, respetando en todo momento el </w:t>
      </w:r>
      <w:r w:rsidRPr="00E43D62">
        <w:rPr>
          <w:rFonts w:ascii="Arial" w:eastAsia="Times New Roman" w:hAnsi="Arial" w:cs="Arial"/>
          <w:bCs/>
          <w:kern w:val="0"/>
          <w:sz w:val="20"/>
          <w:szCs w:val="20"/>
          <w:lang w:eastAsia="es-MX"/>
          <w14:ligatures w14:val="none"/>
        </w:rPr>
        <w:t>derecho de audiencia y debido proceso</w:t>
      </w:r>
      <w:r w:rsidRPr="00E43D62">
        <w:rPr>
          <w:rFonts w:ascii="Arial" w:eastAsia="Times New Roman" w:hAnsi="Arial" w:cs="Arial"/>
          <w:kern w:val="0"/>
          <w:sz w:val="20"/>
          <w:szCs w:val="20"/>
          <w:lang w:eastAsia="es-MX"/>
          <w14:ligatures w14:val="none"/>
        </w:rPr>
        <w:t xml:space="preserve"> de las personas titulares.</w:t>
      </w:r>
    </w:p>
    <w:p w14:paraId="3DB9E546" w14:textId="6DFBA131" w:rsidR="006A7546" w:rsidRPr="00E43D62" w:rsidRDefault="006A7546"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Artículo 41.</w:t>
      </w:r>
      <w:r w:rsidR="00CD3320" w:rsidRPr="00E43D62">
        <w:rPr>
          <w:rFonts w:ascii="Arial" w:eastAsia="Arial" w:hAnsi="Arial" w:cs="Arial"/>
          <w:b/>
          <w:color w:val="000000"/>
          <w:sz w:val="20"/>
          <w:szCs w:val="20"/>
        </w:rPr>
        <w:t xml:space="preserve"> </w:t>
      </w:r>
      <w:r w:rsidRPr="00E43D62">
        <w:rPr>
          <w:rFonts w:ascii="Arial" w:hAnsi="Arial" w:cs="Arial"/>
          <w:sz w:val="20"/>
          <w:szCs w:val="20"/>
        </w:rPr>
        <w:t>Las Delegadas y Delegados Municipales, Subdelegadas y Subdelegados</w:t>
      </w:r>
      <w:r w:rsidR="006748CF" w:rsidRPr="00E43D62">
        <w:rPr>
          <w:rFonts w:ascii="Arial" w:hAnsi="Arial" w:cs="Arial"/>
          <w:sz w:val="20"/>
          <w:szCs w:val="20"/>
        </w:rPr>
        <w:t xml:space="preserve"> y Representantes de Barrio</w:t>
      </w:r>
      <w:r w:rsidRPr="00E43D62">
        <w:rPr>
          <w:rFonts w:ascii="Arial" w:hAnsi="Arial" w:cs="Arial"/>
          <w:sz w:val="20"/>
          <w:szCs w:val="20"/>
        </w:rPr>
        <w:t xml:space="preserve">, son órganos </w:t>
      </w:r>
      <w:r w:rsidRPr="00E43D62">
        <w:rPr>
          <w:rStyle w:val="Textoennegrita"/>
          <w:rFonts w:ascii="Arial" w:hAnsi="Arial" w:cs="Arial"/>
          <w:b w:val="0"/>
          <w:bCs w:val="0"/>
          <w:sz w:val="20"/>
          <w:szCs w:val="20"/>
        </w:rPr>
        <w:t>auxiliares directos del Ayuntamiento</w:t>
      </w:r>
      <w:r w:rsidRPr="00E43D62">
        <w:rPr>
          <w:rFonts w:ascii="Arial" w:hAnsi="Arial" w:cs="Arial"/>
          <w:sz w:val="20"/>
          <w:szCs w:val="20"/>
        </w:rPr>
        <w:t xml:space="preserve">, y ejercerán las atribuciones y cumplirán las obligaciones establecidas en la </w:t>
      </w:r>
      <w:r w:rsidRPr="00E43D62">
        <w:rPr>
          <w:rStyle w:val="Textoennegrita"/>
          <w:rFonts w:ascii="Arial" w:hAnsi="Arial" w:cs="Arial"/>
          <w:b w:val="0"/>
          <w:bCs w:val="0"/>
          <w:sz w:val="20"/>
          <w:szCs w:val="20"/>
        </w:rPr>
        <w:t>Ley Orgánica Municipal para el Estado de Hidalgo</w:t>
      </w:r>
      <w:r w:rsidRPr="00E43D62">
        <w:rPr>
          <w:rFonts w:ascii="Arial" w:hAnsi="Arial" w:cs="Arial"/>
          <w:b/>
          <w:bCs/>
          <w:sz w:val="20"/>
          <w:szCs w:val="20"/>
        </w:rPr>
        <w:t>,</w:t>
      </w:r>
      <w:r w:rsidRPr="00E43D62">
        <w:rPr>
          <w:rFonts w:ascii="Arial" w:hAnsi="Arial" w:cs="Arial"/>
          <w:sz w:val="20"/>
          <w:szCs w:val="20"/>
        </w:rPr>
        <w:t xml:space="preserve"> el presente Bando y demás disposiciones reglamentarias aplicables.</w:t>
      </w:r>
    </w:p>
    <w:p w14:paraId="1E02B4A2" w14:textId="1795738F" w:rsidR="00796131" w:rsidRPr="00E43D62" w:rsidRDefault="00796131" w:rsidP="00E375A6">
      <w:pPr>
        <w:pBdr>
          <w:top w:val="nil"/>
          <w:left w:val="nil"/>
          <w:bottom w:val="nil"/>
          <w:right w:val="nil"/>
          <w:between w:val="nil"/>
        </w:pBdr>
        <w:spacing w:before="240" w:after="240"/>
        <w:jc w:val="center"/>
        <w:rPr>
          <w:rFonts w:ascii="Arial" w:eastAsia="Arial" w:hAnsi="Arial" w:cs="Arial"/>
          <w:b/>
          <w:color w:val="000000"/>
          <w:sz w:val="20"/>
          <w:szCs w:val="20"/>
        </w:rPr>
      </w:pPr>
      <w:r w:rsidRPr="00E43D62">
        <w:rPr>
          <w:rFonts w:ascii="Arial" w:eastAsia="Arial" w:hAnsi="Arial" w:cs="Arial"/>
          <w:b/>
          <w:color w:val="000000"/>
          <w:sz w:val="20"/>
          <w:szCs w:val="20"/>
        </w:rPr>
        <w:t>CAPÍTULO II</w:t>
      </w:r>
    </w:p>
    <w:p w14:paraId="2BE44D93" w14:textId="147B1889" w:rsidR="00796131" w:rsidRPr="00E43D62" w:rsidRDefault="00796131" w:rsidP="00E375A6">
      <w:pPr>
        <w:pBdr>
          <w:top w:val="nil"/>
          <w:left w:val="nil"/>
          <w:bottom w:val="nil"/>
          <w:right w:val="nil"/>
          <w:between w:val="nil"/>
        </w:pBdr>
        <w:spacing w:before="240" w:after="240"/>
        <w:jc w:val="center"/>
        <w:rPr>
          <w:rFonts w:ascii="Arial" w:eastAsia="Arial" w:hAnsi="Arial" w:cs="Arial"/>
          <w:color w:val="000000"/>
          <w:sz w:val="20"/>
          <w:szCs w:val="20"/>
        </w:rPr>
      </w:pPr>
      <w:r w:rsidRPr="00E43D62">
        <w:rPr>
          <w:rFonts w:ascii="Arial" w:eastAsia="Arial" w:hAnsi="Arial" w:cs="Arial"/>
          <w:b/>
          <w:color w:val="000000"/>
          <w:sz w:val="20"/>
          <w:szCs w:val="20"/>
        </w:rPr>
        <w:t>DE LOS REQUISITOS Y GESTIÓN</w:t>
      </w:r>
    </w:p>
    <w:p w14:paraId="4970A943" w14:textId="23A5D4E0" w:rsidR="001E1D7E" w:rsidRPr="00E43D62" w:rsidRDefault="001E1D7E"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Artículo 42.</w:t>
      </w:r>
      <w:r w:rsidR="00DA7E1B" w:rsidRPr="00E43D62">
        <w:rPr>
          <w:rFonts w:ascii="Arial" w:eastAsia="Arial" w:hAnsi="Arial" w:cs="Arial"/>
          <w:b/>
          <w:color w:val="000000"/>
          <w:sz w:val="20"/>
          <w:szCs w:val="20"/>
        </w:rPr>
        <w:t xml:space="preserve"> </w:t>
      </w:r>
      <w:r w:rsidRPr="00E43D62">
        <w:rPr>
          <w:rFonts w:ascii="Arial" w:hAnsi="Arial" w:cs="Arial"/>
          <w:sz w:val="20"/>
          <w:szCs w:val="20"/>
        </w:rPr>
        <w:t>Para ocupar el cargo de Delegada o Delegado Municipal, Subdelegada o Subdelegado, o Representante de Barrio, se deberán reunir los siguientes requisitos:</w:t>
      </w:r>
    </w:p>
    <w:p w14:paraId="021A3AB9" w14:textId="77777777" w:rsidR="001E1D7E" w:rsidRPr="00E43D62" w:rsidRDefault="001E1D7E" w:rsidP="00D16FE2">
      <w:pPr>
        <w:pStyle w:val="Prrafodelista"/>
        <w:numPr>
          <w:ilvl w:val="0"/>
          <w:numId w:val="8"/>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Ser mayor de dieciocho años;</w:t>
      </w:r>
    </w:p>
    <w:p w14:paraId="434B7458" w14:textId="77777777" w:rsidR="001E1D7E" w:rsidRPr="00E43D62" w:rsidRDefault="001E1D7E" w:rsidP="00D16FE2">
      <w:pPr>
        <w:pStyle w:val="Prrafodelista"/>
        <w:numPr>
          <w:ilvl w:val="0"/>
          <w:numId w:val="8"/>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Ser originario o vecino de la comunidad correspondiente;</w:t>
      </w:r>
    </w:p>
    <w:p w14:paraId="40BB2318" w14:textId="77777777" w:rsidR="001E1D7E" w:rsidRPr="00E43D62" w:rsidRDefault="001E1D7E" w:rsidP="00D16FE2">
      <w:pPr>
        <w:pStyle w:val="Prrafodelista"/>
        <w:numPr>
          <w:ilvl w:val="0"/>
          <w:numId w:val="8"/>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Saber leer y escribir;</w:t>
      </w:r>
    </w:p>
    <w:p w14:paraId="663E395E" w14:textId="77777777" w:rsidR="001E1D7E" w:rsidRPr="00E43D62" w:rsidRDefault="001E1D7E" w:rsidP="00D16FE2">
      <w:pPr>
        <w:pStyle w:val="Prrafodelista"/>
        <w:numPr>
          <w:ilvl w:val="0"/>
          <w:numId w:val="8"/>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Tener un modo honesto de vivir;</w:t>
      </w:r>
    </w:p>
    <w:p w14:paraId="7C2BA954" w14:textId="77777777" w:rsidR="001E1D7E" w:rsidRPr="00E43D62" w:rsidRDefault="001E1D7E" w:rsidP="00D16FE2">
      <w:pPr>
        <w:pStyle w:val="Prrafodelista"/>
        <w:numPr>
          <w:ilvl w:val="0"/>
          <w:numId w:val="8"/>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No haber sido condenado por delito doloso;</w:t>
      </w:r>
    </w:p>
    <w:p w14:paraId="320C0815" w14:textId="77777777" w:rsidR="001E1D7E" w:rsidRPr="00E43D62" w:rsidRDefault="001E1D7E" w:rsidP="00D16FE2">
      <w:pPr>
        <w:pStyle w:val="Prrafodelista"/>
        <w:numPr>
          <w:ilvl w:val="0"/>
          <w:numId w:val="8"/>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No desempeñar simultáneamente otro cargo comunitario incompatible con sus funciones;</w:t>
      </w:r>
    </w:p>
    <w:p w14:paraId="129EDE2E" w14:textId="6BE91DA6" w:rsidR="001E1D7E" w:rsidRPr="00E43D62" w:rsidRDefault="001E1D7E" w:rsidP="00D16FE2">
      <w:pPr>
        <w:pStyle w:val="Prrafodelista"/>
        <w:numPr>
          <w:ilvl w:val="0"/>
          <w:numId w:val="8"/>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lastRenderedPageBreak/>
        <w:t>No pertenecer al estado eclesiástico;</w:t>
      </w:r>
    </w:p>
    <w:p w14:paraId="73BE484D" w14:textId="03E10E2A" w:rsidR="001E1D7E" w:rsidRPr="00E43D62" w:rsidRDefault="001E1D7E" w:rsidP="00D16FE2">
      <w:pPr>
        <w:pStyle w:val="Prrafodelista"/>
        <w:numPr>
          <w:ilvl w:val="0"/>
          <w:numId w:val="8"/>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Haber transcurrido al menos dos años desde el desempeño de un cargo similar, en su caso;</w:t>
      </w:r>
    </w:p>
    <w:p w14:paraId="65E897A6" w14:textId="77777777" w:rsidR="001E1D7E" w:rsidRPr="00E43D62" w:rsidRDefault="001E1D7E" w:rsidP="00D16FE2">
      <w:pPr>
        <w:pStyle w:val="Prrafodelista"/>
        <w:numPr>
          <w:ilvl w:val="0"/>
          <w:numId w:val="8"/>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Tener residencia efectiva en la comunidad por lo menos durante los dos años anteriores a su designación.</w:t>
      </w:r>
    </w:p>
    <w:p w14:paraId="270EA7E1" w14:textId="77777777" w:rsidR="001E1D7E" w:rsidRPr="00E43D62" w:rsidRDefault="001E1D7E" w:rsidP="00E375A6">
      <w:pPr>
        <w:spacing w:before="100" w:beforeAutospacing="1" w:after="100" w:afterAutospacing="1"/>
        <w:jc w:val="both"/>
        <w:rPr>
          <w:rFonts w:ascii="Arial" w:eastAsia="Times New Roman" w:hAnsi="Arial" w:cs="Arial"/>
          <w:kern w:val="0"/>
          <w:sz w:val="20"/>
          <w:szCs w:val="20"/>
          <w:lang w:eastAsia="es-MX"/>
          <w14:ligatures w14:val="none"/>
        </w:rPr>
      </w:pPr>
      <w:r w:rsidRPr="00E43D62">
        <w:rPr>
          <w:rFonts w:ascii="Arial" w:eastAsia="Times New Roman" w:hAnsi="Arial" w:cs="Arial"/>
          <w:kern w:val="0"/>
          <w:sz w:val="20"/>
          <w:szCs w:val="20"/>
          <w:lang w:eastAsia="es-MX"/>
          <w14:ligatures w14:val="none"/>
        </w:rPr>
        <w:t xml:space="preserve">En el proceso de designación deberá observarse el </w:t>
      </w:r>
      <w:r w:rsidRPr="00E43D62">
        <w:rPr>
          <w:rFonts w:ascii="Arial" w:eastAsia="Times New Roman" w:hAnsi="Arial" w:cs="Arial"/>
          <w:bCs/>
          <w:kern w:val="0"/>
          <w:sz w:val="20"/>
          <w:szCs w:val="20"/>
          <w:lang w:eastAsia="es-MX"/>
          <w14:ligatures w14:val="none"/>
        </w:rPr>
        <w:t>principio de paridad de género, igualdad sustantiva y alternancia</w:t>
      </w:r>
      <w:r w:rsidRPr="00E43D62">
        <w:rPr>
          <w:rFonts w:ascii="Arial" w:eastAsia="Times New Roman" w:hAnsi="Arial" w:cs="Arial"/>
          <w:kern w:val="0"/>
          <w:sz w:val="20"/>
          <w:szCs w:val="20"/>
          <w:lang w:eastAsia="es-MX"/>
          <w14:ligatures w14:val="none"/>
        </w:rPr>
        <w:t xml:space="preserve">, conforme a lo dispuesto por el </w:t>
      </w:r>
      <w:r w:rsidRPr="00E43D62">
        <w:rPr>
          <w:rFonts w:ascii="Arial" w:eastAsia="Times New Roman" w:hAnsi="Arial" w:cs="Arial"/>
          <w:bCs/>
          <w:kern w:val="0"/>
          <w:sz w:val="20"/>
          <w:szCs w:val="20"/>
          <w:lang w:eastAsia="es-MX"/>
          <w14:ligatures w14:val="none"/>
        </w:rPr>
        <w:t>artículo 80 de la Ley Orgánica Municipal para el Estado de Hidalgo</w:t>
      </w:r>
      <w:r w:rsidRPr="00E43D62">
        <w:rPr>
          <w:rFonts w:ascii="Arial" w:eastAsia="Times New Roman" w:hAnsi="Arial" w:cs="Arial"/>
          <w:kern w:val="0"/>
          <w:sz w:val="20"/>
          <w:szCs w:val="20"/>
          <w:lang w:eastAsia="es-MX"/>
          <w14:ligatures w14:val="none"/>
        </w:rPr>
        <w:t>.</w:t>
      </w:r>
    </w:p>
    <w:p w14:paraId="74C26096" w14:textId="2A5665A7" w:rsidR="001E1D7E" w:rsidRPr="00E43D62" w:rsidRDefault="001E1D7E"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Artículo 43.</w:t>
      </w:r>
      <w:r w:rsidR="00DA7E1B" w:rsidRPr="00E43D62">
        <w:rPr>
          <w:rFonts w:ascii="Arial" w:eastAsia="Arial" w:hAnsi="Arial" w:cs="Arial"/>
          <w:b/>
          <w:color w:val="000000"/>
          <w:sz w:val="20"/>
          <w:szCs w:val="20"/>
        </w:rPr>
        <w:t xml:space="preserve"> </w:t>
      </w:r>
      <w:r w:rsidRPr="00E43D62">
        <w:rPr>
          <w:rFonts w:ascii="Arial" w:hAnsi="Arial" w:cs="Arial"/>
          <w:sz w:val="20"/>
          <w:szCs w:val="20"/>
        </w:rPr>
        <w:t xml:space="preserve">Las Delegadas, Delegados, Subdelegadas, Subdelegados y Representantes de Barrio </w:t>
      </w:r>
      <w:r w:rsidRPr="00E43D62">
        <w:rPr>
          <w:rFonts w:ascii="Arial" w:eastAsia="Arial" w:hAnsi="Arial" w:cs="Arial"/>
          <w:color w:val="000000"/>
          <w:sz w:val="20"/>
          <w:szCs w:val="20"/>
        </w:rPr>
        <w:t>que abandonen el cargo conferido, sin la previa autorización del Ayuntamiento Municipal o de la asamblea comunitaria serán sancionados conforme a los acuerdos internos de su comunidad.</w:t>
      </w:r>
    </w:p>
    <w:p w14:paraId="0973271A" w14:textId="3FBC72D0" w:rsidR="001E1D7E" w:rsidRPr="00E43D62" w:rsidRDefault="001E1D7E"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Artículo 44.</w:t>
      </w:r>
      <w:r w:rsidR="00DA7E1B" w:rsidRPr="00E43D62">
        <w:rPr>
          <w:rFonts w:ascii="Arial" w:eastAsia="Arial" w:hAnsi="Arial" w:cs="Arial"/>
          <w:b/>
          <w:color w:val="000000"/>
          <w:sz w:val="20"/>
          <w:szCs w:val="20"/>
        </w:rPr>
        <w:t xml:space="preserve"> </w:t>
      </w:r>
      <w:r w:rsidR="006748CF" w:rsidRPr="00E43D62">
        <w:rPr>
          <w:rFonts w:ascii="Arial" w:eastAsia="Arial" w:hAnsi="Arial" w:cs="Arial"/>
          <w:color w:val="000000"/>
          <w:sz w:val="20"/>
          <w:szCs w:val="20"/>
        </w:rPr>
        <w:t xml:space="preserve">La </w:t>
      </w:r>
      <w:r w:rsidR="006748CF" w:rsidRPr="00E43D62">
        <w:rPr>
          <w:rFonts w:ascii="Arial" w:hAnsi="Arial" w:cs="Arial"/>
          <w:sz w:val="20"/>
          <w:szCs w:val="20"/>
        </w:rPr>
        <w:t>Delegada o Delegado Municipal, Subdelegada o Subdelegado, o Representante de Barrio</w:t>
      </w:r>
      <w:r w:rsidRPr="00E43D62">
        <w:rPr>
          <w:rFonts w:ascii="Arial" w:hAnsi="Arial" w:cs="Arial"/>
          <w:sz w:val="20"/>
          <w:szCs w:val="20"/>
        </w:rPr>
        <w:t xml:space="preserve">, podrán </w:t>
      </w:r>
      <w:r w:rsidRPr="00E43D62">
        <w:rPr>
          <w:rStyle w:val="Textoennegrita"/>
          <w:rFonts w:ascii="Arial" w:hAnsi="Arial" w:cs="Arial"/>
          <w:b w:val="0"/>
          <w:bCs w:val="0"/>
          <w:sz w:val="20"/>
          <w:szCs w:val="20"/>
        </w:rPr>
        <w:t>auxiliar a la ciudadanía en la expedición y validación de documentos, sellos y gestiones comunitarias</w:t>
      </w:r>
      <w:r w:rsidRPr="00E43D62">
        <w:rPr>
          <w:rFonts w:ascii="Arial" w:hAnsi="Arial" w:cs="Arial"/>
          <w:sz w:val="20"/>
          <w:szCs w:val="20"/>
        </w:rPr>
        <w:t>, dentro del ámbito de su competencia y conforme a las disposiciones legales aplicables.</w:t>
      </w:r>
    </w:p>
    <w:p w14:paraId="21AFD4A2" w14:textId="03665583" w:rsidR="001E1D7E" w:rsidRPr="00E43D62" w:rsidRDefault="001E1D7E" w:rsidP="00E375A6">
      <w:p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b/>
          <w:color w:val="000000"/>
          <w:sz w:val="20"/>
          <w:szCs w:val="20"/>
        </w:rPr>
        <w:t>Artículo 45.</w:t>
      </w:r>
      <w:r w:rsidRPr="00E43D62">
        <w:rPr>
          <w:rFonts w:ascii="Arial" w:eastAsia="Arial" w:hAnsi="Arial" w:cs="Arial"/>
          <w:color w:val="000000"/>
          <w:sz w:val="20"/>
          <w:szCs w:val="20"/>
        </w:rPr>
        <w:t xml:space="preserve"> Cada </w:t>
      </w:r>
      <w:r w:rsidR="006748CF" w:rsidRPr="00E43D62">
        <w:rPr>
          <w:rFonts w:ascii="Arial" w:hAnsi="Arial" w:cs="Arial"/>
          <w:sz w:val="20"/>
          <w:szCs w:val="20"/>
        </w:rPr>
        <w:t>Delegada o Delegado Municipal</w:t>
      </w:r>
      <w:r w:rsidR="006748CF" w:rsidRPr="00E43D62">
        <w:rPr>
          <w:rFonts w:ascii="Arial" w:eastAsia="Arial" w:hAnsi="Arial" w:cs="Arial"/>
          <w:color w:val="000000"/>
          <w:sz w:val="20"/>
          <w:szCs w:val="20"/>
        </w:rPr>
        <w:t xml:space="preserve"> </w:t>
      </w:r>
      <w:r w:rsidRPr="00E43D62">
        <w:rPr>
          <w:rFonts w:ascii="Arial" w:eastAsia="Arial" w:hAnsi="Arial" w:cs="Arial"/>
          <w:color w:val="000000"/>
          <w:sz w:val="20"/>
          <w:szCs w:val="20"/>
        </w:rPr>
        <w:t xml:space="preserve">y Representante de Barrio presentará un plan de trabajo a la ciudadanía en asamblea comunitaria, con un plazo máximo hasta por treinta días posteriores después de asumir el cargo. </w:t>
      </w:r>
    </w:p>
    <w:p w14:paraId="64E4DAC9" w14:textId="098E4F7C" w:rsidR="001E1D7E" w:rsidRPr="00E43D62" w:rsidRDefault="001E1D7E" w:rsidP="00E375A6">
      <w:p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b/>
          <w:color w:val="000000"/>
          <w:sz w:val="20"/>
          <w:szCs w:val="20"/>
        </w:rPr>
        <w:t xml:space="preserve">Artículo 46. </w:t>
      </w:r>
      <w:r w:rsidRPr="00E43D62">
        <w:rPr>
          <w:rFonts w:ascii="Arial" w:eastAsia="Arial" w:hAnsi="Arial" w:cs="Arial"/>
          <w:color w:val="000000"/>
          <w:sz w:val="20"/>
          <w:szCs w:val="20"/>
        </w:rPr>
        <w:t>Al fina</w:t>
      </w:r>
      <w:r w:rsidR="006748CF" w:rsidRPr="00E43D62">
        <w:rPr>
          <w:rFonts w:ascii="Arial" w:eastAsia="Arial" w:hAnsi="Arial" w:cs="Arial"/>
          <w:color w:val="000000"/>
          <w:sz w:val="20"/>
          <w:szCs w:val="20"/>
        </w:rPr>
        <w:t xml:space="preserve">lizar el año de su gestión cada </w:t>
      </w:r>
      <w:r w:rsidR="006748CF" w:rsidRPr="00E43D62">
        <w:rPr>
          <w:rFonts w:ascii="Arial" w:hAnsi="Arial" w:cs="Arial"/>
          <w:sz w:val="20"/>
          <w:szCs w:val="20"/>
        </w:rPr>
        <w:t>Delegada o Delegado Municipal</w:t>
      </w:r>
      <w:r w:rsidR="006748CF" w:rsidRPr="00E43D62">
        <w:rPr>
          <w:rFonts w:ascii="Arial" w:eastAsia="Arial" w:hAnsi="Arial" w:cs="Arial"/>
          <w:color w:val="000000"/>
          <w:sz w:val="20"/>
          <w:szCs w:val="20"/>
        </w:rPr>
        <w:t xml:space="preserve"> y Representante</w:t>
      </w:r>
      <w:r w:rsidRPr="00E43D62">
        <w:rPr>
          <w:rFonts w:ascii="Arial" w:eastAsia="Arial" w:hAnsi="Arial" w:cs="Arial"/>
          <w:color w:val="000000"/>
          <w:sz w:val="20"/>
          <w:szCs w:val="20"/>
        </w:rPr>
        <w:t xml:space="preserve"> de Barrio elaborarán un informe general de lo realizado durante su gestión administrativa, a su asamblea comunitaria y por escrito al Gobierno Municipal.</w:t>
      </w:r>
    </w:p>
    <w:p w14:paraId="65DA5E24" w14:textId="76581D4D" w:rsidR="00255D33" w:rsidRPr="00E43D62" w:rsidRDefault="00255D33"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Artículo 47.</w:t>
      </w:r>
      <w:r w:rsidR="00C103D6" w:rsidRPr="00E43D62">
        <w:rPr>
          <w:rFonts w:ascii="Arial" w:eastAsia="Arial" w:hAnsi="Arial" w:cs="Arial"/>
          <w:b/>
          <w:color w:val="000000"/>
          <w:sz w:val="20"/>
          <w:szCs w:val="20"/>
        </w:rPr>
        <w:t xml:space="preserve"> </w:t>
      </w:r>
      <w:r w:rsidRPr="00E43D62">
        <w:rPr>
          <w:rFonts w:ascii="Arial" w:hAnsi="Arial" w:cs="Arial"/>
          <w:sz w:val="20"/>
          <w:szCs w:val="20"/>
        </w:rPr>
        <w:t xml:space="preserve">Cuando existan dudas o controversias respecto de los </w:t>
      </w:r>
      <w:r w:rsidRPr="00E43D62">
        <w:rPr>
          <w:rFonts w:ascii="Arial" w:hAnsi="Arial" w:cs="Arial"/>
          <w:bCs/>
          <w:sz w:val="20"/>
          <w:szCs w:val="20"/>
        </w:rPr>
        <w:t>límites territoriales entre comunidades</w:t>
      </w:r>
      <w:r w:rsidRPr="00E43D62">
        <w:rPr>
          <w:rFonts w:ascii="Arial" w:hAnsi="Arial" w:cs="Arial"/>
          <w:sz w:val="20"/>
          <w:szCs w:val="20"/>
        </w:rPr>
        <w:t>, las Delegaciones Municipales o Representaciones de Barrio involucradas deberán solicitar la intervención del Ayuntamiento, quien resolverá lo conducente conforme a sus atribuciones legales.</w:t>
      </w:r>
    </w:p>
    <w:p w14:paraId="055A67EB" w14:textId="77777777" w:rsidR="00255D33" w:rsidRPr="00E43D62" w:rsidRDefault="00255D33" w:rsidP="00E375A6">
      <w:pPr>
        <w:spacing w:before="100" w:beforeAutospacing="1" w:after="100" w:afterAutospacing="1"/>
        <w:jc w:val="both"/>
        <w:rPr>
          <w:rFonts w:ascii="Arial" w:eastAsia="Times New Roman" w:hAnsi="Arial" w:cs="Arial"/>
          <w:kern w:val="0"/>
          <w:sz w:val="20"/>
          <w:szCs w:val="20"/>
          <w:lang w:eastAsia="es-MX"/>
          <w14:ligatures w14:val="none"/>
        </w:rPr>
      </w:pPr>
      <w:r w:rsidRPr="00E43D62">
        <w:rPr>
          <w:rFonts w:ascii="Arial" w:eastAsia="Times New Roman" w:hAnsi="Arial" w:cs="Arial"/>
          <w:kern w:val="0"/>
          <w:sz w:val="20"/>
          <w:szCs w:val="20"/>
          <w:lang w:eastAsia="es-MX"/>
          <w14:ligatures w14:val="none"/>
        </w:rPr>
        <w:t>Las resoluciones emitidas por el Ayuntamiento deberán ser respetadas por las comunidades involucradas.</w:t>
      </w:r>
    </w:p>
    <w:p w14:paraId="017A3CE7" w14:textId="15C2B587" w:rsidR="00C103D6" w:rsidRPr="00E43D62" w:rsidRDefault="00C103D6" w:rsidP="00E375A6">
      <w:pPr>
        <w:pBdr>
          <w:top w:val="nil"/>
          <w:left w:val="nil"/>
          <w:bottom w:val="nil"/>
          <w:right w:val="nil"/>
          <w:between w:val="nil"/>
        </w:pBdr>
        <w:spacing w:before="240" w:after="240"/>
        <w:jc w:val="center"/>
        <w:rPr>
          <w:rFonts w:ascii="Arial" w:eastAsia="Arial" w:hAnsi="Arial" w:cs="Arial"/>
          <w:b/>
          <w:color w:val="000000"/>
          <w:sz w:val="20"/>
          <w:szCs w:val="20"/>
        </w:rPr>
      </w:pPr>
      <w:r w:rsidRPr="00E43D62">
        <w:rPr>
          <w:rFonts w:ascii="Arial" w:eastAsia="Arial" w:hAnsi="Arial" w:cs="Arial"/>
          <w:b/>
          <w:color w:val="000000"/>
          <w:sz w:val="20"/>
          <w:szCs w:val="20"/>
        </w:rPr>
        <w:t>CAPÍTULO III</w:t>
      </w:r>
    </w:p>
    <w:p w14:paraId="696FCF8D" w14:textId="05DD3AA9" w:rsidR="00C103D6" w:rsidRPr="00E43D62" w:rsidRDefault="00C103D6" w:rsidP="00E375A6">
      <w:pPr>
        <w:pBdr>
          <w:top w:val="nil"/>
          <w:left w:val="nil"/>
          <w:bottom w:val="nil"/>
          <w:right w:val="nil"/>
          <w:between w:val="nil"/>
        </w:pBdr>
        <w:spacing w:before="240" w:after="240"/>
        <w:jc w:val="center"/>
        <w:rPr>
          <w:rFonts w:ascii="Arial" w:eastAsia="Arial" w:hAnsi="Arial" w:cs="Arial"/>
          <w:color w:val="000000"/>
          <w:sz w:val="20"/>
          <w:szCs w:val="20"/>
        </w:rPr>
      </w:pPr>
      <w:r w:rsidRPr="00E43D62">
        <w:rPr>
          <w:rFonts w:ascii="Arial" w:eastAsia="Arial" w:hAnsi="Arial" w:cs="Arial"/>
          <w:b/>
          <w:color w:val="000000"/>
          <w:sz w:val="20"/>
          <w:szCs w:val="20"/>
        </w:rPr>
        <w:t>DE LAS PROHIBICIONES</w:t>
      </w:r>
    </w:p>
    <w:p w14:paraId="63A4D403" w14:textId="429F8BF8" w:rsidR="00255D33" w:rsidRPr="00E43D62" w:rsidRDefault="00255D33" w:rsidP="00E375A6">
      <w:p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b/>
          <w:color w:val="000000"/>
          <w:sz w:val="20"/>
          <w:szCs w:val="20"/>
        </w:rPr>
        <w:t>Artículo 48.</w:t>
      </w:r>
      <w:r w:rsidR="00C103D6" w:rsidRPr="00E43D62">
        <w:rPr>
          <w:rFonts w:ascii="Arial" w:eastAsia="Arial" w:hAnsi="Arial" w:cs="Arial"/>
          <w:b/>
          <w:color w:val="000000"/>
          <w:sz w:val="20"/>
          <w:szCs w:val="20"/>
        </w:rPr>
        <w:t xml:space="preserve"> </w:t>
      </w:r>
      <w:r w:rsidRPr="00E43D62">
        <w:rPr>
          <w:rFonts w:ascii="Arial" w:hAnsi="Arial" w:cs="Arial"/>
          <w:sz w:val="20"/>
          <w:szCs w:val="20"/>
        </w:rPr>
        <w:t>Queda estrictamente prohibido a las Delegadas, Delegados, Subdelegada</w:t>
      </w:r>
      <w:r w:rsidR="006748CF" w:rsidRPr="00E43D62">
        <w:rPr>
          <w:rFonts w:ascii="Arial" w:hAnsi="Arial" w:cs="Arial"/>
          <w:sz w:val="20"/>
          <w:szCs w:val="20"/>
        </w:rPr>
        <w:t>s, Subdelegados y Representantes</w:t>
      </w:r>
      <w:r w:rsidRPr="00E43D62">
        <w:rPr>
          <w:rFonts w:ascii="Arial" w:hAnsi="Arial" w:cs="Arial"/>
          <w:sz w:val="20"/>
          <w:szCs w:val="20"/>
        </w:rPr>
        <w:t xml:space="preserve"> de Barrio </w:t>
      </w:r>
      <w:r w:rsidRPr="00E43D62">
        <w:rPr>
          <w:rStyle w:val="Textoennegrita"/>
          <w:rFonts w:ascii="Arial" w:hAnsi="Arial" w:cs="Arial"/>
          <w:b w:val="0"/>
          <w:bCs w:val="0"/>
          <w:sz w:val="20"/>
          <w:szCs w:val="20"/>
        </w:rPr>
        <w:t>imponer o recaudar cuotas destinadas a actividades de carácter religioso</w:t>
      </w:r>
      <w:r w:rsidRPr="00E43D62">
        <w:rPr>
          <w:rFonts w:ascii="Arial" w:hAnsi="Arial" w:cs="Arial"/>
          <w:b/>
          <w:bCs/>
          <w:sz w:val="20"/>
          <w:szCs w:val="20"/>
        </w:rPr>
        <w:t xml:space="preserve">, </w:t>
      </w:r>
      <w:r w:rsidRPr="00E43D62">
        <w:rPr>
          <w:rFonts w:ascii="Arial" w:hAnsi="Arial" w:cs="Arial"/>
          <w:sz w:val="20"/>
          <w:szCs w:val="20"/>
        </w:rPr>
        <w:t>en observancia del</w:t>
      </w:r>
      <w:r w:rsidRPr="00E43D62">
        <w:rPr>
          <w:rFonts w:ascii="Arial" w:hAnsi="Arial" w:cs="Arial"/>
          <w:b/>
          <w:bCs/>
          <w:sz w:val="20"/>
          <w:szCs w:val="20"/>
        </w:rPr>
        <w:t xml:space="preserve"> </w:t>
      </w:r>
      <w:r w:rsidRPr="00E43D62">
        <w:rPr>
          <w:rStyle w:val="Textoennegrita"/>
          <w:rFonts w:ascii="Arial" w:hAnsi="Arial" w:cs="Arial"/>
          <w:b w:val="0"/>
          <w:bCs w:val="0"/>
          <w:sz w:val="20"/>
          <w:szCs w:val="20"/>
        </w:rPr>
        <w:t>principio de laicidad del Estado</w:t>
      </w:r>
      <w:r w:rsidRPr="00E43D62">
        <w:rPr>
          <w:rFonts w:ascii="Arial" w:hAnsi="Arial" w:cs="Arial"/>
          <w:b/>
          <w:bCs/>
          <w:sz w:val="20"/>
          <w:szCs w:val="20"/>
        </w:rPr>
        <w:t>.</w:t>
      </w:r>
    </w:p>
    <w:p w14:paraId="3D56683C" w14:textId="77777777" w:rsidR="00C103D6" w:rsidRPr="00E43D62" w:rsidRDefault="00255D33"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Artículo 49.</w:t>
      </w:r>
      <w:r w:rsidR="003D7F36" w:rsidRPr="00E43D62">
        <w:rPr>
          <w:rFonts w:ascii="Arial" w:eastAsia="Arial" w:hAnsi="Arial" w:cs="Arial"/>
          <w:b/>
          <w:color w:val="000000"/>
          <w:sz w:val="20"/>
          <w:szCs w:val="20"/>
        </w:rPr>
        <w:t xml:space="preserve"> </w:t>
      </w:r>
      <w:r w:rsidRPr="00E43D62">
        <w:rPr>
          <w:rFonts w:ascii="Arial" w:hAnsi="Arial" w:cs="Arial"/>
          <w:sz w:val="20"/>
          <w:szCs w:val="20"/>
        </w:rPr>
        <w:t>Se prohíbe a las Delegadas, Delegados, Subdelegadas, Subdelegados y Representantes de Barrio:</w:t>
      </w:r>
    </w:p>
    <w:p w14:paraId="534570AE" w14:textId="77777777" w:rsidR="00C103D6" w:rsidRPr="00E43D62" w:rsidRDefault="00255D33" w:rsidP="00D16FE2">
      <w:pPr>
        <w:pStyle w:val="Prrafodelista"/>
        <w:numPr>
          <w:ilvl w:val="0"/>
          <w:numId w:val="49"/>
        </w:numPr>
        <w:pBdr>
          <w:top w:val="nil"/>
          <w:left w:val="nil"/>
          <w:bottom w:val="nil"/>
          <w:right w:val="nil"/>
          <w:between w:val="nil"/>
        </w:pBdr>
        <w:spacing w:before="240" w:after="240"/>
        <w:jc w:val="both"/>
        <w:rPr>
          <w:rFonts w:ascii="Arial" w:hAnsi="Arial" w:cs="Arial"/>
          <w:sz w:val="20"/>
          <w:szCs w:val="20"/>
        </w:rPr>
      </w:pPr>
      <w:r w:rsidRPr="00E43D62">
        <w:rPr>
          <w:rFonts w:ascii="Arial" w:eastAsia="Times New Roman" w:hAnsi="Arial" w:cs="Arial"/>
          <w:kern w:val="0"/>
          <w:sz w:val="20"/>
          <w:szCs w:val="20"/>
          <w:lang w:eastAsia="es-MX"/>
          <w14:ligatures w14:val="none"/>
        </w:rPr>
        <w:t>Imponer multas o sanciones administrativas que no estén previstas en el presente Bando o en la legislación aplicable;</w:t>
      </w:r>
      <w:r w:rsidR="00C103D6" w:rsidRPr="00E43D62">
        <w:rPr>
          <w:rFonts w:ascii="Arial" w:eastAsia="Times New Roman" w:hAnsi="Arial" w:cs="Arial"/>
          <w:kern w:val="0"/>
          <w:sz w:val="20"/>
          <w:szCs w:val="20"/>
          <w:lang w:eastAsia="es-MX"/>
          <w14:ligatures w14:val="none"/>
        </w:rPr>
        <w:t xml:space="preserve"> e</w:t>
      </w:r>
    </w:p>
    <w:p w14:paraId="0912ECFC" w14:textId="75943F18" w:rsidR="00255D33" w:rsidRPr="00E43D62" w:rsidRDefault="00255D33" w:rsidP="00D16FE2">
      <w:pPr>
        <w:pStyle w:val="Prrafodelista"/>
        <w:numPr>
          <w:ilvl w:val="0"/>
          <w:numId w:val="49"/>
        </w:numPr>
        <w:pBdr>
          <w:top w:val="nil"/>
          <w:left w:val="nil"/>
          <w:bottom w:val="nil"/>
          <w:right w:val="nil"/>
          <w:between w:val="nil"/>
        </w:pBdr>
        <w:spacing w:before="240" w:after="240"/>
        <w:jc w:val="both"/>
        <w:rPr>
          <w:rFonts w:ascii="Arial" w:hAnsi="Arial" w:cs="Arial"/>
          <w:sz w:val="20"/>
          <w:szCs w:val="20"/>
        </w:rPr>
      </w:pPr>
      <w:r w:rsidRPr="00E43D62">
        <w:rPr>
          <w:rFonts w:ascii="Arial" w:eastAsia="Times New Roman" w:hAnsi="Arial" w:cs="Arial"/>
          <w:kern w:val="0"/>
          <w:sz w:val="20"/>
          <w:szCs w:val="20"/>
          <w:lang w:eastAsia="es-MX"/>
          <w14:ligatures w14:val="none"/>
        </w:rPr>
        <w:t xml:space="preserve">Interferir, impedir o vulnerar el ejercicio de los derechos político-electorales de la ciudadanía, particularmente el derecho a </w:t>
      </w:r>
      <w:r w:rsidRPr="00E43D62">
        <w:rPr>
          <w:rFonts w:ascii="Arial" w:eastAsia="Times New Roman" w:hAnsi="Arial" w:cs="Arial"/>
          <w:bCs/>
          <w:kern w:val="0"/>
          <w:sz w:val="20"/>
          <w:szCs w:val="20"/>
          <w:lang w:eastAsia="es-MX"/>
          <w14:ligatures w14:val="none"/>
        </w:rPr>
        <w:t>votar y ser votado</w:t>
      </w:r>
      <w:r w:rsidRPr="00E43D62">
        <w:rPr>
          <w:rFonts w:ascii="Arial" w:eastAsia="Times New Roman" w:hAnsi="Arial" w:cs="Arial"/>
          <w:kern w:val="0"/>
          <w:sz w:val="20"/>
          <w:szCs w:val="20"/>
          <w:lang w:eastAsia="es-MX"/>
          <w14:ligatures w14:val="none"/>
        </w:rPr>
        <w:t xml:space="preserve">, conforme a lo establecido en la </w:t>
      </w:r>
      <w:r w:rsidRPr="00E43D62">
        <w:rPr>
          <w:rFonts w:ascii="Arial" w:eastAsia="Times New Roman" w:hAnsi="Arial" w:cs="Arial"/>
          <w:bCs/>
          <w:kern w:val="0"/>
          <w:sz w:val="20"/>
          <w:szCs w:val="20"/>
          <w:lang w:eastAsia="es-MX"/>
          <w14:ligatures w14:val="none"/>
        </w:rPr>
        <w:t>Constitución Política de los Estados Unidos Mexicanos</w:t>
      </w:r>
      <w:r w:rsidRPr="00E43D62">
        <w:rPr>
          <w:rFonts w:ascii="Arial" w:eastAsia="Times New Roman" w:hAnsi="Arial" w:cs="Arial"/>
          <w:kern w:val="0"/>
          <w:sz w:val="20"/>
          <w:szCs w:val="20"/>
          <w:lang w:eastAsia="es-MX"/>
          <w14:ligatures w14:val="none"/>
        </w:rPr>
        <w:t xml:space="preserve">, </w:t>
      </w:r>
      <w:r w:rsidRPr="00E43D62">
        <w:rPr>
          <w:rFonts w:ascii="Arial" w:eastAsia="Times New Roman" w:hAnsi="Arial" w:cs="Arial"/>
          <w:bCs/>
          <w:kern w:val="0"/>
          <w:sz w:val="20"/>
          <w:szCs w:val="20"/>
          <w:lang w:eastAsia="es-MX"/>
          <w14:ligatures w14:val="none"/>
        </w:rPr>
        <w:t>la Constitución Política del Estado de Hidalgo</w:t>
      </w:r>
      <w:r w:rsidRPr="00E43D62">
        <w:rPr>
          <w:rFonts w:ascii="Arial" w:eastAsia="Times New Roman" w:hAnsi="Arial" w:cs="Arial"/>
          <w:kern w:val="0"/>
          <w:sz w:val="20"/>
          <w:szCs w:val="20"/>
          <w:lang w:eastAsia="es-MX"/>
          <w14:ligatures w14:val="none"/>
        </w:rPr>
        <w:t xml:space="preserve"> y demás leyes aplicables</w:t>
      </w:r>
    </w:p>
    <w:p w14:paraId="657F139E" w14:textId="5052A695" w:rsidR="00E71433" w:rsidRPr="00E43D62" w:rsidRDefault="00E71433" w:rsidP="00E375A6">
      <w:pPr>
        <w:pBdr>
          <w:top w:val="nil"/>
          <w:left w:val="nil"/>
          <w:bottom w:val="nil"/>
          <w:right w:val="nil"/>
          <w:between w:val="nil"/>
        </w:pBdr>
        <w:spacing w:before="240" w:after="240"/>
        <w:ind w:left="360"/>
        <w:jc w:val="center"/>
        <w:rPr>
          <w:rFonts w:ascii="Arial" w:eastAsia="Arial" w:hAnsi="Arial" w:cs="Arial"/>
          <w:b/>
          <w:color w:val="000000"/>
          <w:sz w:val="20"/>
          <w:szCs w:val="20"/>
        </w:rPr>
      </w:pPr>
      <w:r w:rsidRPr="00E43D62">
        <w:rPr>
          <w:rFonts w:ascii="Arial" w:eastAsia="Arial" w:hAnsi="Arial" w:cs="Arial"/>
          <w:b/>
          <w:color w:val="000000"/>
          <w:sz w:val="20"/>
          <w:szCs w:val="20"/>
        </w:rPr>
        <w:t>CAPÍTULO I</w:t>
      </w:r>
      <w:r w:rsidR="002A2C45" w:rsidRPr="00E43D62">
        <w:rPr>
          <w:rFonts w:ascii="Arial" w:eastAsia="Arial" w:hAnsi="Arial" w:cs="Arial"/>
          <w:b/>
          <w:color w:val="000000"/>
          <w:sz w:val="20"/>
          <w:szCs w:val="20"/>
        </w:rPr>
        <w:t>V</w:t>
      </w:r>
    </w:p>
    <w:p w14:paraId="427D8C60" w14:textId="77719042" w:rsidR="00E71433" w:rsidRPr="00E43D62" w:rsidRDefault="00E71433" w:rsidP="00E375A6">
      <w:pPr>
        <w:pBdr>
          <w:top w:val="nil"/>
          <w:left w:val="nil"/>
          <w:bottom w:val="nil"/>
          <w:right w:val="nil"/>
          <w:between w:val="nil"/>
        </w:pBdr>
        <w:spacing w:before="240" w:after="240"/>
        <w:jc w:val="center"/>
        <w:rPr>
          <w:rFonts w:ascii="Arial" w:eastAsia="Arial" w:hAnsi="Arial" w:cs="Arial"/>
          <w:color w:val="000000"/>
          <w:sz w:val="20"/>
          <w:szCs w:val="20"/>
        </w:rPr>
      </w:pPr>
      <w:r w:rsidRPr="00E43D62">
        <w:rPr>
          <w:rFonts w:ascii="Arial" w:eastAsia="Arial" w:hAnsi="Arial" w:cs="Arial"/>
          <w:b/>
          <w:color w:val="000000"/>
          <w:sz w:val="20"/>
          <w:szCs w:val="20"/>
        </w:rPr>
        <w:lastRenderedPageBreak/>
        <w:t>DE LAS FACULTADES Y OBLIGACIONES</w:t>
      </w:r>
    </w:p>
    <w:p w14:paraId="2463D307" w14:textId="001BB864" w:rsidR="00255D33" w:rsidRPr="00E43D62" w:rsidRDefault="00255D33" w:rsidP="00E375A6">
      <w:p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b/>
          <w:color w:val="000000"/>
          <w:sz w:val="20"/>
          <w:szCs w:val="20"/>
        </w:rPr>
        <w:t>Artículo 50.</w:t>
      </w:r>
      <w:r w:rsidRPr="00E43D62">
        <w:rPr>
          <w:rFonts w:ascii="Arial" w:eastAsia="Arial" w:hAnsi="Arial" w:cs="Arial"/>
          <w:color w:val="000000"/>
          <w:sz w:val="20"/>
          <w:szCs w:val="20"/>
        </w:rPr>
        <w:t xml:space="preserve"> Las </w:t>
      </w:r>
      <w:r w:rsidRPr="00E43D62">
        <w:rPr>
          <w:rFonts w:ascii="Arial" w:hAnsi="Arial" w:cs="Arial"/>
          <w:sz w:val="20"/>
          <w:szCs w:val="20"/>
        </w:rPr>
        <w:t xml:space="preserve">Delegadas, Delegados, Subdelegadas, Subdelegados y Representantes de Barrio, promoverán entre los habitantes de su comunidad que al cumplir </w:t>
      </w:r>
      <w:r w:rsidRPr="00E43D62">
        <w:rPr>
          <w:rStyle w:val="Textoennegrita"/>
          <w:rFonts w:ascii="Arial" w:hAnsi="Arial" w:cs="Arial"/>
          <w:b w:val="0"/>
          <w:bCs w:val="0"/>
          <w:sz w:val="20"/>
          <w:szCs w:val="20"/>
        </w:rPr>
        <w:t>dieciocho años</w:t>
      </w:r>
      <w:r w:rsidRPr="00E43D62">
        <w:rPr>
          <w:rFonts w:ascii="Arial" w:hAnsi="Arial" w:cs="Arial"/>
          <w:sz w:val="20"/>
          <w:szCs w:val="20"/>
        </w:rPr>
        <w:t xml:space="preserve"> tramiten su </w:t>
      </w:r>
      <w:r w:rsidRPr="00E43D62">
        <w:rPr>
          <w:rStyle w:val="Textoennegrita"/>
          <w:rFonts w:ascii="Arial" w:hAnsi="Arial" w:cs="Arial"/>
          <w:b w:val="0"/>
          <w:bCs w:val="0"/>
          <w:sz w:val="20"/>
          <w:szCs w:val="20"/>
        </w:rPr>
        <w:t>credencial para votar ante el Instituto Nacional Electoral</w:t>
      </w:r>
      <w:r w:rsidRPr="00E43D62">
        <w:rPr>
          <w:rFonts w:ascii="Arial" w:hAnsi="Arial" w:cs="Arial"/>
          <w:bCs/>
          <w:sz w:val="20"/>
          <w:szCs w:val="20"/>
        </w:rPr>
        <w:t>.</w:t>
      </w:r>
    </w:p>
    <w:p w14:paraId="24A383A5" w14:textId="4093957A" w:rsidR="00255D33" w:rsidRPr="00E43D62" w:rsidRDefault="00187DFE" w:rsidP="00E375A6">
      <w:p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b/>
          <w:color w:val="000000"/>
          <w:sz w:val="20"/>
          <w:szCs w:val="20"/>
        </w:rPr>
        <w:t>Artículo 51.</w:t>
      </w:r>
      <w:r w:rsidR="00255D33" w:rsidRPr="00E43D62">
        <w:rPr>
          <w:rFonts w:ascii="Arial" w:eastAsia="Arial" w:hAnsi="Arial" w:cs="Arial"/>
          <w:color w:val="000000"/>
          <w:sz w:val="20"/>
          <w:szCs w:val="20"/>
        </w:rPr>
        <w:t xml:space="preserve"> </w:t>
      </w:r>
      <w:r w:rsidR="001A20C7" w:rsidRPr="00E43D62">
        <w:rPr>
          <w:rFonts w:ascii="Arial" w:eastAsia="Arial" w:hAnsi="Arial" w:cs="Arial"/>
          <w:color w:val="000000"/>
          <w:sz w:val="20"/>
          <w:szCs w:val="20"/>
        </w:rPr>
        <w:t xml:space="preserve">Las </w:t>
      </w:r>
      <w:r w:rsidR="001A20C7" w:rsidRPr="00E43D62">
        <w:rPr>
          <w:rFonts w:ascii="Arial" w:hAnsi="Arial" w:cs="Arial"/>
          <w:sz w:val="20"/>
          <w:szCs w:val="20"/>
        </w:rPr>
        <w:t xml:space="preserve">Delegadas, Delegados y Representantes de Barrio </w:t>
      </w:r>
      <w:r w:rsidR="00255D33" w:rsidRPr="00E43D62">
        <w:rPr>
          <w:rFonts w:ascii="Arial" w:eastAsia="Arial" w:hAnsi="Arial" w:cs="Arial"/>
          <w:color w:val="000000"/>
          <w:sz w:val="20"/>
          <w:szCs w:val="20"/>
        </w:rPr>
        <w:t xml:space="preserve">tienen las facultades para organizar y convocar asambleas comunitarias de su localidad para información, orientación y organización de los trabajos a realizarse dentro de la misma, las veces que así lo considere necesario. </w:t>
      </w:r>
    </w:p>
    <w:p w14:paraId="74419317" w14:textId="6A96D350" w:rsidR="005625CB" w:rsidRPr="00E43D62" w:rsidRDefault="00187DFE" w:rsidP="00E375A6">
      <w:p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b/>
          <w:color w:val="000000"/>
          <w:sz w:val="20"/>
          <w:szCs w:val="20"/>
        </w:rPr>
        <w:t>Artículo 52.</w:t>
      </w:r>
      <w:r w:rsidR="005625CB" w:rsidRPr="00E43D62">
        <w:rPr>
          <w:rFonts w:ascii="Arial" w:eastAsia="Arial" w:hAnsi="Arial" w:cs="Arial"/>
          <w:color w:val="000000"/>
          <w:sz w:val="20"/>
          <w:szCs w:val="20"/>
        </w:rPr>
        <w:t xml:space="preserve"> En cada una de las comunidades y barrios de este Municipio, funcionará </w:t>
      </w:r>
      <w:r w:rsidR="001A20C7" w:rsidRPr="00E43D62">
        <w:rPr>
          <w:rFonts w:ascii="Arial" w:eastAsia="Arial" w:hAnsi="Arial" w:cs="Arial"/>
          <w:color w:val="000000"/>
          <w:sz w:val="20"/>
          <w:szCs w:val="20"/>
        </w:rPr>
        <w:t xml:space="preserve">con </w:t>
      </w:r>
      <w:r w:rsidR="001A20C7" w:rsidRPr="00E43D62">
        <w:rPr>
          <w:rFonts w:ascii="Arial" w:hAnsi="Arial" w:cs="Arial"/>
          <w:sz w:val="20"/>
          <w:szCs w:val="20"/>
        </w:rPr>
        <w:t xml:space="preserve">Delegada, Delegado, Subdelegada, Subdelegado y Representantes de Barrio, </w:t>
      </w:r>
      <w:r w:rsidR="005625CB" w:rsidRPr="00E43D62">
        <w:rPr>
          <w:rFonts w:ascii="Arial" w:eastAsia="Arial" w:hAnsi="Arial" w:cs="Arial"/>
          <w:color w:val="000000"/>
          <w:sz w:val="20"/>
          <w:szCs w:val="20"/>
        </w:rPr>
        <w:t xml:space="preserve">que serán electos en asamblea comunitaria, teniendo los siguientes integrantes auxiliares: </w:t>
      </w:r>
    </w:p>
    <w:p w14:paraId="79E6B0B0" w14:textId="77777777" w:rsidR="005625CB" w:rsidRPr="00E43D62" w:rsidRDefault="005625CB" w:rsidP="00D16FE2">
      <w:pPr>
        <w:pStyle w:val="Prrafodelista"/>
        <w:numPr>
          <w:ilvl w:val="0"/>
          <w:numId w:val="9"/>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Secretaria o Secretario;</w:t>
      </w:r>
    </w:p>
    <w:p w14:paraId="221545A7" w14:textId="77777777" w:rsidR="005625CB" w:rsidRPr="00E43D62" w:rsidRDefault="005625CB" w:rsidP="00D16FE2">
      <w:pPr>
        <w:pStyle w:val="Prrafodelista"/>
        <w:numPr>
          <w:ilvl w:val="0"/>
          <w:numId w:val="9"/>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Tesorera o tesorero;</w:t>
      </w:r>
    </w:p>
    <w:p w14:paraId="251DD8EF" w14:textId="77777777" w:rsidR="005625CB" w:rsidRPr="00E43D62" w:rsidRDefault="005625CB" w:rsidP="00D16FE2">
      <w:pPr>
        <w:pStyle w:val="Prrafodelista"/>
        <w:numPr>
          <w:ilvl w:val="0"/>
          <w:numId w:val="9"/>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Comisionadas y Comisionados; y</w:t>
      </w:r>
    </w:p>
    <w:p w14:paraId="05180452" w14:textId="77777777" w:rsidR="005625CB" w:rsidRPr="00E43D62" w:rsidRDefault="005625CB" w:rsidP="00D16FE2">
      <w:pPr>
        <w:pStyle w:val="Prrafodelista"/>
        <w:numPr>
          <w:ilvl w:val="0"/>
          <w:numId w:val="9"/>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Policías auxiliares comunitarios.</w:t>
      </w:r>
    </w:p>
    <w:p w14:paraId="06D0E980" w14:textId="200B2F4E" w:rsidR="005625CB" w:rsidRPr="00E43D62" w:rsidRDefault="005625CB"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Artículo 53.</w:t>
      </w:r>
      <w:r w:rsidR="008C5BF7" w:rsidRPr="00E43D62">
        <w:rPr>
          <w:rFonts w:ascii="Arial" w:eastAsia="Arial" w:hAnsi="Arial" w:cs="Arial"/>
          <w:b/>
          <w:color w:val="000000"/>
          <w:sz w:val="20"/>
          <w:szCs w:val="20"/>
        </w:rPr>
        <w:t xml:space="preserve"> </w:t>
      </w:r>
      <w:r w:rsidRPr="00E43D62">
        <w:rPr>
          <w:rFonts w:ascii="Arial" w:hAnsi="Arial" w:cs="Arial"/>
          <w:sz w:val="20"/>
          <w:szCs w:val="20"/>
        </w:rPr>
        <w:t xml:space="preserve">En las comunidades del Municipio podrán integrarse </w:t>
      </w:r>
      <w:r w:rsidRPr="00E43D62">
        <w:rPr>
          <w:rFonts w:ascii="Arial" w:hAnsi="Arial" w:cs="Arial"/>
          <w:bCs/>
          <w:sz w:val="20"/>
          <w:szCs w:val="20"/>
        </w:rPr>
        <w:t>comités comunitarios</w:t>
      </w:r>
      <w:r w:rsidRPr="00E43D62">
        <w:rPr>
          <w:rFonts w:ascii="Arial" w:hAnsi="Arial" w:cs="Arial"/>
          <w:sz w:val="20"/>
          <w:szCs w:val="20"/>
        </w:rPr>
        <w:t xml:space="preserve"> para apoyar el desarrollo social, entre los cuales podrán encontrarse:</w:t>
      </w:r>
    </w:p>
    <w:p w14:paraId="179A7538" w14:textId="77777777" w:rsidR="005625CB" w:rsidRPr="00E43D62" w:rsidRDefault="005625CB" w:rsidP="00D16FE2">
      <w:pPr>
        <w:pStyle w:val="Prrafodelista"/>
        <w:numPr>
          <w:ilvl w:val="0"/>
          <w:numId w:val="10"/>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Subcomité del Sistema DIF;</w:t>
      </w:r>
    </w:p>
    <w:p w14:paraId="1B8FB525" w14:textId="77777777" w:rsidR="005625CB" w:rsidRPr="00E43D62" w:rsidRDefault="005625CB" w:rsidP="00D16FE2">
      <w:pPr>
        <w:pStyle w:val="Prrafodelista"/>
        <w:numPr>
          <w:ilvl w:val="0"/>
          <w:numId w:val="10"/>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Comité de Educación;</w:t>
      </w:r>
    </w:p>
    <w:p w14:paraId="73251113" w14:textId="77777777" w:rsidR="005625CB" w:rsidRPr="00E43D62" w:rsidRDefault="005625CB" w:rsidP="00D16FE2">
      <w:pPr>
        <w:pStyle w:val="Prrafodelista"/>
        <w:numPr>
          <w:ilvl w:val="0"/>
          <w:numId w:val="10"/>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Comité de Salud;</w:t>
      </w:r>
    </w:p>
    <w:p w14:paraId="700CEE6D" w14:textId="77777777" w:rsidR="005625CB" w:rsidRPr="00E43D62" w:rsidRDefault="005625CB" w:rsidP="00D16FE2">
      <w:pPr>
        <w:pStyle w:val="Prrafodelista"/>
        <w:numPr>
          <w:ilvl w:val="0"/>
          <w:numId w:val="10"/>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Comité de Agua Potable; y</w:t>
      </w:r>
    </w:p>
    <w:p w14:paraId="63CD7191" w14:textId="795BD099" w:rsidR="005625CB" w:rsidRPr="00E43D62" w:rsidRDefault="005625CB" w:rsidP="00D16FE2">
      <w:pPr>
        <w:pStyle w:val="Prrafodelista"/>
        <w:numPr>
          <w:ilvl w:val="0"/>
          <w:numId w:val="10"/>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Los demás que determine la comunidad o el Ayuntamiento.</w:t>
      </w:r>
    </w:p>
    <w:p w14:paraId="7454093B" w14:textId="19CC1E46" w:rsidR="005625CB" w:rsidRPr="00E43D62" w:rsidRDefault="005625CB"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Artículo 54.</w:t>
      </w:r>
      <w:r w:rsidR="008C5BF7" w:rsidRPr="00E43D62">
        <w:rPr>
          <w:rFonts w:ascii="Arial" w:hAnsi="Arial" w:cs="Arial"/>
          <w:sz w:val="20"/>
          <w:szCs w:val="20"/>
        </w:rPr>
        <w:t xml:space="preserve"> </w:t>
      </w:r>
      <w:r w:rsidRPr="00E43D62">
        <w:rPr>
          <w:rFonts w:ascii="Arial" w:hAnsi="Arial" w:cs="Arial"/>
          <w:sz w:val="20"/>
          <w:szCs w:val="20"/>
        </w:rPr>
        <w:t xml:space="preserve">La Subdelegada o Subdelegado Municipal auxiliará directamente a la Delegada o Delegado Municipal y ejercerá funciones de representación </w:t>
      </w:r>
      <w:r w:rsidRPr="00E43D62">
        <w:rPr>
          <w:rStyle w:val="Textoennegrita"/>
          <w:rFonts w:ascii="Arial" w:hAnsi="Arial" w:cs="Arial"/>
          <w:b w:val="0"/>
          <w:bCs w:val="0"/>
          <w:sz w:val="20"/>
          <w:szCs w:val="20"/>
        </w:rPr>
        <w:t>únicamente en ausencia temporal del titular</w:t>
      </w:r>
      <w:r w:rsidRPr="00E43D62">
        <w:rPr>
          <w:rFonts w:ascii="Arial" w:hAnsi="Arial" w:cs="Arial"/>
          <w:b/>
          <w:bCs/>
          <w:sz w:val="20"/>
          <w:szCs w:val="20"/>
        </w:rPr>
        <w:t>.</w:t>
      </w:r>
    </w:p>
    <w:p w14:paraId="56F30123" w14:textId="353F076B" w:rsidR="005625CB" w:rsidRPr="00E43D62" w:rsidRDefault="005625CB" w:rsidP="00E375A6">
      <w:p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b/>
          <w:color w:val="000000"/>
          <w:sz w:val="20"/>
          <w:szCs w:val="20"/>
        </w:rPr>
        <w:t>Artículo 55.</w:t>
      </w:r>
      <w:r w:rsidR="006D7225" w:rsidRPr="00E43D62">
        <w:rPr>
          <w:rFonts w:ascii="Arial" w:eastAsia="Arial" w:hAnsi="Arial" w:cs="Arial"/>
          <w:b/>
          <w:color w:val="000000"/>
          <w:sz w:val="20"/>
          <w:szCs w:val="20"/>
        </w:rPr>
        <w:t xml:space="preserve"> </w:t>
      </w:r>
      <w:r w:rsidR="006D7225" w:rsidRPr="00E43D62">
        <w:rPr>
          <w:rFonts w:ascii="Arial" w:hAnsi="Arial" w:cs="Arial"/>
          <w:sz w:val="20"/>
          <w:szCs w:val="20"/>
        </w:rPr>
        <w:t>Son obligaciones de las Delegadas y Delegados Municipales, así como de los Representantes de Barrio:</w:t>
      </w:r>
    </w:p>
    <w:p w14:paraId="437F7A59" w14:textId="77777777" w:rsidR="005625CB" w:rsidRPr="00E43D62" w:rsidRDefault="005625CB" w:rsidP="00D16FE2">
      <w:pPr>
        <w:pStyle w:val="Prrafodelista"/>
        <w:numPr>
          <w:ilvl w:val="0"/>
          <w:numId w:val="50"/>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Dar a conocer a sus representados, el contenido del presente Bando de Policía y Gobierno;</w:t>
      </w:r>
    </w:p>
    <w:p w14:paraId="0C8591FC" w14:textId="77777777" w:rsidR="005625CB" w:rsidRPr="00E43D62" w:rsidRDefault="005625CB" w:rsidP="00D16FE2">
      <w:pPr>
        <w:pStyle w:val="Prrafodelista"/>
        <w:numPr>
          <w:ilvl w:val="0"/>
          <w:numId w:val="50"/>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Velar por el orden y la tranquilidad pública, el cumplimiento del presente bando, leyes, decretos, reglamentos y disposiciones dictadas por las autoridades legalmente constituidas;</w:t>
      </w:r>
    </w:p>
    <w:p w14:paraId="7B3E285D" w14:textId="77777777" w:rsidR="005625CB" w:rsidRPr="00E43D62" w:rsidRDefault="005625CB" w:rsidP="00D16FE2">
      <w:pPr>
        <w:pStyle w:val="Prrafodelista"/>
        <w:numPr>
          <w:ilvl w:val="0"/>
          <w:numId w:val="50"/>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Comunicar inmediatamente al Gobierno Municipal de las novedades de importancia que se susciten en la comunidad;</w:t>
      </w:r>
    </w:p>
    <w:p w14:paraId="1A9F845A" w14:textId="77777777" w:rsidR="005625CB" w:rsidRPr="00E43D62" w:rsidRDefault="005625CB" w:rsidP="00D16FE2">
      <w:pPr>
        <w:pStyle w:val="Prrafodelista"/>
        <w:numPr>
          <w:ilvl w:val="0"/>
          <w:numId w:val="50"/>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Convocar a asamblea general, a los ciudadanos de su localidad, las veces que sean necesarias para tratar los asuntos de interés colectivo y en su caso tomar los acuerdos considerados como importantes para la comunidad asentándolos por escrito y reportándolos al Gobierno Municipal;</w:t>
      </w:r>
    </w:p>
    <w:p w14:paraId="74A5413E" w14:textId="77777777" w:rsidR="005625CB" w:rsidRPr="00E43D62" w:rsidRDefault="005625CB" w:rsidP="00D16FE2">
      <w:pPr>
        <w:pStyle w:val="Prrafodelista"/>
        <w:numPr>
          <w:ilvl w:val="0"/>
          <w:numId w:val="50"/>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Proporcionar a las autoridades municipales, los datos relativos de los establecimientos comerciales que funcionan en su comunidad;</w:t>
      </w:r>
    </w:p>
    <w:p w14:paraId="3B455B0C" w14:textId="77777777" w:rsidR="003B5815" w:rsidRPr="00E43D62" w:rsidRDefault="005625CB" w:rsidP="00D16FE2">
      <w:pPr>
        <w:pStyle w:val="Prrafodelista"/>
        <w:numPr>
          <w:ilvl w:val="0"/>
          <w:numId w:val="50"/>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Gestionar ante las autoridades correspondientes, aquellas obras que se consideran como necesarias para el beneficio comunitario;</w:t>
      </w:r>
    </w:p>
    <w:p w14:paraId="52BEED26" w14:textId="6EC2A0BE" w:rsidR="005625CB" w:rsidRPr="00E43D62" w:rsidRDefault="005625CB" w:rsidP="00D16FE2">
      <w:pPr>
        <w:pStyle w:val="Prrafodelista"/>
        <w:numPr>
          <w:ilvl w:val="0"/>
          <w:numId w:val="50"/>
        </w:numPr>
        <w:pBdr>
          <w:top w:val="nil"/>
          <w:left w:val="nil"/>
          <w:bottom w:val="nil"/>
          <w:right w:val="nil"/>
          <w:between w:val="nil"/>
        </w:pBdr>
        <w:spacing w:before="240" w:after="240"/>
        <w:ind w:left="284"/>
        <w:jc w:val="both"/>
        <w:rPr>
          <w:rFonts w:ascii="Arial" w:eastAsia="Arial" w:hAnsi="Arial" w:cs="Arial"/>
          <w:color w:val="000000"/>
          <w:sz w:val="20"/>
          <w:szCs w:val="20"/>
        </w:rPr>
      </w:pPr>
      <w:r w:rsidRPr="00E43D62">
        <w:rPr>
          <w:rFonts w:ascii="Arial" w:eastAsia="Arial" w:hAnsi="Arial" w:cs="Arial"/>
          <w:color w:val="000000"/>
          <w:sz w:val="20"/>
          <w:szCs w:val="20"/>
        </w:rPr>
        <w:t>En caso de incendio, deberán reportarlo inmediatamente a las autoridades municipales y organizar a los vecinos para combatirlo;</w:t>
      </w:r>
    </w:p>
    <w:p w14:paraId="019C9EE1" w14:textId="4A66B2D1" w:rsidR="005625CB" w:rsidRPr="00E43D62" w:rsidRDefault="00E43D62" w:rsidP="00D16FE2">
      <w:pPr>
        <w:pStyle w:val="Prrafodelista"/>
        <w:numPr>
          <w:ilvl w:val="0"/>
          <w:numId w:val="50"/>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De igual manera las Delegada</w:t>
      </w:r>
      <w:r w:rsidR="005625CB" w:rsidRPr="00E43D62">
        <w:rPr>
          <w:rFonts w:ascii="Arial" w:eastAsia="Arial" w:hAnsi="Arial" w:cs="Arial"/>
          <w:color w:val="000000"/>
          <w:sz w:val="20"/>
          <w:szCs w:val="20"/>
        </w:rPr>
        <w:t>s</w:t>
      </w:r>
      <w:r w:rsidRPr="00E43D62">
        <w:rPr>
          <w:rFonts w:ascii="Arial" w:eastAsia="Arial" w:hAnsi="Arial" w:cs="Arial"/>
          <w:color w:val="000000"/>
          <w:sz w:val="20"/>
          <w:szCs w:val="20"/>
        </w:rPr>
        <w:t xml:space="preserve">, Delegados </w:t>
      </w:r>
      <w:r w:rsidR="005625CB" w:rsidRPr="00E43D62">
        <w:rPr>
          <w:rFonts w:ascii="Arial" w:eastAsia="Arial" w:hAnsi="Arial" w:cs="Arial"/>
          <w:color w:val="000000"/>
          <w:sz w:val="20"/>
          <w:szCs w:val="20"/>
        </w:rPr>
        <w:t>avisarán al Gobierno Municipal, y a las autoridades competentes en caso de que se presenten desastres naturales o aparición de enfermedades contagiosas;</w:t>
      </w:r>
    </w:p>
    <w:p w14:paraId="7087E092" w14:textId="77777777" w:rsidR="005625CB" w:rsidRPr="00E43D62" w:rsidRDefault="005625CB" w:rsidP="00D16FE2">
      <w:pPr>
        <w:pStyle w:val="Prrafodelista"/>
        <w:numPr>
          <w:ilvl w:val="0"/>
          <w:numId w:val="50"/>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lastRenderedPageBreak/>
        <w:t>Colaborar en el levantamiento de censos, campañas de salud y educativas del gobierno federal y estatal, así́ como participar en todas las actividades de bienestar social, promovidas por las diferentes instituciones gubernamentales;</w:t>
      </w:r>
    </w:p>
    <w:p w14:paraId="27BF4225" w14:textId="77777777" w:rsidR="005625CB" w:rsidRPr="00E43D62" w:rsidRDefault="005625CB" w:rsidP="00D16FE2">
      <w:pPr>
        <w:pStyle w:val="Prrafodelista"/>
        <w:numPr>
          <w:ilvl w:val="0"/>
          <w:numId w:val="50"/>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Conservar los caminos de acceso vecinal y accesos comunitarios en buen estado, organizando cuadrillas con los habitantes de su comunidad para el fin antes mencionado.</w:t>
      </w:r>
    </w:p>
    <w:p w14:paraId="6F594341" w14:textId="77777777" w:rsidR="005625CB" w:rsidRPr="00E43D62" w:rsidRDefault="005625CB" w:rsidP="00D16FE2">
      <w:pPr>
        <w:pStyle w:val="Prrafodelista"/>
        <w:numPr>
          <w:ilvl w:val="0"/>
          <w:numId w:val="50"/>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Reportar inmediatamente a los infractores del presente Bando, cuando así́ lo requiera el caso, poniéndolos a disposición de la autoridad competente;</w:t>
      </w:r>
    </w:p>
    <w:p w14:paraId="4E760F32" w14:textId="77777777" w:rsidR="005625CB" w:rsidRPr="00E43D62" w:rsidRDefault="005625CB" w:rsidP="00D16FE2">
      <w:pPr>
        <w:pStyle w:val="Prrafodelista"/>
        <w:numPr>
          <w:ilvl w:val="0"/>
          <w:numId w:val="50"/>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 xml:space="preserve">Auxiliar permanentemente al Conciliador Municipal en sus funciones dentro de su jurisdicción; </w:t>
      </w:r>
    </w:p>
    <w:p w14:paraId="2231D14D" w14:textId="77777777" w:rsidR="005625CB" w:rsidRPr="00E43D62" w:rsidRDefault="005625CB" w:rsidP="00D16FE2">
      <w:pPr>
        <w:pStyle w:val="Prrafodelista"/>
        <w:numPr>
          <w:ilvl w:val="0"/>
          <w:numId w:val="50"/>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Vigilar que los padres o tutores de los niños en edad escolar, los inscriban y envíen puntualmente a la escuela, comunicándole al Gobierno Municipal cuando no se cumpla con esta obligación;</w:t>
      </w:r>
    </w:p>
    <w:p w14:paraId="6C372C2B" w14:textId="77777777" w:rsidR="005625CB" w:rsidRPr="00E43D62" w:rsidRDefault="005625CB" w:rsidP="00D16FE2">
      <w:pPr>
        <w:pStyle w:val="Prrafodelista"/>
        <w:numPr>
          <w:ilvl w:val="0"/>
          <w:numId w:val="50"/>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Cumplir con las órdenes emanadas del Gobierno Municipal;</w:t>
      </w:r>
    </w:p>
    <w:p w14:paraId="1BA66C7A" w14:textId="3A437C6D" w:rsidR="005625CB" w:rsidRPr="00E43D62" w:rsidRDefault="005625CB" w:rsidP="00D16FE2">
      <w:pPr>
        <w:pStyle w:val="Prrafodelista"/>
        <w:numPr>
          <w:ilvl w:val="0"/>
          <w:numId w:val="50"/>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 xml:space="preserve">Conservar y mantener </w:t>
      </w:r>
      <w:r w:rsidR="00D51730" w:rsidRPr="00E43D62">
        <w:rPr>
          <w:rFonts w:ascii="Arial" w:eastAsia="Arial" w:hAnsi="Arial" w:cs="Arial"/>
          <w:color w:val="000000"/>
          <w:sz w:val="20"/>
          <w:szCs w:val="20"/>
        </w:rPr>
        <w:t>juntamente con</w:t>
      </w:r>
      <w:r w:rsidRPr="00E43D62">
        <w:rPr>
          <w:rFonts w:ascii="Arial" w:eastAsia="Arial" w:hAnsi="Arial" w:cs="Arial"/>
          <w:color w:val="000000"/>
          <w:sz w:val="20"/>
          <w:szCs w:val="20"/>
        </w:rPr>
        <w:t xml:space="preserve"> los vecinos el buen funcionamiento de los servicios públicos de la comunidad;</w:t>
      </w:r>
    </w:p>
    <w:p w14:paraId="5A9C4BBA" w14:textId="77777777" w:rsidR="005625CB" w:rsidRPr="00E43D62" w:rsidRDefault="005625CB" w:rsidP="00D16FE2">
      <w:pPr>
        <w:pStyle w:val="Prrafodelista"/>
        <w:numPr>
          <w:ilvl w:val="0"/>
          <w:numId w:val="50"/>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Permanecer en constante comunicación a través de los canales oficiales del Gobierno Municipal.</w:t>
      </w:r>
    </w:p>
    <w:p w14:paraId="3911FC62" w14:textId="77777777" w:rsidR="005625CB" w:rsidRPr="00E43D62" w:rsidRDefault="005625CB" w:rsidP="00D16FE2">
      <w:pPr>
        <w:pStyle w:val="Prrafodelista"/>
        <w:numPr>
          <w:ilvl w:val="0"/>
          <w:numId w:val="50"/>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 xml:space="preserve">Acudir a los llamados que por cualquier medio les hagan las autoridades legalmente constituidas. </w:t>
      </w:r>
    </w:p>
    <w:p w14:paraId="020BFEF7" w14:textId="77777777" w:rsidR="005625CB" w:rsidRPr="00E43D62" w:rsidRDefault="005625CB" w:rsidP="00D16FE2">
      <w:pPr>
        <w:pStyle w:val="Prrafodelista"/>
        <w:numPr>
          <w:ilvl w:val="0"/>
          <w:numId w:val="50"/>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 xml:space="preserve">Utilizar un lenguaje respetuoso con todos los ciudadanos. </w:t>
      </w:r>
    </w:p>
    <w:p w14:paraId="21410886" w14:textId="7D8D7133" w:rsidR="005625CB" w:rsidRPr="00E43D62" w:rsidRDefault="005625CB" w:rsidP="00D16FE2">
      <w:pPr>
        <w:pStyle w:val="Prrafodelista"/>
        <w:numPr>
          <w:ilvl w:val="0"/>
          <w:numId w:val="50"/>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 xml:space="preserve">Como máxima autoridad administrativa de la comunidad </w:t>
      </w:r>
      <w:r w:rsidR="001A20C7" w:rsidRPr="00E43D62">
        <w:rPr>
          <w:rFonts w:ascii="Arial" w:eastAsia="Arial" w:hAnsi="Arial" w:cs="Arial"/>
          <w:color w:val="000000"/>
          <w:sz w:val="20"/>
          <w:szCs w:val="20"/>
        </w:rPr>
        <w:t>la Delegada o Delegado</w:t>
      </w:r>
      <w:r w:rsidRPr="00E43D62">
        <w:rPr>
          <w:rFonts w:ascii="Arial" w:eastAsia="Arial" w:hAnsi="Arial" w:cs="Arial"/>
          <w:color w:val="000000"/>
          <w:sz w:val="20"/>
          <w:szCs w:val="20"/>
        </w:rPr>
        <w:t xml:space="preserve"> Municipal o Representante de Barrio tiene la obligación de colaborar con los comités comunitarios para el mejor cumplimiento de los mismos en beneficio de los habitantes de su comunidad;</w:t>
      </w:r>
      <w:r w:rsidR="001A20C7" w:rsidRPr="00E43D62">
        <w:rPr>
          <w:rFonts w:ascii="Arial" w:eastAsia="Arial" w:hAnsi="Arial" w:cs="Arial"/>
          <w:color w:val="000000"/>
          <w:sz w:val="20"/>
          <w:szCs w:val="20"/>
        </w:rPr>
        <w:t xml:space="preserve"> y</w:t>
      </w:r>
    </w:p>
    <w:p w14:paraId="56F0B866" w14:textId="77777777" w:rsidR="005625CB" w:rsidRPr="00E43D62" w:rsidRDefault="005625CB" w:rsidP="00D16FE2">
      <w:pPr>
        <w:pStyle w:val="Prrafodelista"/>
        <w:numPr>
          <w:ilvl w:val="0"/>
          <w:numId w:val="50"/>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 xml:space="preserve">Vigilar y dar fe que no se cometan delitos o violaciones a las leyes de este Bando de Policía y Gobierno: </w:t>
      </w:r>
    </w:p>
    <w:p w14:paraId="6BDF08FA" w14:textId="77777777" w:rsidR="005625CB" w:rsidRPr="00E43D62" w:rsidRDefault="005625CB" w:rsidP="00D16FE2">
      <w:pPr>
        <w:pStyle w:val="Prrafodelista"/>
        <w:numPr>
          <w:ilvl w:val="0"/>
          <w:numId w:val="51"/>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Robos;</w:t>
      </w:r>
    </w:p>
    <w:p w14:paraId="66685C8C" w14:textId="77777777" w:rsidR="005625CB" w:rsidRPr="00E43D62" w:rsidRDefault="005625CB" w:rsidP="00D16FE2">
      <w:pPr>
        <w:pStyle w:val="Prrafodelista"/>
        <w:numPr>
          <w:ilvl w:val="0"/>
          <w:numId w:val="51"/>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Cacería sin licencia;</w:t>
      </w:r>
    </w:p>
    <w:p w14:paraId="4CB35F45" w14:textId="77777777" w:rsidR="005625CB" w:rsidRPr="00E43D62" w:rsidRDefault="005625CB" w:rsidP="00D16FE2">
      <w:pPr>
        <w:pStyle w:val="Prrafodelista"/>
        <w:numPr>
          <w:ilvl w:val="0"/>
          <w:numId w:val="51"/>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Terrenos ocultos al fisco;</w:t>
      </w:r>
    </w:p>
    <w:p w14:paraId="185AAFF0" w14:textId="77777777" w:rsidR="005625CB" w:rsidRPr="00E43D62" w:rsidRDefault="005625CB" w:rsidP="00D16FE2">
      <w:pPr>
        <w:pStyle w:val="Prrafodelista"/>
        <w:numPr>
          <w:ilvl w:val="0"/>
          <w:numId w:val="51"/>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 xml:space="preserve">Tala clandestina de árboles; </w:t>
      </w:r>
    </w:p>
    <w:p w14:paraId="6A1C43CE" w14:textId="77777777" w:rsidR="005625CB" w:rsidRPr="00E43D62" w:rsidRDefault="005625CB" w:rsidP="00D16FE2">
      <w:pPr>
        <w:pStyle w:val="Prrafodelista"/>
        <w:numPr>
          <w:ilvl w:val="0"/>
          <w:numId w:val="51"/>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Portación de armas prohibidas;</w:t>
      </w:r>
    </w:p>
    <w:p w14:paraId="596229D3" w14:textId="77777777" w:rsidR="005625CB" w:rsidRPr="00E43D62" w:rsidRDefault="005625CB" w:rsidP="00D16FE2">
      <w:pPr>
        <w:pStyle w:val="Prrafodelista"/>
        <w:numPr>
          <w:ilvl w:val="0"/>
          <w:numId w:val="51"/>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 xml:space="preserve">Extracción ilegal de materia orgánica; </w:t>
      </w:r>
    </w:p>
    <w:p w14:paraId="25EB6463" w14:textId="77777777" w:rsidR="005625CB" w:rsidRPr="00E43D62" w:rsidRDefault="005625CB" w:rsidP="00D16FE2">
      <w:pPr>
        <w:pStyle w:val="Prrafodelista"/>
        <w:numPr>
          <w:ilvl w:val="0"/>
          <w:numId w:val="51"/>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Denunciar ante las autoridades competentes disparos con arma de fuego en espacios públicos;</w:t>
      </w:r>
    </w:p>
    <w:p w14:paraId="5276F08C" w14:textId="77777777" w:rsidR="005625CB" w:rsidRPr="00E43D62" w:rsidRDefault="005625CB" w:rsidP="00D16FE2">
      <w:pPr>
        <w:pStyle w:val="Prrafodelista"/>
        <w:numPr>
          <w:ilvl w:val="0"/>
          <w:numId w:val="51"/>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A más tardar treinta días naturales a partir de su toma de protesta deberán entregar a la Secretaría General del Gobierno Municipal el censo general de población de su comunidad; y</w:t>
      </w:r>
    </w:p>
    <w:p w14:paraId="37F708BF" w14:textId="77777777" w:rsidR="005625CB" w:rsidRPr="00E43D62" w:rsidRDefault="005625CB" w:rsidP="00D16FE2">
      <w:pPr>
        <w:pStyle w:val="Prrafodelista"/>
        <w:numPr>
          <w:ilvl w:val="0"/>
          <w:numId w:val="51"/>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 xml:space="preserve">Censos adicionales requeridos por autoridades federales estatales y municipales. </w:t>
      </w:r>
    </w:p>
    <w:p w14:paraId="7AA531AD" w14:textId="64B9E57C" w:rsidR="006239B8" w:rsidRPr="00E43D62" w:rsidRDefault="006239B8"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Artículo 56.</w:t>
      </w:r>
      <w:r w:rsidR="00C85F0E" w:rsidRPr="00E43D62">
        <w:rPr>
          <w:rFonts w:ascii="Arial" w:eastAsia="Arial" w:hAnsi="Arial" w:cs="Arial"/>
          <w:b/>
          <w:color w:val="000000"/>
          <w:sz w:val="20"/>
          <w:szCs w:val="20"/>
        </w:rPr>
        <w:t xml:space="preserve"> </w:t>
      </w:r>
      <w:r w:rsidRPr="00E43D62">
        <w:rPr>
          <w:rFonts w:ascii="Arial" w:hAnsi="Arial" w:cs="Arial"/>
          <w:sz w:val="20"/>
          <w:szCs w:val="20"/>
        </w:rPr>
        <w:t xml:space="preserve">Las Delegadas, Delegados, Subdelegadas, Subdelegados y Representantes de Barrio deberán </w:t>
      </w:r>
      <w:r w:rsidRPr="00E43D62">
        <w:rPr>
          <w:rStyle w:val="Textoennegrita"/>
          <w:rFonts w:ascii="Arial" w:hAnsi="Arial" w:cs="Arial"/>
          <w:b w:val="0"/>
          <w:bCs w:val="0"/>
          <w:sz w:val="20"/>
          <w:szCs w:val="20"/>
        </w:rPr>
        <w:t>reportar a las autoridades competentes</w:t>
      </w:r>
      <w:r w:rsidRPr="00E43D62">
        <w:rPr>
          <w:rFonts w:ascii="Arial" w:hAnsi="Arial" w:cs="Arial"/>
          <w:sz w:val="20"/>
          <w:szCs w:val="20"/>
        </w:rPr>
        <w:t xml:space="preserve"> cualquier hecho que pueda constituir delito o infracción administrativa.</w:t>
      </w:r>
    </w:p>
    <w:p w14:paraId="11130186" w14:textId="4C218E85" w:rsidR="006239B8" w:rsidRPr="00E43D62" w:rsidRDefault="006239B8" w:rsidP="00E375A6">
      <w:pPr>
        <w:pBdr>
          <w:top w:val="nil"/>
          <w:left w:val="nil"/>
          <w:bottom w:val="nil"/>
          <w:right w:val="nil"/>
          <w:between w:val="nil"/>
        </w:pBdr>
        <w:spacing w:before="240" w:after="240"/>
        <w:jc w:val="both"/>
        <w:rPr>
          <w:rFonts w:ascii="Arial" w:hAnsi="Arial" w:cs="Arial"/>
          <w:b/>
          <w:bCs/>
          <w:sz w:val="20"/>
          <w:szCs w:val="20"/>
        </w:rPr>
      </w:pPr>
      <w:r w:rsidRPr="00E43D62">
        <w:rPr>
          <w:rFonts w:ascii="Arial" w:eastAsia="Arial" w:hAnsi="Arial" w:cs="Arial"/>
          <w:b/>
          <w:color w:val="000000"/>
          <w:sz w:val="20"/>
          <w:szCs w:val="20"/>
        </w:rPr>
        <w:t>Artículo 57.</w:t>
      </w:r>
      <w:r w:rsidRPr="00E43D62">
        <w:rPr>
          <w:rFonts w:ascii="Arial" w:hAnsi="Arial" w:cs="Arial"/>
          <w:sz w:val="20"/>
          <w:szCs w:val="20"/>
        </w:rPr>
        <w:t xml:space="preserve"> Cuando en la comunidad se cometa algún delito previsto en la legislación penal vigente, se deberá </w:t>
      </w:r>
      <w:r w:rsidRPr="00E43D62">
        <w:rPr>
          <w:rStyle w:val="Textoennegrita"/>
          <w:rFonts w:ascii="Arial" w:hAnsi="Arial" w:cs="Arial"/>
          <w:b w:val="0"/>
          <w:bCs w:val="0"/>
          <w:sz w:val="20"/>
          <w:szCs w:val="20"/>
        </w:rPr>
        <w:t>avisar a la policía municipal o a las autoridades competentes</w:t>
      </w:r>
      <w:r w:rsidRPr="00E43D62">
        <w:rPr>
          <w:rFonts w:ascii="Arial" w:hAnsi="Arial" w:cs="Arial"/>
          <w:b/>
          <w:bCs/>
          <w:sz w:val="20"/>
          <w:szCs w:val="20"/>
        </w:rPr>
        <w:t>.</w:t>
      </w:r>
    </w:p>
    <w:p w14:paraId="00FE3099" w14:textId="2947C359" w:rsidR="006239B8" w:rsidRPr="00E43D62" w:rsidRDefault="006239B8"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Artículo 58.</w:t>
      </w:r>
      <w:r w:rsidRPr="00E43D62">
        <w:rPr>
          <w:rFonts w:ascii="Arial" w:hAnsi="Arial" w:cs="Arial"/>
          <w:sz w:val="20"/>
          <w:szCs w:val="20"/>
        </w:rPr>
        <w:t xml:space="preserve"> En caso de que una persona resulte gravemente lesionada dentro de la comunidad, la Delegación Municipal o Representación de Barrio deberá</w:t>
      </w:r>
      <w:r w:rsidRPr="00E43D62">
        <w:rPr>
          <w:rFonts w:ascii="Arial" w:hAnsi="Arial" w:cs="Arial"/>
          <w:b/>
          <w:sz w:val="20"/>
          <w:szCs w:val="20"/>
        </w:rPr>
        <w:t xml:space="preserve"> </w:t>
      </w:r>
      <w:r w:rsidRPr="00E43D62">
        <w:rPr>
          <w:rStyle w:val="Textoennegrita"/>
          <w:rFonts w:ascii="Arial" w:hAnsi="Arial" w:cs="Arial"/>
          <w:b w:val="0"/>
          <w:sz w:val="20"/>
          <w:szCs w:val="20"/>
        </w:rPr>
        <w:t>solicitar de inmediato el auxilio de los servicios de emergencia y de la policía municipal</w:t>
      </w:r>
      <w:r w:rsidRPr="00E43D62">
        <w:rPr>
          <w:rFonts w:ascii="Arial" w:hAnsi="Arial" w:cs="Arial"/>
          <w:b/>
          <w:sz w:val="20"/>
          <w:szCs w:val="20"/>
        </w:rPr>
        <w:t>.</w:t>
      </w:r>
    </w:p>
    <w:p w14:paraId="3BBDDD52" w14:textId="72278FFF" w:rsidR="006239B8" w:rsidRPr="00E43D62" w:rsidRDefault="006239B8"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 xml:space="preserve">Artículo </w:t>
      </w:r>
      <w:r w:rsidR="00C85F0E" w:rsidRPr="00E43D62">
        <w:rPr>
          <w:rFonts w:ascii="Arial" w:eastAsia="Arial" w:hAnsi="Arial" w:cs="Arial"/>
          <w:b/>
          <w:color w:val="000000"/>
          <w:sz w:val="20"/>
          <w:szCs w:val="20"/>
        </w:rPr>
        <w:t>59</w:t>
      </w:r>
      <w:r w:rsidRPr="00E43D62">
        <w:rPr>
          <w:rFonts w:ascii="Arial" w:eastAsia="Arial" w:hAnsi="Arial" w:cs="Arial"/>
          <w:b/>
          <w:color w:val="000000"/>
          <w:sz w:val="20"/>
          <w:szCs w:val="20"/>
        </w:rPr>
        <w:t xml:space="preserve">. </w:t>
      </w:r>
      <w:r w:rsidRPr="00E43D62">
        <w:rPr>
          <w:rFonts w:ascii="Arial" w:hAnsi="Arial" w:cs="Arial"/>
          <w:sz w:val="20"/>
          <w:szCs w:val="20"/>
        </w:rPr>
        <w:t>Queda estrictamente prohibido a los órganos auxiliares</w:t>
      </w:r>
      <w:r w:rsidRPr="00E43D62">
        <w:rPr>
          <w:rFonts w:ascii="Arial" w:hAnsi="Arial" w:cs="Arial"/>
          <w:b/>
          <w:sz w:val="20"/>
          <w:szCs w:val="20"/>
        </w:rPr>
        <w:t xml:space="preserve"> </w:t>
      </w:r>
      <w:r w:rsidRPr="00E43D62">
        <w:rPr>
          <w:rStyle w:val="Textoennegrita"/>
          <w:rFonts w:ascii="Arial" w:hAnsi="Arial" w:cs="Arial"/>
          <w:b w:val="0"/>
          <w:bCs w:val="0"/>
          <w:sz w:val="20"/>
          <w:szCs w:val="20"/>
        </w:rPr>
        <w:t>golpear, maltratar o ejercer cualquier tipo de violencia contra presuntos infractores</w:t>
      </w:r>
      <w:r w:rsidRPr="00E43D62">
        <w:rPr>
          <w:rFonts w:ascii="Arial" w:hAnsi="Arial" w:cs="Arial"/>
          <w:b/>
          <w:bCs/>
          <w:sz w:val="20"/>
          <w:szCs w:val="20"/>
        </w:rPr>
        <w:t>,</w:t>
      </w:r>
      <w:r w:rsidRPr="00E43D62">
        <w:rPr>
          <w:rFonts w:ascii="Arial" w:hAnsi="Arial" w:cs="Arial"/>
          <w:sz w:val="20"/>
          <w:szCs w:val="20"/>
        </w:rPr>
        <w:t xml:space="preserve"> debiendo ponerlos a disposición de la autoridad competente.</w:t>
      </w:r>
    </w:p>
    <w:p w14:paraId="23E2831D" w14:textId="4B5F8B05" w:rsidR="006239B8" w:rsidRPr="00E43D62" w:rsidRDefault="006239B8"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 xml:space="preserve">Artículo </w:t>
      </w:r>
      <w:r w:rsidR="00C85F0E" w:rsidRPr="00E43D62">
        <w:rPr>
          <w:rFonts w:ascii="Arial" w:eastAsia="Arial" w:hAnsi="Arial" w:cs="Arial"/>
          <w:b/>
          <w:color w:val="000000"/>
          <w:sz w:val="20"/>
          <w:szCs w:val="20"/>
        </w:rPr>
        <w:t>60</w:t>
      </w:r>
      <w:r w:rsidRPr="00E43D62">
        <w:rPr>
          <w:rFonts w:ascii="Arial" w:eastAsia="Arial" w:hAnsi="Arial" w:cs="Arial"/>
          <w:b/>
          <w:color w:val="000000"/>
          <w:sz w:val="20"/>
          <w:szCs w:val="20"/>
        </w:rPr>
        <w:t>.</w:t>
      </w:r>
      <w:r w:rsidRPr="00E43D62">
        <w:rPr>
          <w:rFonts w:ascii="Arial" w:hAnsi="Arial" w:cs="Arial"/>
          <w:sz w:val="20"/>
          <w:szCs w:val="20"/>
        </w:rPr>
        <w:t xml:space="preserve"> Las autoridades auxiliares que, teniendo conocimiento de la comisión de un delito</w:t>
      </w:r>
      <w:r w:rsidRPr="00E43D62">
        <w:rPr>
          <w:rFonts w:ascii="Arial" w:hAnsi="Arial" w:cs="Arial"/>
          <w:b/>
          <w:sz w:val="20"/>
          <w:szCs w:val="20"/>
        </w:rPr>
        <w:t xml:space="preserve">, </w:t>
      </w:r>
      <w:r w:rsidRPr="00E43D62">
        <w:rPr>
          <w:rStyle w:val="Textoennegrita"/>
          <w:rFonts w:ascii="Arial" w:hAnsi="Arial" w:cs="Arial"/>
          <w:b w:val="0"/>
          <w:bCs w:val="0"/>
          <w:sz w:val="20"/>
          <w:szCs w:val="20"/>
        </w:rPr>
        <w:t>encubran a los responsables, obstaculicen la impartición de justicia o incumplan sus obligaciones</w:t>
      </w:r>
      <w:r w:rsidRPr="00E43D62">
        <w:rPr>
          <w:rFonts w:ascii="Arial" w:hAnsi="Arial" w:cs="Arial"/>
          <w:sz w:val="20"/>
          <w:szCs w:val="20"/>
        </w:rPr>
        <w:t>, serán sujetas a las sanciones administrativas y legales correspondientes, que impongan las autoridades competentes.</w:t>
      </w:r>
    </w:p>
    <w:p w14:paraId="4A0927F4" w14:textId="0CECC78B" w:rsidR="00D51730" w:rsidRPr="00E43D62" w:rsidRDefault="00D51730" w:rsidP="00E375A6">
      <w:pPr>
        <w:pBdr>
          <w:top w:val="nil"/>
          <w:left w:val="nil"/>
          <w:bottom w:val="nil"/>
          <w:right w:val="nil"/>
          <w:between w:val="nil"/>
        </w:pBdr>
        <w:spacing w:before="240" w:after="240"/>
        <w:jc w:val="center"/>
        <w:rPr>
          <w:rFonts w:ascii="Arial" w:eastAsia="Arial" w:hAnsi="Arial" w:cs="Arial"/>
          <w:b/>
          <w:color w:val="000000"/>
          <w:sz w:val="20"/>
          <w:szCs w:val="20"/>
        </w:rPr>
      </w:pPr>
      <w:r w:rsidRPr="00E43D62">
        <w:rPr>
          <w:rFonts w:ascii="Arial" w:eastAsia="Arial" w:hAnsi="Arial" w:cs="Arial"/>
          <w:b/>
          <w:color w:val="000000"/>
          <w:sz w:val="20"/>
          <w:szCs w:val="20"/>
        </w:rPr>
        <w:lastRenderedPageBreak/>
        <w:t>TITULO CUARTO</w:t>
      </w:r>
    </w:p>
    <w:p w14:paraId="5C4EAAFC" w14:textId="4B54F295" w:rsidR="00D51730" w:rsidRPr="00E43D62" w:rsidRDefault="00D51730" w:rsidP="00E375A6">
      <w:pPr>
        <w:pBdr>
          <w:top w:val="nil"/>
          <w:left w:val="nil"/>
          <w:bottom w:val="nil"/>
          <w:right w:val="nil"/>
          <w:between w:val="nil"/>
        </w:pBdr>
        <w:spacing w:before="240" w:after="240"/>
        <w:jc w:val="center"/>
        <w:rPr>
          <w:rFonts w:ascii="Arial" w:eastAsia="Arial" w:hAnsi="Arial" w:cs="Arial"/>
          <w:b/>
          <w:color w:val="000000"/>
          <w:sz w:val="20"/>
          <w:szCs w:val="20"/>
        </w:rPr>
      </w:pPr>
      <w:r w:rsidRPr="00E43D62">
        <w:rPr>
          <w:rFonts w:ascii="Arial" w:eastAsia="Arial" w:hAnsi="Arial" w:cs="Arial"/>
          <w:b/>
          <w:color w:val="000000"/>
          <w:sz w:val="20"/>
          <w:szCs w:val="20"/>
        </w:rPr>
        <w:t>DE LA EDUCACIÓN</w:t>
      </w:r>
    </w:p>
    <w:p w14:paraId="62997011" w14:textId="60D84E20" w:rsidR="00D51730" w:rsidRPr="00E43D62" w:rsidRDefault="00D51730" w:rsidP="00E375A6">
      <w:pPr>
        <w:pBdr>
          <w:top w:val="nil"/>
          <w:left w:val="nil"/>
          <w:bottom w:val="nil"/>
          <w:right w:val="nil"/>
          <w:between w:val="nil"/>
        </w:pBdr>
        <w:spacing w:before="240" w:after="240"/>
        <w:jc w:val="center"/>
        <w:rPr>
          <w:rFonts w:ascii="Arial" w:eastAsia="Arial" w:hAnsi="Arial" w:cs="Arial"/>
          <w:b/>
          <w:color w:val="000000"/>
          <w:sz w:val="20"/>
          <w:szCs w:val="20"/>
        </w:rPr>
      </w:pPr>
      <w:r w:rsidRPr="00E43D62">
        <w:rPr>
          <w:rFonts w:ascii="Arial" w:eastAsia="Arial" w:hAnsi="Arial" w:cs="Arial"/>
          <w:b/>
          <w:color w:val="000000"/>
          <w:sz w:val="20"/>
          <w:szCs w:val="20"/>
        </w:rPr>
        <w:t>CAPITULO I</w:t>
      </w:r>
    </w:p>
    <w:p w14:paraId="336D2933" w14:textId="77777777" w:rsidR="00D51730" w:rsidRPr="00E43D62" w:rsidRDefault="00D51730" w:rsidP="00E375A6">
      <w:pPr>
        <w:pBdr>
          <w:top w:val="nil"/>
          <w:left w:val="nil"/>
          <w:bottom w:val="nil"/>
          <w:right w:val="nil"/>
          <w:between w:val="nil"/>
        </w:pBdr>
        <w:spacing w:before="240" w:after="240"/>
        <w:jc w:val="center"/>
        <w:rPr>
          <w:rFonts w:ascii="Arial" w:eastAsia="Arial" w:hAnsi="Arial" w:cs="Arial"/>
          <w:b/>
          <w:color w:val="000000"/>
          <w:sz w:val="20"/>
          <w:szCs w:val="20"/>
        </w:rPr>
      </w:pPr>
      <w:r w:rsidRPr="00E43D62">
        <w:rPr>
          <w:rFonts w:ascii="Arial" w:eastAsia="Arial" w:hAnsi="Arial" w:cs="Arial"/>
          <w:b/>
          <w:color w:val="000000"/>
          <w:sz w:val="20"/>
          <w:szCs w:val="20"/>
        </w:rPr>
        <w:t>DE LA EDUCACIÓN</w:t>
      </w:r>
    </w:p>
    <w:p w14:paraId="570B70D1" w14:textId="3565F9C3" w:rsidR="003B0232" w:rsidRPr="00E43D62" w:rsidRDefault="00D51730"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 xml:space="preserve">Artículo </w:t>
      </w:r>
      <w:r w:rsidR="00567AC1" w:rsidRPr="00E43D62">
        <w:rPr>
          <w:rFonts w:ascii="Arial" w:eastAsia="Arial" w:hAnsi="Arial" w:cs="Arial"/>
          <w:b/>
          <w:color w:val="000000"/>
          <w:sz w:val="20"/>
          <w:szCs w:val="20"/>
        </w:rPr>
        <w:t>61</w:t>
      </w:r>
      <w:r w:rsidRPr="00E43D62">
        <w:rPr>
          <w:rFonts w:ascii="Arial" w:eastAsia="Arial" w:hAnsi="Arial" w:cs="Arial"/>
          <w:b/>
          <w:color w:val="000000"/>
          <w:sz w:val="20"/>
          <w:szCs w:val="20"/>
        </w:rPr>
        <w:t>.</w:t>
      </w:r>
      <w:r w:rsidRPr="00E43D62">
        <w:rPr>
          <w:rFonts w:ascii="Arial" w:hAnsi="Arial" w:cs="Arial"/>
          <w:sz w:val="20"/>
          <w:szCs w:val="20"/>
        </w:rPr>
        <w:t xml:space="preserve"> La educación que se imparta en las instituciones educativas ubicadas dentro del territorio del Municipio de Nicolás Flores se regirá por el </w:t>
      </w:r>
      <w:r w:rsidRPr="00E43D62">
        <w:rPr>
          <w:rStyle w:val="Textoennegrita"/>
          <w:rFonts w:ascii="Arial" w:hAnsi="Arial" w:cs="Arial"/>
          <w:b w:val="0"/>
          <w:bCs w:val="0"/>
          <w:sz w:val="20"/>
          <w:szCs w:val="20"/>
        </w:rPr>
        <w:t>calendario escolar y horarios oficiales establecidos por la Secretaría de Educación Pública</w:t>
      </w:r>
      <w:r w:rsidRPr="00E43D62">
        <w:rPr>
          <w:rFonts w:ascii="Arial" w:hAnsi="Arial" w:cs="Arial"/>
          <w:sz w:val="20"/>
          <w:szCs w:val="20"/>
        </w:rPr>
        <w:t>, conforme a las disposiciones aplicables en materia educativa a nivel federal y estatal.</w:t>
      </w:r>
    </w:p>
    <w:p w14:paraId="321DFDAA" w14:textId="0ED2364A" w:rsidR="00D51730" w:rsidRPr="00E43D62" w:rsidRDefault="00D51730" w:rsidP="00E375A6">
      <w:p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b/>
          <w:color w:val="000000"/>
          <w:sz w:val="20"/>
          <w:szCs w:val="20"/>
        </w:rPr>
        <w:t xml:space="preserve">Artículo </w:t>
      </w:r>
      <w:r w:rsidR="00567AC1" w:rsidRPr="00E43D62">
        <w:rPr>
          <w:rFonts w:ascii="Arial" w:eastAsia="Arial" w:hAnsi="Arial" w:cs="Arial"/>
          <w:b/>
          <w:color w:val="000000"/>
          <w:sz w:val="20"/>
          <w:szCs w:val="20"/>
        </w:rPr>
        <w:t>62</w:t>
      </w:r>
      <w:r w:rsidRPr="00E43D62">
        <w:rPr>
          <w:rFonts w:ascii="Arial" w:eastAsia="Arial" w:hAnsi="Arial" w:cs="Arial"/>
          <w:b/>
          <w:color w:val="000000"/>
          <w:sz w:val="20"/>
          <w:szCs w:val="20"/>
        </w:rPr>
        <w:t>.</w:t>
      </w:r>
      <w:r w:rsidRPr="00E43D62">
        <w:rPr>
          <w:rFonts w:ascii="Arial" w:eastAsia="Arial" w:hAnsi="Arial" w:cs="Arial"/>
          <w:color w:val="000000"/>
          <w:sz w:val="20"/>
          <w:szCs w:val="20"/>
        </w:rPr>
        <w:t xml:space="preserve"> Todas las personas habitantes del Municipio de Nicolás Flores, tienen derecho a la educación que imparte el Estado, la cual será pública gratuita, laica, universal y democrática considerando a la democracia no solamente como una estructura jurídica y un régimen político sino como un sistema de vida fundada en el constante mejoramiento económico, social y cultural del pueblo. Tenderá a desarrollar armónicamente todas las facultades del ser humano y fomentar en él, el amor a la patria, el respeto a los derechos humanos y conciencia de la solidaridad social en lo estatal, nacional y en lo internacional, dentro de la independencia y la justicia. </w:t>
      </w:r>
    </w:p>
    <w:p w14:paraId="13B9C154" w14:textId="66DF98C8" w:rsidR="00D51730" w:rsidRPr="00E43D62" w:rsidRDefault="00D51730"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 xml:space="preserve">Artículo </w:t>
      </w:r>
      <w:r w:rsidR="00567AC1" w:rsidRPr="00E43D62">
        <w:rPr>
          <w:rFonts w:ascii="Arial" w:eastAsia="Arial" w:hAnsi="Arial" w:cs="Arial"/>
          <w:b/>
          <w:color w:val="000000"/>
          <w:sz w:val="20"/>
          <w:szCs w:val="20"/>
        </w:rPr>
        <w:t>63</w:t>
      </w:r>
      <w:r w:rsidRPr="00E43D62">
        <w:rPr>
          <w:rFonts w:ascii="Arial" w:eastAsia="Arial" w:hAnsi="Arial" w:cs="Arial"/>
          <w:b/>
          <w:color w:val="000000"/>
          <w:sz w:val="20"/>
          <w:szCs w:val="20"/>
        </w:rPr>
        <w:t xml:space="preserve">. </w:t>
      </w:r>
      <w:r w:rsidRPr="00E43D62">
        <w:rPr>
          <w:rFonts w:ascii="Arial" w:eastAsia="Times New Roman" w:hAnsi="Arial" w:cs="Arial"/>
          <w:kern w:val="0"/>
          <w:sz w:val="20"/>
          <w:szCs w:val="20"/>
          <w:lang w:eastAsia="es-MX"/>
          <w14:ligatures w14:val="none"/>
        </w:rPr>
        <w:t>En el ámbito de sus atribuciones, el Ayuntamiento coadyuvará con las autoridades educativas para promover el acceso, permanencia y conclusión de los estudios de las y los habitantes del Municipio.</w:t>
      </w:r>
    </w:p>
    <w:p w14:paraId="553FFC6B" w14:textId="2A415EEC" w:rsidR="00D51730" w:rsidRPr="00E43D62" w:rsidRDefault="00D51730"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 xml:space="preserve">Artículo </w:t>
      </w:r>
      <w:r w:rsidR="00567AC1" w:rsidRPr="00E43D62">
        <w:rPr>
          <w:rFonts w:ascii="Arial" w:eastAsia="Arial" w:hAnsi="Arial" w:cs="Arial"/>
          <w:b/>
          <w:color w:val="000000"/>
          <w:sz w:val="20"/>
          <w:szCs w:val="20"/>
        </w:rPr>
        <w:t>64</w:t>
      </w:r>
      <w:r w:rsidRPr="00E43D62">
        <w:rPr>
          <w:rFonts w:ascii="Arial" w:eastAsia="Arial" w:hAnsi="Arial" w:cs="Arial"/>
          <w:b/>
          <w:color w:val="000000"/>
          <w:sz w:val="20"/>
          <w:szCs w:val="20"/>
        </w:rPr>
        <w:t xml:space="preserve">. </w:t>
      </w:r>
      <w:r w:rsidRPr="00E43D62">
        <w:rPr>
          <w:rFonts w:ascii="Arial" w:hAnsi="Arial" w:cs="Arial"/>
          <w:sz w:val="20"/>
          <w:szCs w:val="20"/>
        </w:rPr>
        <w:t xml:space="preserve">Las madres, padres de familia o tutores tienen la responsabilidad de </w:t>
      </w:r>
      <w:r w:rsidRPr="00E43D62">
        <w:rPr>
          <w:rFonts w:ascii="Arial" w:hAnsi="Arial" w:cs="Arial"/>
          <w:bCs/>
          <w:sz w:val="20"/>
          <w:szCs w:val="20"/>
        </w:rPr>
        <w:t>procurar que las niñas, niños y adolescentes bajo su cuidado asistan a la escuela y continúen con su formación educativa</w:t>
      </w:r>
      <w:r w:rsidRPr="00E43D62">
        <w:rPr>
          <w:rFonts w:ascii="Arial" w:hAnsi="Arial" w:cs="Arial"/>
          <w:sz w:val="20"/>
          <w:szCs w:val="20"/>
        </w:rPr>
        <w:t>, conforme a lo establecido en la legislación aplicable.</w:t>
      </w:r>
    </w:p>
    <w:p w14:paraId="12C365CC" w14:textId="77777777" w:rsidR="00D51730" w:rsidRPr="00E43D62" w:rsidRDefault="00D51730" w:rsidP="00E375A6">
      <w:pPr>
        <w:spacing w:before="100" w:beforeAutospacing="1" w:after="100" w:afterAutospacing="1"/>
        <w:jc w:val="both"/>
        <w:rPr>
          <w:rFonts w:ascii="Arial" w:eastAsia="Times New Roman" w:hAnsi="Arial" w:cs="Arial"/>
          <w:kern w:val="0"/>
          <w:sz w:val="20"/>
          <w:szCs w:val="20"/>
          <w:lang w:eastAsia="es-MX"/>
          <w14:ligatures w14:val="none"/>
        </w:rPr>
      </w:pPr>
      <w:r w:rsidRPr="00E43D62">
        <w:rPr>
          <w:rFonts w:ascii="Arial" w:eastAsia="Times New Roman" w:hAnsi="Arial" w:cs="Arial"/>
          <w:kern w:val="0"/>
          <w:sz w:val="20"/>
          <w:szCs w:val="20"/>
          <w:lang w:eastAsia="es-MX"/>
          <w14:ligatures w14:val="none"/>
        </w:rPr>
        <w:t xml:space="preserve">Las autoridades municipales, en coordinación con las autoridades educativas, promoverán acciones de </w:t>
      </w:r>
      <w:r w:rsidRPr="00E43D62">
        <w:rPr>
          <w:rFonts w:ascii="Arial" w:eastAsia="Times New Roman" w:hAnsi="Arial" w:cs="Arial"/>
          <w:bCs/>
          <w:kern w:val="0"/>
          <w:sz w:val="20"/>
          <w:szCs w:val="20"/>
          <w:lang w:eastAsia="es-MX"/>
          <w14:ligatures w14:val="none"/>
        </w:rPr>
        <w:t>orientación, acompañamiento y apoyo para prevenir la deserción escolar</w:t>
      </w:r>
      <w:r w:rsidRPr="00E43D62">
        <w:rPr>
          <w:rFonts w:ascii="Arial" w:eastAsia="Times New Roman" w:hAnsi="Arial" w:cs="Arial"/>
          <w:kern w:val="0"/>
          <w:sz w:val="20"/>
          <w:szCs w:val="20"/>
          <w:lang w:eastAsia="es-MX"/>
          <w14:ligatures w14:val="none"/>
        </w:rPr>
        <w:t>.</w:t>
      </w:r>
    </w:p>
    <w:p w14:paraId="172657CC" w14:textId="58DCE616" w:rsidR="003B0232" w:rsidRPr="00E43D62" w:rsidRDefault="003B0232" w:rsidP="00E375A6">
      <w:pPr>
        <w:pBdr>
          <w:top w:val="nil"/>
          <w:left w:val="nil"/>
          <w:bottom w:val="nil"/>
          <w:right w:val="nil"/>
          <w:between w:val="nil"/>
        </w:pBdr>
        <w:spacing w:before="240" w:after="240"/>
        <w:jc w:val="center"/>
        <w:rPr>
          <w:rFonts w:ascii="Arial" w:eastAsia="Arial" w:hAnsi="Arial" w:cs="Arial"/>
          <w:b/>
          <w:color w:val="000000"/>
          <w:sz w:val="20"/>
          <w:szCs w:val="20"/>
        </w:rPr>
      </w:pPr>
      <w:r w:rsidRPr="00E43D62">
        <w:rPr>
          <w:rFonts w:ascii="Arial" w:eastAsia="Arial" w:hAnsi="Arial" w:cs="Arial"/>
          <w:b/>
          <w:color w:val="000000"/>
          <w:sz w:val="20"/>
          <w:szCs w:val="20"/>
        </w:rPr>
        <w:t>TITULO QUINTO</w:t>
      </w:r>
    </w:p>
    <w:p w14:paraId="3502DFB0" w14:textId="6F9E4439" w:rsidR="003B0232" w:rsidRPr="00E43D62" w:rsidRDefault="003B0232" w:rsidP="00E375A6">
      <w:pPr>
        <w:pBdr>
          <w:top w:val="nil"/>
          <w:left w:val="nil"/>
          <w:bottom w:val="nil"/>
          <w:right w:val="nil"/>
          <w:between w:val="nil"/>
        </w:pBdr>
        <w:spacing w:before="240" w:after="240"/>
        <w:jc w:val="center"/>
        <w:rPr>
          <w:rFonts w:ascii="Arial" w:eastAsia="Arial" w:hAnsi="Arial" w:cs="Arial"/>
          <w:b/>
          <w:color w:val="000000"/>
          <w:sz w:val="20"/>
          <w:szCs w:val="20"/>
        </w:rPr>
      </w:pPr>
      <w:r w:rsidRPr="00E43D62">
        <w:rPr>
          <w:rFonts w:ascii="Arial" w:eastAsia="Arial" w:hAnsi="Arial" w:cs="Arial"/>
          <w:b/>
          <w:color w:val="000000"/>
          <w:sz w:val="20"/>
          <w:szCs w:val="20"/>
        </w:rPr>
        <w:t>DE LA PLANEACIÓN</w:t>
      </w:r>
    </w:p>
    <w:p w14:paraId="6782A9F5" w14:textId="2D73ACDD" w:rsidR="003B0232" w:rsidRPr="00E43D62" w:rsidRDefault="003B0232" w:rsidP="00E375A6">
      <w:pPr>
        <w:pBdr>
          <w:top w:val="nil"/>
          <w:left w:val="nil"/>
          <w:bottom w:val="nil"/>
          <w:right w:val="nil"/>
          <w:between w:val="nil"/>
        </w:pBdr>
        <w:spacing w:before="240" w:after="240"/>
        <w:jc w:val="center"/>
        <w:rPr>
          <w:rFonts w:ascii="Arial" w:eastAsia="Arial" w:hAnsi="Arial" w:cs="Arial"/>
          <w:b/>
          <w:color w:val="000000"/>
          <w:sz w:val="20"/>
          <w:szCs w:val="20"/>
        </w:rPr>
      </w:pPr>
      <w:r w:rsidRPr="00E43D62">
        <w:rPr>
          <w:rFonts w:ascii="Arial" w:eastAsia="Arial" w:hAnsi="Arial" w:cs="Arial"/>
          <w:b/>
          <w:color w:val="000000"/>
          <w:sz w:val="20"/>
          <w:szCs w:val="20"/>
        </w:rPr>
        <w:t>CAPITULO I</w:t>
      </w:r>
    </w:p>
    <w:p w14:paraId="1ABF0C19" w14:textId="77777777" w:rsidR="003B0232" w:rsidRPr="00E43D62" w:rsidRDefault="003B0232" w:rsidP="00E375A6">
      <w:pPr>
        <w:pBdr>
          <w:top w:val="nil"/>
          <w:left w:val="nil"/>
          <w:bottom w:val="nil"/>
          <w:right w:val="nil"/>
          <w:between w:val="nil"/>
        </w:pBdr>
        <w:spacing w:before="240" w:after="240"/>
        <w:jc w:val="center"/>
        <w:rPr>
          <w:rFonts w:ascii="Arial" w:eastAsia="Arial" w:hAnsi="Arial" w:cs="Arial"/>
          <w:b/>
          <w:color w:val="000000"/>
          <w:sz w:val="20"/>
          <w:szCs w:val="20"/>
        </w:rPr>
      </w:pPr>
      <w:r w:rsidRPr="00E43D62">
        <w:rPr>
          <w:rFonts w:ascii="Arial" w:eastAsia="Arial" w:hAnsi="Arial" w:cs="Arial"/>
          <w:b/>
          <w:color w:val="000000"/>
          <w:sz w:val="20"/>
          <w:szCs w:val="20"/>
        </w:rPr>
        <w:t>DEL COMITÉ DE PLANEACIÓN PARA EL DESARROLLO MUNICIPAL</w:t>
      </w:r>
    </w:p>
    <w:p w14:paraId="651CE4FE" w14:textId="209BE6A2" w:rsidR="003B0232" w:rsidRPr="00E43D62" w:rsidRDefault="003B0232" w:rsidP="00E375A6">
      <w:p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b/>
          <w:color w:val="000000"/>
          <w:sz w:val="20"/>
          <w:szCs w:val="20"/>
        </w:rPr>
        <w:t xml:space="preserve">Artículo 65. </w:t>
      </w:r>
      <w:r w:rsidRPr="00E43D62">
        <w:rPr>
          <w:rFonts w:ascii="Arial" w:eastAsia="Arial" w:hAnsi="Arial" w:cs="Arial"/>
          <w:color w:val="000000"/>
          <w:sz w:val="20"/>
          <w:szCs w:val="20"/>
        </w:rPr>
        <w:t xml:space="preserve">En el Municipio de Nicolás Flores </w:t>
      </w:r>
      <w:r w:rsidRPr="00E43D62">
        <w:rPr>
          <w:rFonts w:ascii="Arial" w:hAnsi="Arial" w:cs="Arial"/>
          <w:sz w:val="20"/>
          <w:szCs w:val="20"/>
        </w:rPr>
        <w:t xml:space="preserve">funcionará el </w:t>
      </w:r>
      <w:r w:rsidRPr="00E43D62">
        <w:rPr>
          <w:rFonts w:ascii="Arial" w:hAnsi="Arial" w:cs="Arial"/>
          <w:bCs/>
          <w:sz w:val="20"/>
          <w:szCs w:val="20"/>
        </w:rPr>
        <w:t>Comité de Planeación para el Desarrollo Municipal</w:t>
      </w:r>
      <w:r w:rsidRPr="00E43D62">
        <w:rPr>
          <w:rFonts w:ascii="Arial" w:hAnsi="Arial" w:cs="Arial"/>
          <w:sz w:val="20"/>
          <w:szCs w:val="20"/>
        </w:rPr>
        <w:t>, como un órgano de participación social y coordinación institucional encargado de promover y fortalecer la planeación democrática del desarrollo municipal.</w:t>
      </w:r>
    </w:p>
    <w:p w14:paraId="2089D50B" w14:textId="77777777" w:rsidR="003B0232" w:rsidRPr="00E43D62" w:rsidRDefault="003B0232" w:rsidP="00E375A6">
      <w:pPr>
        <w:spacing w:before="100" w:beforeAutospacing="1" w:after="100" w:afterAutospacing="1"/>
        <w:jc w:val="both"/>
        <w:rPr>
          <w:rFonts w:ascii="Arial" w:eastAsia="Times New Roman" w:hAnsi="Arial" w:cs="Arial"/>
          <w:kern w:val="0"/>
          <w:sz w:val="20"/>
          <w:szCs w:val="20"/>
          <w:lang w:eastAsia="es-MX"/>
          <w14:ligatures w14:val="none"/>
        </w:rPr>
      </w:pPr>
      <w:r w:rsidRPr="00E43D62">
        <w:rPr>
          <w:rFonts w:ascii="Arial" w:eastAsia="Times New Roman" w:hAnsi="Arial" w:cs="Arial"/>
          <w:kern w:val="0"/>
          <w:sz w:val="20"/>
          <w:szCs w:val="20"/>
          <w:lang w:eastAsia="es-MX"/>
          <w14:ligatures w14:val="none"/>
        </w:rPr>
        <w:t xml:space="preserve">El </w:t>
      </w:r>
      <w:r w:rsidRPr="00E43D62">
        <w:rPr>
          <w:rFonts w:ascii="Arial" w:hAnsi="Arial" w:cs="Arial"/>
          <w:bCs/>
          <w:sz w:val="20"/>
          <w:szCs w:val="20"/>
        </w:rPr>
        <w:t>Comité de Planeación para el Desarrollo Municipal</w:t>
      </w:r>
      <w:r w:rsidRPr="00E43D62">
        <w:rPr>
          <w:rFonts w:ascii="Arial" w:eastAsia="Times New Roman" w:hAnsi="Arial" w:cs="Arial"/>
          <w:kern w:val="0"/>
          <w:sz w:val="20"/>
          <w:szCs w:val="20"/>
          <w:lang w:eastAsia="es-MX"/>
          <w14:ligatures w14:val="none"/>
        </w:rPr>
        <w:t xml:space="preserve"> se regirá por lo dispuesto en la </w:t>
      </w:r>
      <w:r w:rsidRPr="00E43D62">
        <w:rPr>
          <w:rFonts w:ascii="Arial" w:eastAsia="Times New Roman" w:hAnsi="Arial" w:cs="Arial"/>
          <w:bCs/>
          <w:kern w:val="0"/>
          <w:sz w:val="20"/>
          <w:szCs w:val="20"/>
          <w:lang w:eastAsia="es-MX"/>
          <w14:ligatures w14:val="none"/>
        </w:rPr>
        <w:t>Constitución Política del Estado de Hidalgo</w:t>
      </w:r>
      <w:r w:rsidRPr="00E43D62">
        <w:rPr>
          <w:rFonts w:ascii="Arial" w:eastAsia="Times New Roman" w:hAnsi="Arial" w:cs="Arial"/>
          <w:kern w:val="0"/>
          <w:sz w:val="20"/>
          <w:szCs w:val="20"/>
          <w:lang w:eastAsia="es-MX"/>
          <w14:ligatures w14:val="none"/>
        </w:rPr>
        <w:t xml:space="preserve">, la </w:t>
      </w:r>
      <w:r w:rsidRPr="00E43D62">
        <w:rPr>
          <w:rFonts w:ascii="Arial" w:eastAsia="Times New Roman" w:hAnsi="Arial" w:cs="Arial"/>
          <w:bCs/>
          <w:kern w:val="0"/>
          <w:sz w:val="20"/>
          <w:szCs w:val="20"/>
          <w:lang w:eastAsia="es-MX"/>
          <w14:ligatures w14:val="none"/>
        </w:rPr>
        <w:t>Ley de Planeación y Prospectiva del Estado de Hidalgo</w:t>
      </w:r>
      <w:r w:rsidRPr="00E43D62">
        <w:rPr>
          <w:rFonts w:ascii="Arial" w:eastAsia="Times New Roman" w:hAnsi="Arial" w:cs="Arial"/>
          <w:kern w:val="0"/>
          <w:sz w:val="20"/>
          <w:szCs w:val="20"/>
          <w:lang w:eastAsia="es-MX"/>
          <w14:ligatures w14:val="none"/>
        </w:rPr>
        <w:t xml:space="preserve">, la </w:t>
      </w:r>
      <w:r w:rsidRPr="00E43D62">
        <w:rPr>
          <w:rFonts w:ascii="Arial" w:eastAsia="Times New Roman" w:hAnsi="Arial" w:cs="Arial"/>
          <w:bCs/>
          <w:kern w:val="0"/>
          <w:sz w:val="20"/>
          <w:szCs w:val="20"/>
          <w:lang w:eastAsia="es-MX"/>
          <w14:ligatures w14:val="none"/>
        </w:rPr>
        <w:t>Ley Orgánica Municipal para el Estado de Hidalgo</w:t>
      </w:r>
      <w:r w:rsidRPr="00E43D62">
        <w:rPr>
          <w:rFonts w:ascii="Arial" w:eastAsia="Times New Roman" w:hAnsi="Arial" w:cs="Arial"/>
          <w:kern w:val="0"/>
          <w:sz w:val="20"/>
          <w:szCs w:val="20"/>
          <w:lang w:eastAsia="es-MX"/>
          <w14:ligatures w14:val="none"/>
        </w:rPr>
        <w:t xml:space="preserve"> y demás disposiciones normativas aplicables.</w:t>
      </w:r>
    </w:p>
    <w:p w14:paraId="6C330F7B" w14:textId="1CF5EA45" w:rsidR="003B0232" w:rsidRPr="00E43D62" w:rsidRDefault="003B0232"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Artículo 6</w:t>
      </w:r>
      <w:r w:rsidR="00744E1E" w:rsidRPr="00E43D62">
        <w:rPr>
          <w:rFonts w:ascii="Arial" w:eastAsia="Arial" w:hAnsi="Arial" w:cs="Arial"/>
          <w:b/>
          <w:color w:val="000000"/>
          <w:sz w:val="20"/>
          <w:szCs w:val="20"/>
        </w:rPr>
        <w:t xml:space="preserve">6. </w:t>
      </w:r>
      <w:r w:rsidRPr="00E43D62">
        <w:rPr>
          <w:rFonts w:ascii="Arial" w:hAnsi="Arial" w:cs="Arial"/>
          <w:sz w:val="20"/>
          <w:szCs w:val="20"/>
        </w:rPr>
        <w:t xml:space="preserve">El </w:t>
      </w:r>
      <w:r w:rsidRPr="00E43D62">
        <w:rPr>
          <w:rStyle w:val="Textoennegrita"/>
          <w:rFonts w:ascii="Arial" w:hAnsi="Arial" w:cs="Arial"/>
          <w:b w:val="0"/>
          <w:bCs w:val="0"/>
          <w:sz w:val="20"/>
          <w:szCs w:val="20"/>
        </w:rPr>
        <w:t>Comité de Planeación para el Desarrollo Municipal</w:t>
      </w:r>
      <w:r w:rsidRPr="00E43D62">
        <w:rPr>
          <w:rStyle w:val="Textoennegrita"/>
          <w:rFonts w:ascii="Arial" w:hAnsi="Arial" w:cs="Arial"/>
          <w:sz w:val="20"/>
          <w:szCs w:val="20"/>
        </w:rPr>
        <w:t xml:space="preserve"> </w:t>
      </w:r>
      <w:r w:rsidRPr="00E43D62">
        <w:rPr>
          <w:rFonts w:ascii="Arial" w:hAnsi="Arial" w:cs="Arial"/>
          <w:sz w:val="20"/>
          <w:szCs w:val="20"/>
        </w:rPr>
        <w:t xml:space="preserve">se integrará por una </w:t>
      </w:r>
      <w:r w:rsidRPr="00E43D62">
        <w:rPr>
          <w:rStyle w:val="Textoennegrita"/>
          <w:rFonts w:ascii="Arial" w:hAnsi="Arial" w:cs="Arial"/>
          <w:b w:val="0"/>
          <w:bCs w:val="0"/>
          <w:sz w:val="20"/>
          <w:szCs w:val="20"/>
        </w:rPr>
        <w:t>Asamblea General</w:t>
      </w:r>
      <w:r w:rsidRPr="00E43D62">
        <w:rPr>
          <w:rFonts w:ascii="Arial" w:hAnsi="Arial" w:cs="Arial"/>
          <w:b/>
          <w:sz w:val="20"/>
          <w:szCs w:val="20"/>
        </w:rPr>
        <w:t xml:space="preserve"> </w:t>
      </w:r>
      <w:r w:rsidRPr="00E43D62">
        <w:rPr>
          <w:rFonts w:ascii="Arial" w:hAnsi="Arial" w:cs="Arial"/>
          <w:sz w:val="20"/>
          <w:szCs w:val="20"/>
        </w:rPr>
        <w:t xml:space="preserve">y un </w:t>
      </w:r>
      <w:r w:rsidRPr="00E43D62">
        <w:rPr>
          <w:rStyle w:val="Textoennegrita"/>
          <w:rFonts w:ascii="Arial" w:hAnsi="Arial" w:cs="Arial"/>
          <w:b w:val="0"/>
          <w:bCs w:val="0"/>
          <w:sz w:val="20"/>
          <w:szCs w:val="20"/>
        </w:rPr>
        <w:t>Consejo Directivo</w:t>
      </w:r>
      <w:r w:rsidRPr="00E43D62">
        <w:rPr>
          <w:rFonts w:ascii="Arial" w:hAnsi="Arial" w:cs="Arial"/>
          <w:sz w:val="20"/>
          <w:szCs w:val="20"/>
        </w:rPr>
        <w:t>, los cuales estarán conformados de la siguiente manera:</w:t>
      </w:r>
    </w:p>
    <w:p w14:paraId="7DE5C183" w14:textId="77777777" w:rsidR="003B0232" w:rsidRPr="00E43D62" w:rsidRDefault="003B0232" w:rsidP="00D16FE2">
      <w:pPr>
        <w:pStyle w:val="Ttulo4"/>
        <w:numPr>
          <w:ilvl w:val="0"/>
          <w:numId w:val="11"/>
        </w:numPr>
        <w:tabs>
          <w:tab w:val="num" w:pos="360"/>
        </w:tabs>
        <w:ind w:left="0" w:firstLine="0"/>
        <w:jc w:val="both"/>
        <w:rPr>
          <w:rFonts w:ascii="Arial" w:hAnsi="Arial" w:cs="Arial"/>
          <w:b/>
          <w:i w:val="0"/>
          <w:color w:val="auto"/>
          <w:sz w:val="20"/>
          <w:szCs w:val="20"/>
        </w:rPr>
      </w:pPr>
      <w:r w:rsidRPr="00E43D62">
        <w:rPr>
          <w:rFonts w:ascii="Arial" w:hAnsi="Arial" w:cs="Arial"/>
          <w:i w:val="0"/>
          <w:color w:val="auto"/>
          <w:sz w:val="20"/>
          <w:szCs w:val="20"/>
        </w:rPr>
        <w:lastRenderedPageBreak/>
        <w:t>Asamblea General: La asamblea general estará integrada por los representantes de los sectores público, social y privado. Este órgano tiene carácter consultivo para la elaboración de los programas y proyectos de obras, acciones o servicios a cargo del Municipio,</w:t>
      </w:r>
      <w:r w:rsidRPr="00E43D62">
        <w:rPr>
          <w:rStyle w:val="Textoennegrita"/>
          <w:rFonts w:ascii="Arial" w:hAnsi="Arial" w:cs="Arial"/>
          <w:i w:val="0"/>
          <w:color w:val="auto"/>
          <w:sz w:val="20"/>
          <w:szCs w:val="20"/>
        </w:rPr>
        <w:t xml:space="preserve"> </w:t>
      </w:r>
      <w:r w:rsidRPr="00E43D62">
        <w:rPr>
          <w:rFonts w:ascii="Arial" w:hAnsi="Arial" w:cs="Arial"/>
          <w:i w:val="0"/>
          <w:color w:val="auto"/>
          <w:sz w:val="20"/>
          <w:szCs w:val="20"/>
        </w:rPr>
        <w:t>y estará integrada por:</w:t>
      </w:r>
    </w:p>
    <w:p w14:paraId="723DCB14" w14:textId="77777777" w:rsidR="003B0232" w:rsidRPr="00E43D62" w:rsidRDefault="003B0232" w:rsidP="00D16FE2">
      <w:pPr>
        <w:pStyle w:val="Ttulo4"/>
        <w:numPr>
          <w:ilvl w:val="0"/>
          <w:numId w:val="54"/>
        </w:numPr>
        <w:jc w:val="both"/>
        <w:rPr>
          <w:rFonts w:ascii="Arial" w:hAnsi="Arial" w:cs="Arial"/>
          <w:b/>
          <w:i w:val="0"/>
          <w:color w:val="auto"/>
          <w:sz w:val="20"/>
          <w:szCs w:val="20"/>
        </w:rPr>
      </w:pPr>
      <w:r w:rsidRPr="00E43D62">
        <w:rPr>
          <w:rFonts w:ascii="Arial" w:hAnsi="Arial" w:cs="Arial"/>
          <w:i w:val="0"/>
          <w:color w:val="auto"/>
          <w:sz w:val="20"/>
          <w:szCs w:val="20"/>
        </w:rPr>
        <w:t xml:space="preserve">Los funcionarios de mayor jerarquía del Ayuntamiento; </w:t>
      </w:r>
    </w:p>
    <w:p w14:paraId="47A4AE49" w14:textId="77777777" w:rsidR="003B0232" w:rsidRPr="00E43D62" w:rsidRDefault="003B0232" w:rsidP="00D16FE2">
      <w:pPr>
        <w:pStyle w:val="Ttulo4"/>
        <w:numPr>
          <w:ilvl w:val="0"/>
          <w:numId w:val="54"/>
        </w:numPr>
        <w:jc w:val="both"/>
        <w:rPr>
          <w:rFonts w:ascii="Arial" w:hAnsi="Arial" w:cs="Arial"/>
          <w:b/>
          <w:i w:val="0"/>
          <w:color w:val="auto"/>
          <w:sz w:val="20"/>
          <w:szCs w:val="20"/>
        </w:rPr>
      </w:pPr>
      <w:r w:rsidRPr="00E43D62">
        <w:rPr>
          <w:rFonts w:ascii="Arial" w:hAnsi="Arial" w:cs="Arial"/>
          <w:i w:val="0"/>
          <w:color w:val="auto"/>
          <w:sz w:val="20"/>
          <w:szCs w:val="20"/>
        </w:rPr>
        <w:t xml:space="preserve">Los titulares de los órganos de las dependencias del Gobierno del Estado y los representantes de las entidades de la Administración Pública Federal, cuyos programas, acciones o servicios, incidan en el desarrollo del Municipio; </w:t>
      </w:r>
    </w:p>
    <w:p w14:paraId="13BEEF47" w14:textId="77777777" w:rsidR="003B0232" w:rsidRPr="00E43D62" w:rsidRDefault="003B0232" w:rsidP="00D16FE2">
      <w:pPr>
        <w:pStyle w:val="Ttulo4"/>
        <w:numPr>
          <w:ilvl w:val="0"/>
          <w:numId w:val="54"/>
        </w:numPr>
        <w:jc w:val="both"/>
        <w:rPr>
          <w:rFonts w:ascii="Arial" w:hAnsi="Arial" w:cs="Arial"/>
          <w:b/>
          <w:i w:val="0"/>
          <w:color w:val="auto"/>
          <w:sz w:val="20"/>
          <w:szCs w:val="20"/>
        </w:rPr>
      </w:pPr>
      <w:r w:rsidRPr="00E43D62">
        <w:rPr>
          <w:rFonts w:ascii="Arial" w:hAnsi="Arial" w:cs="Arial"/>
          <w:i w:val="0"/>
          <w:color w:val="auto"/>
          <w:sz w:val="20"/>
          <w:szCs w:val="20"/>
        </w:rPr>
        <w:t xml:space="preserve">Las Diputadas y Diputados de los distritos federal y local al que corresponda el Municipio; </w:t>
      </w:r>
    </w:p>
    <w:p w14:paraId="1EEE3895" w14:textId="77777777" w:rsidR="003B0232" w:rsidRPr="00E43D62" w:rsidRDefault="003B0232" w:rsidP="00D16FE2">
      <w:pPr>
        <w:pStyle w:val="Ttulo4"/>
        <w:numPr>
          <w:ilvl w:val="0"/>
          <w:numId w:val="54"/>
        </w:numPr>
        <w:jc w:val="both"/>
        <w:rPr>
          <w:rFonts w:ascii="Arial" w:hAnsi="Arial" w:cs="Arial"/>
          <w:b/>
          <w:i w:val="0"/>
          <w:color w:val="auto"/>
          <w:sz w:val="20"/>
          <w:szCs w:val="20"/>
        </w:rPr>
      </w:pPr>
      <w:r w:rsidRPr="00E43D62">
        <w:rPr>
          <w:rFonts w:ascii="Arial" w:hAnsi="Arial" w:cs="Arial"/>
          <w:i w:val="0"/>
          <w:color w:val="auto"/>
          <w:sz w:val="20"/>
          <w:szCs w:val="20"/>
        </w:rPr>
        <w:t xml:space="preserve">Los representantes de las organizaciones y asociaciones de empresarios, profesionistas, obreros y campesinos, así como de las sociedades cooperativas que actúen en el Municipio y que estén debidamente registradas ante las autoridades correspondientes; </w:t>
      </w:r>
    </w:p>
    <w:p w14:paraId="33FD720A" w14:textId="77777777" w:rsidR="003B0232" w:rsidRPr="00E43D62" w:rsidRDefault="003B0232" w:rsidP="00D16FE2">
      <w:pPr>
        <w:pStyle w:val="Ttulo4"/>
        <w:numPr>
          <w:ilvl w:val="0"/>
          <w:numId w:val="54"/>
        </w:numPr>
        <w:jc w:val="both"/>
        <w:rPr>
          <w:rFonts w:ascii="Arial" w:hAnsi="Arial" w:cs="Arial"/>
          <w:b/>
          <w:i w:val="0"/>
          <w:color w:val="auto"/>
          <w:sz w:val="20"/>
          <w:szCs w:val="20"/>
        </w:rPr>
      </w:pPr>
      <w:r w:rsidRPr="00E43D62">
        <w:rPr>
          <w:rFonts w:ascii="Arial" w:hAnsi="Arial" w:cs="Arial"/>
          <w:i w:val="0"/>
          <w:color w:val="auto"/>
          <w:sz w:val="20"/>
          <w:szCs w:val="20"/>
        </w:rPr>
        <w:t xml:space="preserve">Las autoridades y los directivos de las instituciones más representativas del sector educativo, en el Municipio; </w:t>
      </w:r>
    </w:p>
    <w:p w14:paraId="1D0CAF2B" w14:textId="77777777" w:rsidR="003B0232" w:rsidRPr="00E43D62" w:rsidRDefault="003B0232" w:rsidP="00D16FE2">
      <w:pPr>
        <w:pStyle w:val="Ttulo4"/>
        <w:numPr>
          <w:ilvl w:val="0"/>
          <w:numId w:val="54"/>
        </w:numPr>
        <w:jc w:val="both"/>
        <w:rPr>
          <w:rFonts w:ascii="Arial" w:hAnsi="Arial" w:cs="Arial"/>
          <w:b/>
          <w:i w:val="0"/>
          <w:color w:val="auto"/>
          <w:sz w:val="20"/>
          <w:szCs w:val="20"/>
        </w:rPr>
      </w:pPr>
      <w:r w:rsidRPr="00E43D62">
        <w:rPr>
          <w:rFonts w:ascii="Arial" w:hAnsi="Arial" w:cs="Arial"/>
          <w:i w:val="0"/>
          <w:color w:val="auto"/>
          <w:sz w:val="20"/>
          <w:szCs w:val="20"/>
        </w:rPr>
        <w:t xml:space="preserve">Las personas titulares de las delegaciones y subdelegaciones; </w:t>
      </w:r>
    </w:p>
    <w:p w14:paraId="0AA8CDAE" w14:textId="77777777" w:rsidR="003B0232" w:rsidRPr="00E43D62" w:rsidRDefault="003B0232" w:rsidP="00D16FE2">
      <w:pPr>
        <w:pStyle w:val="Ttulo4"/>
        <w:numPr>
          <w:ilvl w:val="0"/>
          <w:numId w:val="54"/>
        </w:numPr>
        <w:jc w:val="both"/>
        <w:rPr>
          <w:rFonts w:ascii="Arial" w:hAnsi="Arial" w:cs="Arial"/>
          <w:b/>
          <w:i w:val="0"/>
          <w:color w:val="auto"/>
          <w:sz w:val="20"/>
          <w:szCs w:val="20"/>
        </w:rPr>
      </w:pPr>
      <w:r w:rsidRPr="00E43D62">
        <w:rPr>
          <w:rFonts w:ascii="Arial" w:hAnsi="Arial" w:cs="Arial"/>
          <w:i w:val="0"/>
          <w:color w:val="auto"/>
          <w:sz w:val="20"/>
          <w:szCs w:val="20"/>
        </w:rPr>
        <w:t xml:space="preserve">Las Presidentas o Presidentes de los Consejos de Colaboración Municipal; </w:t>
      </w:r>
    </w:p>
    <w:p w14:paraId="08E74383" w14:textId="77777777" w:rsidR="003B0232" w:rsidRPr="00E43D62" w:rsidRDefault="003B0232" w:rsidP="00D16FE2">
      <w:pPr>
        <w:pStyle w:val="Ttulo4"/>
        <w:numPr>
          <w:ilvl w:val="0"/>
          <w:numId w:val="54"/>
        </w:numPr>
        <w:jc w:val="both"/>
        <w:rPr>
          <w:rFonts w:ascii="Arial" w:hAnsi="Arial" w:cs="Arial"/>
          <w:b/>
          <w:i w:val="0"/>
          <w:color w:val="auto"/>
          <w:sz w:val="20"/>
          <w:szCs w:val="20"/>
        </w:rPr>
      </w:pPr>
      <w:r w:rsidRPr="00E43D62">
        <w:rPr>
          <w:rFonts w:ascii="Arial" w:hAnsi="Arial" w:cs="Arial"/>
          <w:i w:val="0"/>
          <w:color w:val="auto"/>
          <w:sz w:val="20"/>
          <w:szCs w:val="20"/>
        </w:rPr>
        <w:t xml:space="preserve">Las Presidentas o Presidentes de los Comisariados Ejidales y de Bienes Comunales; y </w:t>
      </w:r>
    </w:p>
    <w:p w14:paraId="2B15AE04" w14:textId="77777777" w:rsidR="003B0232" w:rsidRPr="00E43D62" w:rsidRDefault="003B0232" w:rsidP="00D16FE2">
      <w:pPr>
        <w:pStyle w:val="Ttulo4"/>
        <w:numPr>
          <w:ilvl w:val="0"/>
          <w:numId w:val="54"/>
        </w:numPr>
        <w:jc w:val="both"/>
        <w:rPr>
          <w:rFonts w:ascii="Arial" w:hAnsi="Arial" w:cs="Arial"/>
          <w:b/>
          <w:i w:val="0"/>
          <w:color w:val="auto"/>
          <w:sz w:val="20"/>
          <w:szCs w:val="20"/>
        </w:rPr>
      </w:pPr>
      <w:r w:rsidRPr="00E43D62">
        <w:rPr>
          <w:rFonts w:ascii="Arial" w:hAnsi="Arial" w:cs="Arial"/>
          <w:i w:val="0"/>
          <w:color w:val="auto"/>
          <w:sz w:val="20"/>
          <w:szCs w:val="20"/>
        </w:rPr>
        <w:t xml:space="preserve">Otros representantes de los sectores social y privado, que el Coordinador del Comité estime pertinente. </w:t>
      </w:r>
    </w:p>
    <w:p w14:paraId="79C1967B" w14:textId="77777777" w:rsidR="003B0232" w:rsidRPr="00E43D62" w:rsidRDefault="003B0232" w:rsidP="00D16FE2">
      <w:pPr>
        <w:pStyle w:val="Ttulo4"/>
        <w:numPr>
          <w:ilvl w:val="0"/>
          <w:numId w:val="11"/>
        </w:numPr>
        <w:tabs>
          <w:tab w:val="num" w:pos="360"/>
        </w:tabs>
        <w:ind w:left="0" w:firstLine="0"/>
        <w:jc w:val="both"/>
        <w:rPr>
          <w:rFonts w:ascii="Arial" w:hAnsi="Arial" w:cs="Arial"/>
          <w:sz w:val="20"/>
          <w:szCs w:val="20"/>
        </w:rPr>
      </w:pPr>
      <w:r w:rsidRPr="00E43D62">
        <w:rPr>
          <w:rFonts w:ascii="Arial" w:hAnsi="Arial" w:cs="Arial"/>
          <w:i w:val="0"/>
          <w:color w:val="auto"/>
          <w:sz w:val="20"/>
          <w:szCs w:val="20"/>
        </w:rPr>
        <w:t>Consejo Directivo:</w:t>
      </w:r>
      <w:r w:rsidRPr="00E43D62">
        <w:rPr>
          <w:rFonts w:ascii="Arial" w:hAnsi="Arial" w:cs="Arial"/>
          <w:color w:val="auto"/>
          <w:sz w:val="20"/>
          <w:szCs w:val="20"/>
        </w:rPr>
        <w:t xml:space="preserve"> </w:t>
      </w:r>
      <w:r w:rsidRPr="00E43D62">
        <w:rPr>
          <w:rFonts w:ascii="Arial" w:hAnsi="Arial" w:cs="Arial"/>
          <w:i w:val="0"/>
          <w:color w:val="auto"/>
          <w:sz w:val="20"/>
          <w:szCs w:val="20"/>
        </w:rPr>
        <w:t xml:space="preserve">Es el órgano encargado de coordinar y dar seguimiento a los acuerdos y acciones del </w:t>
      </w:r>
      <w:r w:rsidRPr="00E43D62">
        <w:rPr>
          <w:rStyle w:val="Textoennegrita"/>
          <w:rFonts w:ascii="Arial" w:hAnsi="Arial" w:cs="Arial"/>
          <w:b w:val="0"/>
          <w:i w:val="0"/>
          <w:color w:val="auto"/>
          <w:sz w:val="20"/>
          <w:szCs w:val="20"/>
        </w:rPr>
        <w:t>Comité de Planeación para el Desarrollo Municipal</w:t>
      </w:r>
      <w:r w:rsidRPr="00E43D62">
        <w:rPr>
          <w:rFonts w:ascii="Arial" w:hAnsi="Arial" w:cs="Arial"/>
          <w:i w:val="0"/>
          <w:color w:val="auto"/>
          <w:sz w:val="20"/>
          <w:szCs w:val="20"/>
        </w:rPr>
        <w:t>, y estará integrado por:</w:t>
      </w:r>
    </w:p>
    <w:p w14:paraId="12B6F462" w14:textId="3B02317F" w:rsidR="003B0232" w:rsidRPr="00E43D62" w:rsidRDefault="003B0232" w:rsidP="00D16FE2">
      <w:pPr>
        <w:pStyle w:val="Prrafodelista"/>
        <w:numPr>
          <w:ilvl w:val="0"/>
          <w:numId w:val="12"/>
        </w:numPr>
        <w:pBdr>
          <w:top w:val="nil"/>
          <w:left w:val="nil"/>
          <w:bottom w:val="nil"/>
          <w:right w:val="nil"/>
          <w:between w:val="nil"/>
        </w:pBdr>
        <w:spacing w:before="240" w:after="160"/>
        <w:jc w:val="both"/>
        <w:rPr>
          <w:rFonts w:ascii="Arial" w:hAnsi="Arial" w:cs="Arial"/>
          <w:sz w:val="20"/>
          <w:szCs w:val="20"/>
        </w:rPr>
      </w:pPr>
      <w:r w:rsidRPr="00E43D62">
        <w:rPr>
          <w:rFonts w:ascii="Arial" w:hAnsi="Arial" w:cs="Arial"/>
          <w:sz w:val="20"/>
          <w:szCs w:val="20"/>
        </w:rPr>
        <w:t xml:space="preserve">Una Presidenta o Presidente del Consejo, que será la </w:t>
      </w:r>
      <w:r w:rsidR="00095D7F" w:rsidRPr="00E43D62">
        <w:rPr>
          <w:rFonts w:ascii="Arial" w:hAnsi="Arial" w:cs="Arial"/>
          <w:sz w:val="20"/>
          <w:szCs w:val="20"/>
        </w:rPr>
        <w:t>Persona titular de la Presidencia Municipal</w:t>
      </w:r>
      <w:r w:rsidRPr="00E43D62">
        <w:rPr>
          <w:rFonts w:ascii="Arial" w:hAnsi="Arial" w:cs="Arial"/>
          <w:sz w:val="20"/>
          <w:szCs w:val="20"/>
        </w:rPr>
        <w:t xml:space="preserve">; </w:t>
      </w:r>
    </w:p>
    <w:p w14:paraId="0FCA0548" w14:textId="77777777" w:rsidR="003B0232" w:rsidRPr="00E43D62" w:rsidRDefault="003B0232" w:rsidP="00D16FE2">
      <w:pPr>
        <w:pStyle w:val="Prrafodelista"/>
        <w:numPr>
          <w:ilvl w:val="0"/>
          <w:numId w:val="12"/>
        </w:numPr>
        <w:pBdr>
          <w:top w:val="nil"/>
          <w:left w:val="nil"/>
          <w:bottom w:val="nil"/>
          <w:right w:val="nil"/>
          <w:between w:val="nil"/>
        </w:pBdr>
        <w:spacing w:before="240" w:after="160"/>
        <w:jc w:val="both"/>
        <w:rPr>
          <w:rFonts w:ascii="Arial" w:hAnsi="Arial" w:cs="Arial"/>
          <w:sz w:val="20"/>
          <w:szCs w:val="20"/>
        </w:rPr>
      </w:pPr>
      <w:r w:rsidRPr="00E43D62">
        <w:rPr>
          <w:rFonts w:ascii="Arial" w:hAnsi="Arial" w:cs="Arial"/>
          <w:sz w:val="20"/>
          <w:szCs w:val="20"/>
        </w:rPr>
        <w:t xml:space="preserve">Una Secretaria Técnica o Secretario Técnico, que será el Titular de Planeación o el de Obras Públicas; y </w:t>
      </w:r>
    </w:p>
    <w:p w14:paraId="68797910" w14:textId="1D05F44C" w:rsidR="003B0232" w:rsidRPr="00E43D62" w:rsidRDefault="003B0232" w:rsidP="00D16FE2">
      <w:pPr>
        <w:pStyle w:val="Prrafodelista"/>
        <w:numPr>
          <w:ilvl w:val="0"/>
          <w:numId w:val="12"/>
        </w:numPr>
        <w:pBdr>
          <w:top w:val="nil"/>
          <w:left w:val="nil"/>
          <w:bottom w:val="nil"/>
          <w:right w:val="nil"/>
          <w:between w:val="nil"/>
        </w:pBdr>
        <w:spacing w:before="240" w:after="160"/>
        <w:jc w:val="both"/>
        <w:rPr>
          <w:rFonts w:ascii="Arial" w:eastAsia="Arial" w:hAnsi="Arial" w:cs="Arial"/>
          <w:color w:val="000000"/>
          <w:sz w:val="20"/>
          <w:szCs w:val="20"/>
        </w:rPr>
      </w:pPr>
      <w:r w:rsidRPr="00E43D62">
        <w:rPr>
          <w:rFonts w:ascii="Arial" w:hAnsi="Arial" w:cs="Arial"/>
          <w:sz w:val="20"/>
          <w:szCs w:val="20"/>
        </w:rPr>
        <w:t>Las Comisiones de Trabajo que se consideren necesarias.</w:t>
      </w:r>
    </w:p>
    <w:p w14:paraId="555E1344" w14:textId="38A99421" w:rsidR="00744E1E" w:rsidRPr="00E43D62" w:rsidRDefault="00696FB1" w:rsidP="00E375A6">
      <w:pPr>
        <w:pBdr>
          <w:top w:val="nil"/>
          <w:left w:val="nil"/>
          <w:bottom w:val="nil"/>
          <w:right w:val="nil"/>
          <w:between w:val="nil"/>
        </w:pBdr>
        <w:spacing w:before="240" w:after="240"/>
        <w:jc w:val="center"/>
        <w:rPr>
          <w:rFonts w:ascii="Arial" w:eastAsia="Arial" w:hAnsi="Arial" w:cs="Arial"/>
          <w:b/>
          <w:color w:val="000000"/>
          <w:sz w:val="20"/>
          <w:szCs w:val="20"/>
        </w:rPr>
      </w:pPr>
      <w:r w:rsidRPr="00E43D62">
        <w:rPr>
          <w:rFonts w:ascii="Arial" w:eastAsia="Arial" w:hAnsi="Arial" w:cs="Arial"/>
          <w:b/>
          <w:color w:val="000000"/>
          <w:sz w:val="20"/>
          <w:szCs w:val="20"/>
        </w:rPr>
        <w:t>TITULO SEXTO</w:t>
      </w:r>
    </w:p>
    <w:p w14:paraId="1515EAA7" w14:textId="77777777" w:rsidR="00744E1E" w:rsidRPr="00E43D62" w:rsidRDefault="00744E1E" w:rsidP="00E375A6">
      <w:pPr>
        <w:pBdr>
          <w:top w:val="nil"/>
          <w:left w:val="nil"/>
          <w:bottom w:val="nil"/>
          <w:right w:val="nil"/>
          <w:between w:val="nil"/>
        </w:pBdr>
        <w:spacing w:before="240" w:after="240"/>
        <w:jc w:val="center"/>
        <w:rPr>
          <w:rFonts w:ascii="Arial" w:eastAsia="Arial" w:hAnsi="Arial" w:cs="Arial"/>
          <w:b/>
          <w:color w:val="000000"/>
          <w:sz w:val="20"/>
          <w:szCs w:val="20"/>
        </w:rPr>
      </w:pPr>
      <w:r w:rsidRPr="00E43D62">
        <w:rPr>
          <w:rFonts w:ascii="Arial" w:eastAsia="Arial" w:hAnsi="Arial" w:cs="Arial"/>
          <w:b/>
          <w:color w:val="000000"/>
          <w:sz w:val="20"/>
          <w:szCs w:val="20"/>
        </w:rPr>
        <w:t>DEL PATRIMONIO Y HACIENDA MUNICIPAL</w:t>
      </w:r>
    </w:p>
    <w:p w14:paraId="63C9C411" w14:textId="2F067702" w:rsidR="00744E1E" w:rsidRPr="00E43D62" w:rsidRDefault="00744E1E" w:rsidP="00E375A6">
      <w:pPr>
        <w:pBdr>
          <w:top w:val="nil"/>
          <w:left w:val="nil"/>
          <w:bottom w:val="nil"/>
          <w:right w:val="nil"/>
          <w:between w:val="nil"/>
        </w:pBdr>
        <w:spacing w:before="240" w:after="240"/>
        <w:jc w:val="center"/>
        <w:rPr>
          <w:rFonts w:ascii="Arial" w:eastAsia="Arial" w:hAnsi="Arial" w:cs="Arial"/>
          <w:b/>
          <w:color w:val="000000"/>
          <w:sz w:val="20"/>
          <w:szCs w:val="20"/>
        </w:rPr>
      </w:pPr>
      <w:r w:rsidRPr="00E43D62">
        <w:rPr>
          <w:rFonts w:ascii="Arial" w:eastAsia="Arial" w:hAnsi="Arial" w:cs="Arial"/>
          <w:b/>
          <w:color w:val="000000"/>
          <w:sz w:val="20"/>
          <w:szCs w:val="20"/>
        </w:rPr>
        <w:t xml:space="preserve">CAPITULO </w:t>
      </w:r>
      <w:r w:rsidR="00696FB1" w:rsidRPr="00E43D62">
        <w:rPr>
          <w:rFonts w:ascii="Arial" w:eastAsia="Arial" w:hAnsi="Arial" w:cs="Arial"/>
          <w:b/>
          <w:color w:val="000000"/>
          <w:sz w:val="20"/>
          <w:szCs w:val="20"/>
        </w:rPr>
        <w:t>I</w:t>
      </w:r>
    </w:p>
    <w:p w14:paraId="4E73B8A9" w14:textId="07222DCC" w:rsidR="00744E1E" w:rsidRPr="00E43D62" w:rsidRDefault="00744E1E" w:rsidP="00E375A6">
      <w:pPr>
        <w:pBdr>
          <w:top w:val="nil"/>
          <w:left w:val="nil"/>
          <w:bottom w:val="nil"/>
          <w:right w:val="nil"/>
          <w:between w:val="nil"/>
        </w:pBdr>
        <w:spacing w:before="240" w:after="240"/>
        <w:jc w:val="center"/>
        <w:rPr>
          <w:rFonts w:ascii="Arial" w:eastAsia="Arial" w:hAnsi="Arial" w:cs="Arial"/>
          <w:b/>
          <w:color w:val="000000"/>
          <w:sz w:val="20"/>
          <w:szCs w:val="20"/>
        </w:rPr>
      </w:pPr>
      <w:r w:rsidRPr="00E43D62">
        <w:rPr>
          <w:rFonts w:ascii="Arial" w:eastAsia="Arial" w:hAnsi="Arial" w:cs="Arial"/>
          <w:b/>
          <w:color w:val="000000"/>
          <w:sz w:val="20"/>
          <w:szCs w:val="20"/>
        </w:rPr>
        <w:t>DEL PATRIMONIO MUNICIPAL</w:t>
      </w:r>
    </w:p>
    <w:p w14:paraId="37BED9FB" w14:textId="667A9139" w:rsidR="00744E1E" w:rsidRPr="00E43D62" w:rsidRDefault="00744E1E"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Artículo 6</w:t>
      </w:r>
      <w:r w:rsidR="00696FB1" w:rsidRPr="00E43D62">
        <w:rPr>
          <w:rFonts w:ascii="Arial" w:eastAsia="Arial" w:hAnsi="Arial" w:cs="Arial"/>
          <w:b/>
          <w:color w:val="000000"/>
          <w:sz w:val="20"/>
          <w:szCs w:val="20"/>
        </w:rPr>
        <w:t>7</w:t>
      </w:r>
      <w:r w:rsidRPr="00E43D62">
        <w:rPr>
          <w:rFonts w:ascii="Arial" w:eastAsia="Arial" w:hAnsi="Arial" w:cs="Arial"/>
          <w:b/>
          <w:color w:val="000000"/>
          <w:sz w:val="20"/>
          <w:szCs w:val="20"/>
        </w:rPr>
        <w:t>.</w:t>
      </w:r>
      <w:r w:rsidRPr="00E43D62">
        <w:rPr>
          <w:rFonts w:ascii="Arial" w:eastAsia="Arial" w:hAnsi="Arial" w:cs="Arial"/>
          <w:color w:val="000000"/>
          <w:sz w:val="20"/>
          <w:szCs w:val="20"/>
        </w:rPr>
        <w:t xml:space="preserve"> </w:t>
      </w:r>
      <w:r w:rsidRPr="00E43D62">
        <w:rPr>
          <w:rFonts w:ascii="Arial" w:hAnsi="Arial" w:cs="Arial"/>
          <w:sz w:val="20"/>
          <w:szCs w:val="20"/>
        </w:rPr>
        <w:t xml:space="preserve">Se consideran </w:t>
      </w:r>
      <w:r w:rsidRPr="00E43D62">
        <w:rPr>
          <w:rFonts w:ascii="Arial" w:hAnsi="Arial" w:cs="Arial"/>
          <w:bCs/>
          <w:sz w:val="20"/>
          <w:szCs w:val="20"/>
        </w:rPr>
        <w:t>bienes municipales</w:t>
      </w:r>
      <w:r w:rsidRPr="00E43D62">
        <w:rPr>
          <w:rFonts w:ascii="Arial" w:hAnsi="Arial" w:cs="Arial"/>
          <w:sz w:val="20"/>
          <w:szCs w:val="20"/>
        </w:rPr>
        <w:t xml:space="preserve"> todos aquellos bienes muebles e inmuebles que sean propiedad del Municipio, adquiridos bajo cualquier forma o título jurídico, así como aquellos de los cuales el Ayuntamiento tenga legalmente la posesión o administración, ya sea conforme a las normas del </w:t>
      </w:r>
      <w:r w:rsidRPr="00E43D62">
        <w:rPr>
          <w:rFonts w:ascii="Arial" w:hAnsi="Arial" w:cs="Arial"/>
          <w:bCs/>
          <w:sz w:val="20"/>
          <w:szCs w:val="20"/>
        </w:rPr>
        <w:t>derecho público o del derecho privado</w:t>
      </w:r>
      <w:r w:rsidRPr="00E43D62">
        <w:rPr>
          <w:rFonts w:ascii="Arial" w:hAnsi="Arial" w:cs="Arial"/>
          <w:sz w:val="20"/>
          <w:szCs w:val="20"/>
        </w:rPr>
        <w:t>.</w:t>
      </w:r>
    </w:p>
    <w:p w14:paraId="2FBD3625" w14:textId="77777777" w:rsidR="00744E1E" w:rsidRPr="00E43D62" w:rsidRDefault="00744E1E" w:rsidP="00E375A6">
      <w:pPr>
        <w:spacing w:before="100" w:beforeAutospacing="1" w:after="100" w:afterAutospacing="1"/>
        <w:jc w:val="both"/>
        <w:rPr>
          <w:rFonts w:ascii="Arial" w:eastAsia="Times New Roman" w:hAnsi="Arial" w:cs="Arial"/>
          <w:kern w:val="0"/>
          <w:sz w:val="20"/>
          <w:szCs w:val="20"/>
          <w:lang w:eastAsia="es-MX"/>
          <w14:ligatures w14:val="none"/>
        </w:rPr>
      </w:pPr>
      <w:r w:rsidRPr="00E43D62">
        <w:rPr>
          <w:rFonts w:ascii="Arial" w:eastAsia="Times New Roman" w:hAnsi="Arial" w:cs="Arial"/>
          <w:kern w:val="0"/>
          <w:sz w:val="20"/>
          <w:szCs w:val="20"/>
          <w:lang w:eastAsia="es-MX"/>
          <w14:ligatures w14:val="none"/>
        </w:rPr>
        <w:t xml:space="preserve">Asimismo, se considerarán bienes municipales los </w:t>
      </w:r>
      <w:r w:rsidRPr="00E43D62">
        <w:rPr>
          <w:rFonts w:ascii="Arial" w:eastAsia="Times New Roman" w:hAnsi="Arial" w:cs="Arial"/>
          <w:bCs/>
          <w:kern w:val="0"/>
          <w:sz w:val="20"/>
          <w:szCs w:val="20"/>
          <w:lang w:eastAsia="es-MX"/>
          <w14:ligatures w14:val="none"/>
        </w:rPr>
        <w:t>derechos, acciones, participaciones, concesiones y demás bienes intangibles</w:t>
      </w:r>
      <w:r w:rsidRPr="00E43D62">
        <w:rPr>
          <w:rFonts w:ascii="Arial" w:eastAsia="Times New Roman" w:hAnsi="Arial" w:cs="Arial"/>
          <w:kern w:val="0"/>
          <w:sz w:val="20"/>
          <w:szCs w:val="20"/>
          <w:lang w:eastAsia="es-MX"/>
          <w14:ligatures w14:val="none"/>
        </w:rPr>
        <w:t xml:space="preserve"> que integren el patrimonio municipal y que puedan ser susceptibles de valoración económica.</w:t>
      </w:r>
    </w:p>
    <w:p w14:paraId="08D2F99E" w14:textId="77777777" w:rsidR="00744E1E" w:rsidRPr="00E43D62" w:rsidRDefault="00744E1E" w:rsidP="00E375A6">
      <w:pPr>
        <w:spacing w:before="100" w:beforeAutospacing="1" w:after="100" w:afterAutospacing="1"/>
        <w:jc w:val="both"/>
        <w:rPr>
          <w:rFonts w:ascii="Arial" w:eastAsia="Times New Roman" w:hAnsi="Arial" w:cs="Arial"/>
          <w:kern w:val="0"/>
          <w:sz w:val="20"/>
          <w:szCs w:val="20"/>
          <w:lang w:eastAsia="es-MX"/>
          <w14:ligatures w14:val="none"/>
        </w:rPr>
      </w:pPr>
      <w:r w:rsidRPr="00E43D62">
        <w:rPr>
          <w:rFonts w:ascii="Arial" w:eastAsia="Times New Roman" w:hAnsi="Arial" w:cs="Arial"/>
          <w:kern w:val="0"/>
          <w:sz w:val="20"/>
          <w:szCs w:val="20"/>
          <w:lang w:eastAsia="es-MX"/>
          <w14:ligatures w14:val="none"/>
        </w:rPr>
        <w:t xml:space="preserve">Forman parte del patrimonio municipal, de manera </w:t>
      </w:r>
      <w:r w:rsidRPr="00E43D62">
        <w:rPr>
          <w:rFonts w:ascii="Arial" w:eastAsia="Times New Roman" w:hAnsi="Arial" w:cs="Arial"/>
          <w:bCs/>
          <w:kern w:val="0"/>
          <w:sz w:val="20"/>
          <w:szCs w:val="20"/>
          <w:lang w:eastAsia="es-MX"/>
          <w14:ligatures w14:val="none"/>
        </w:rPr>
        <w:t>enunciativa más no limitativa</w:t>
      </w:r>
      <w:r w:rsidRPr="00E43D62">
        <w:rPr>
          <w:rFonts w:ascii="Arial" w:eastAsia="Times New Roman" w:hAnsi="Arial" w:cs="Arial"/>
          <w:kern w:val="0"/>
          <w:sz w:val="20"/>
          <w:szCs w:val="20"/>
          <w:lang w:eastAsia="es-MX"/>
          <w14:ligatures w14:val="none"/>
        </w:rPr>
        <w:t>, los siguientes:</w:t>
      </w:r>
    </w:p>
    <w:p w14:paraId="20BEE383" w14:textId="77777777" w:rsidR="00744E1E" w:rsidRPr="00E43D62" w:rsidRDefault="00744E1E" w:rsidP="00D16FE2">
      <w:pPr>
        <w:pStyle w:val="Prrafodelista"/>
        <w:numPr>
          <w:ilvl w:val="0"/>
          <w:numId w:val="62"/>
        </w:numPr>
        <w:jc w:val="both"/>
        <w:rPr>
          <w:rFonts w:ascii="Arial" w:eastAsia="Times New Roman" w:hAnsi="Arial" w:cs="Arial"/>
          <w:sz w:val="20"/>
          <w:szCs w:val="20"/>
          <w:lang w:eastAsia="es-MX"/>
        </w:rPr>
      </w:pPr>
      <w:r w:rsidRPr="00E43D62">
        <w:rPr>
          <w:rFonts w:ascii="Arial" w:eastAsia="Arial" w:hAnsi="Arial" w:cs="Arial"/>
          <w:sz w:val="20"/>
          <w:szCs w:val="20"/>
        </w:rPr>
        <w:t xml:space="preserve">Del dominio público tales como: </w:t>
      </w:r>
    </w:p>
    <w:p w14:paraId="562AEC82" w14:textId="77777777" w:rsidR="00744E1E" w:rsidRPr="00E43D62" w:rsidRDefault="00744E1E" w:rsidP="00D16FE2">
      <w:pPr>
        <w:pStyle w:val="Prrafodelista"/>
        <w:numPr>
          <w:ilvl w:val="0"/>
          <w:numId w:val="13"/>
        </w:numPr>
        <w:pBdr>
          <w:top w:val="nil"/>
          <w:left w:val="nil"/>
          <w:bottom w:val="nil"/>
          <w:right w:val="nil"/>
          <w:between w:val="nil"/>
        </w:pBdr>
        <w:jc w:val="both"/>
        <w:rPr>
          <w:rFonts w:ascii="Arial" w:eastAsia="Arial" w:hAnsi="Arial" w:cs="Arial"/>
          <w:sz w:val="20"/>
          <w:szCs w:val="20"/>
        </w:rPr>
      </w:pPr>
      <w:r w:rsidRPr="00E43D62">
        <w:rPr>
          <w:rFonts w:ascii="Arial" w:eastAsia="Arial" w:hAnsi="Arial" w:cs="Arial"/>
          <w:sz w:val="20"/>
          <w:szCs w:val="20"/>
        </w:rPr>
        <w:t>Los de uso común;</w:t>
      </w:r>
    </w:p>
    <w:p w14:paraId="47C021D9" w14:textId="77777777" w:rsidR="00744E1E" w:rsidRPr="00E43D62" w:rsidRDefault="00744E1E" w:rsidP="00D16FE2">
      <w:pPr>
        <w:pStyle w:val="Prrafodelista"/>
        <w:numPr>
          <w:ilvl w:val="0"/>
          <w:numId w:val="13"/>
        </w:numPr>
        <w:pBdr>
          <w:top w:val="nil"/>
          <w:left w:val="nil"/>
          <w:bottom w:val="nil"/>
          <w:right w:val="nil"/>
          <w:between w:val="nil"/>
        </w:pBdr>
        <w:jc w:val="both"/>
        <w:rPr>
          <w:rFonts w:ascii="Arial" w:eastAsia="Arial" w:hAnsi="Arial" w:cs="Arial"/>
          <w:sz w:val="20"/>
          <w:szCs w:val="20"/>
        </w:rPr>
      </w:pPr>
      <w:r w:rsidRPr="00E43D62">
        <w:rPr>
          <w:rFonts w:ascii="Arial" w:eastAsia="Arial" w:hAnsi="Arial" w:cs="Arial"/>
          <w:sz w:val="20"/>
          <w:szCs w:val="20"/>
        </w:rPr>
        <w:t>Los inmuebles destinados al servicio público, los expedientes de las oficinas;</w:t>
      </w:r>
    </w:p>
    <w:p w14:paraId="30DF6DE1" w14:textId="77777777" w:rsidR="00744E1E" w:rsidRPr="00E43D62" w:rsidRDefault="00744E1E" w:rsidP="00D16FE2">
      <w:pPr>
        <w:pStyle w:val="Prrafodelista"/>
        <w:numPr>
          <w:ilvl w:val="0"/>
          <w:numId w:val="13"/>
        </w:numPr>
        <w:pBdr>
          <w:top w:val="nil"/>
          <w:left w:val="nil"/>
          <w:bottom w:val="nil"/>
          <w:right w:val="nil"/>
          <w:between w:val="nil"/>
        </w:pBdr>
        <w:jc w:val="both"/>
        <w:rPr>
          <w:rFonts w:ascii="Arial" w:eastAsia="Arial" w:hAnsi="Arial" w:cs="Arial"/>
          <w:sz w:val="20"/>
          <w:szCs w:val="20"/>
        </w:rPr>
      </w:pPr>
      <w:r w:rsidRPr="00E43D62">
        <w:rPr>
          <w:rFonts w:ascii="Arial" w:eastAsia="Arial" w:hAnsi="Arial" w:cs="Arial"/>
          <w:sz w:val="20"/>
          <w:szCs w:val="20"/>
        </w:rPr>
        <w:t xml:space="preserve">Los bienes muebles e inmuebles que sean insustituibles, los archivos, los libros, obras de arte, históricas y otros previstos por las leyes federales sobre Municipios y zonas arqueológicas, artísticas o históricas, estos tendrán el carácter de inalienables, </w:t>
      </w:r>
      <w:r w:rsidRPr="00E43D62">
        <w:rPr>
          <w:rFonts w:ascii="Arial" w:eastAsia="Arial" w:hAnsi="Arial" w:cs="Arial"/>
          <w:sz w:val="20"/>
          <w:szCs w:val="20"/>
        </w:rPr>
        <w:lastRenderedPageBreak/>
        <w:t xml:space="preserve">imprescriptibles e inembargables y no están sujetos a acción reivindicatoria alguna o de posesión provisional o definitiva, mientras no varié su situación jurídica. </w:t>
      </w:r>
    </w:p>
    <w:p w14:paraId="068727BC" w14:textId="77777777" w:rsidR="00744E1E" w:rsidRPr="00E43D62" w:rsidRDefault="00744E1E" w:rsidP="00E375A6">
      <w:pPr>
        <w:pBdr>
          <w:top w:val="nil"/>
          <w:left w:val="nil"/>
          <w:bottom w:val="nil"/>
          <w:right w:val="nil"/>
          <w:between w:val="nil"/>
        </w:pBdr>
        <w:jc w:val="both"/>
        <w:rPr>
          <w:rFonts w:ascii="Arial" w:eastAsia="Arial" w:hAnsi="Arial" w:cs="Arial"/>
          <w:sz w:val="20"/>
          <w:szCs w:val="20"/>
        </w:rPr>
      </w:pPr>
      <w:r w:rsidRPr="00E43D62">
        <w:rPr>
          <w:rFonts w:ascii="Arial" w:eastAsia="Arial" w:hAnsi="Arial" w:cs="Arial"/>
          <w:b/>
          <w:sz w:val="20"/>
          <w:szCs w:val="20"/>
        </w:rPr>
        <w:t>II</w:t>
      </w:r>
      <w:r w:rsidRPr="00E43D62">
        <w:rPr>
          <w:rFonts w:ascii="Arial" w:eastAsia="Arial" w:hAnsi="Arial" w:cs="Arial"/>
          <w:sz w:val="20"/>
          <w:szCs w:val="20"/>
        </w:rPr>
        <w:t xml:space="preserve">.   Del dominio privado municipal son: </w:t>
      </w:r>
    </w:p>
    <w:p w14:paraId="0A0C065B" w14:textId="77777777" w:rsidR="00744E1E" w:rsidRPr="00E43D62" w:rsidRDefault="00744E1E" w:rsidP="00D16FE2">
      <w:pPr>
        <w:pStyle w:val="Prrafodelista"/>
        <w:numPr>
          <w:ilvl w:val="0"/>
          <w:numId w:val="14"/>
        </w:numPr>
        <w:pBdr>
          <w:top w:val="nil"/>
          <w:left w:val="nil"/>
          <w:bottom w:val="nil"/>
          <w:right w:val="nil"/>
          <w:between w:val="nil"/>
        </w:pBdr>
        <w:jc w:val="both"/>
        <w:rPr>
          <w:rFonts w:ascii="Arial" w:eastAsia="Arial" w:hAnsi="Arial" w:cs="Arial"/>
          <w:sz w:val="20"/>
          <w:szCs w:val="20"/>
        </w:rPr>
      </w:pPr>
      <w:r w:rsidRPr="00E43D62">
        <w:rPr>
          <w:rFonts w:ascii="Arial" w:eastAsia="Arial" w:hAnsi="Arial" w:cs="Arial"/>
          <w:sz w:val="20"/>
          <w:szCs w:val="20"/>
        </w:rPr>
        <w:t>Los que le pertenecen en propiedad y los que en el futuro ingresen a su patrimonio, no previstos en la fracción anterior;</w:t>
      </w:r>
    </w:p>
    <w:p w14:paraId="0A5C873C" w14:textId="77777777" w:rsidR="00744E1E" w:rsidRPr="00E43D62" w:rsidRDefault="00744E1E" w:rsidP="00D16FE2">
      <w:pPr>
        <w:pStyle w:val="Prrafodelista"/>
        <w:numPr>
          <w:ilvl w:val="0"/>
          <w:numId w:val="14"/>
        </w:numPr>
        <w:pBdr>
          <w:top w:val="nil"/>
          <w:left w:val="nil"/>
          <w:bottom w:val="nil"/>
          <w:right w:val="nil"/>
          <w:between w:val="nil"/>
        </w:pBdr>
        <w:jc w:val="both"/>
        <w:rPr>
          <w:rFonts w:ascii="Arial" w:eastAsia="Arial" w:hAnsi="Arial" w:cs="Arial"/>
          <w:sz w:val="20"/>
          <w:szCs w:val="20"/>
        </w:rPr>
      </w:pPr>
      <w:r w:rsidRPr="00E43D62">
        <w:rPr>
          <w:rFonts w:ascii="Arial" w:eastAsia="Arial" w:hAnsi="Arial" w:cs="Arial"/>
          <w:sz w:val="20"/>
          <w:szCs w:val="20"/>
        </w:rPr>
        <w:t>Estos podrán ser enajenados, mediante acuerdo de las dos terceras partes de los integrantes del Ayuntamiento.</w:t>
      </w:r>
    </w:p>
    <w:p w14:paraId="764E3A67" w14:textId="0405D56E" w:rsidR="00696FB1" w:rsidRPr="00E43D62" w:rsidRDefault="00696FB1" w:rsidP="00E375A6">
      <w:pPr>
        <w:pBdr>
          <w:top w:val="nil"/>
          <w:left w:val="nil"/>
          <w:bottom w:val="nil"/>
          <w:right w:val="nil"/>
          <w:between w:val="nil"/>
        </w:pBdr>
        <w:spacing w:before="240" w:after="240"/>
        <w:ind w:left="360"/>
        <w:jc w:val="center"/>
        <w:rPr>
          <w:rFonts w:ascii="Arial" w:eastAsia="Arial" w:hAnsi="Arial" w:cs="Arial"/>
          <w:b/>
          <w:color w:val="000000"/>
          <w:sz w:val="20"/>
          <w:szCs w:val="20"/>
        </w:rPr>
      </w:pPr>
      <w:r w:rsidRPr="00E43D62">
        <w:rPr>
          <w:rFonts w:ascii="Arial" w:eastAsia="Arial" w:hAnsi="Arial" w:cs="Arial"/>
          <w:b/>
          <w:color w:val="000000"/>
          <w:sz w:val="20"/>
          <w:szCs w:val="20"/>
        </w:rPr>
        <w:t>CAPITULO II</w:t>
      </w:r>
    </w:p>
    <w:p w14:paraId="0291201C" w14:textId="63CAF602" w:rsidR="00696FB1" w:rsidRPr="00E43D62" w:rsidRDefault="00BE7D00" w:rsidP="00E375A6">
      <w:pPr>
        <w:pBdr>
          <w:top w:val="nil"/>
          <w:left w:val="nil"/>
          <w:bottom w:val="nil"/>
          <w:right w:val="nil"/>
          <w:between w:val="nil"/>
        </w:pBdr>
        <w:spacing w:before="240" w:after="240"/>
        <w:jc w:val="center"/>
        <w:rPr>
          <w:rFonts w:ascii="Arial" w:eastAsia="Arial" w:hAnsi="Arial" w:cs="Arial"/>
          <w:b/>
          <w:color w:val="000000"/>
          <w:sz w:val="20"/>
          <w:szCs w:val="20"/>
        </w:rPr>
      </w:pPr>
      <w:r w:rsidRPr="00E43D62">
        <w:rPr>
          <w:rFonts w:ascii="Arial" w:eastAsia="Arial" w:hAnsi="Arial" w:cs="Arial"/>
          <w:b/>
          <w:color w:val="000000"/>
          <w:sz w:val="20"/>
          <w:szCs w:val="20"/>
        </w:rPr>
        <w:t>DE LA HACIENDA MUNICIPAL</w:t>
      </w:r>
    </w:p>
    <w:p w14:paraId="39450E99" w14:textId="381315D3" w:rsidR="00BE7D00" w:rsidRPr="00E43D62" w:rsidRDefault="00744E1E"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 xml:space="preserve">Artículo </w:t>
      </w:r>
      <w:r w:rsidR="003C08D8" w:rsidRPr="00E43D62">
        <w:rPr>
          <w:rFonts w:ascii="Arial" w:eastAsia="Arial" w:hAnsi="Arial" w:cs="Arial"/>
          <w:b/>
          <w:color w:val="000000"/>
          <w:sz w:val="20"/>
          <w:szCs w:val="20"/>
        </w:rPr>
        <w:t>68</w:t>
      </w:r>
      <w:r w:rsidRPr="00E43D62">
        <w:rPr>
          <w:rFonts w:ascii="Arial" w:eastAsia="Arial" w:hAnsi="Arial" w:cs="Arial"/>
          <w:b/>
          <w:color w:val="000000"/>
          <w:sz w:val="20"/>
          <w:szCs w:val="20"/>
        </w:rPr>
        <w:t>.</w:t>
      </w:r>
      <w:r w:rsidR="00BE7D00" w:rsidRPr="00E43D62">
        <w:rPr>
          <w:rFonts w:ascii="Arial" w:eastAsia="Arial" w:hAnsi="Arial" w:cs="Arial"/>
          <w:b/>
          <w:color w:val="000000"/>
          <w:sz w:val="20"/>
          <w:szCs w:val="20"/>
        </w:rPr>
        <w:t xml:space="preserve"> </w:t>
      </w:r>
      <w:r w:rsidR="00BE7D00" w:rsidRPr="00E43D62">
        <w:rPr>
          <w:rFonts w:ascii="Arial" w:hAnsi="Arial" w:cs="Arial"/>
          <w:sz w:val="20"/>
          <w:szCs w:val="20"/>
        </w:rPr>
        <w:t xml:space="preserve">La </w:t>
      </w:r>
      <w:r w:rsidR="00BE7D00" w:rsidRPr="00E43D62">
        <w:rPr>
          <w:rFonts w:ascii="Arial" w:hAnsi="Arial" w:cs="Arial"/>
          <w:bCs/>
          <w:sz w:val="20"/>
          <w:szCs w:val="20"/>
        </w:rPr>
        <w:t>Hacienda Pública del Municipio de Nicolás Flores, Hidalgo</w:t>
      </w:r>
      <w:r w:rsidR="00BE7D00" w:rsidRPr="00E43D62">
        <w:rPr>
          <w:rFonts w:ascii="Arial" w:hAnsi="Arial" w:cs="Arial"/>
          <w:sz w:val="20"/>
          <w:szCs w:val="20"/>
        </w:rPr>
        <w:t>, se integrará por:</w:t>
      </w:r>
    </w:p>
    <w:p w14:paraId="294DC73E" w14:textId="77777777" w:rsidR="00BE7D00" w:rsidRPr="00E43D62" w:rsidRDefault="00BE7D00" w:rsidP="00E375A6">
      <w:pPr>
        <w:jc w:val="both"/>
        <w:rPr>
          <w:rFonts w:ascii="Arial" w:eastAsia="Times New Roman" w:hAnsi="Arial" w:cs="Arial"/>
          <w:kern w:val="0"/>
          <w:sz w:val="20"/>
          <w:szCs w:val="20"/>
          <w:lang w:eastAsia="es-MX"/>
          <w14:ligatures w14:val="none"/>
        </w:rPr>
      </w:pPr>
      <w:r w:rsidRPr="00E43D62">
        <w:rPr>
          <w:rFonts w:ascii="Arial" w:eastAsia="Times New Roman" w:hAnsi="Arial" w:cs="Arial"/>
          <w:b/>
          <w:kern w:val="0"/>
          <w:sz w:val="20"/>
          <w:szCs w:val="20"/>
          <w:lang w:eastAsia="es-MX"/>
          <w14:ligatures w14:val="none"/>
        </w:rPr>
        <w:t>I</w:t>
      </w:r>
      <w:r w:rsidRPr="00E43D62">
        <w:rPr>
          <w:rFonts w:ascii="Arial" w:eastAsia="Times New Roman" w:hAnsi="Arial" w:cs="Arial"/>
          <w:kern w:val="0"/>
          <w:sz w:val="20"/>
          <w:szCs w:val="20"/>
          <w:lang w:eastAsia="es-MX"/>
          <w14:ligatures w14:val="none"/>
        </w:rPr>
        <w:t xml:space="preserve">. Los ingresos que establezca la </w:t>
      </w:r>
      <w:r w:rsidRPr="00E43D62">
        <w:rPr>
          <w:rFonts w:ascii="Arial" w:eastAsia="Times New Roman" w:hAnsi="Arial" w:cs="Arial"/>
          <w:bCs/>
          <w:kern w:val="0"/>
          <w:sz w:val="20"/>
          <w:szCs w:val="20"/>
          <w:lang w:eastAsia="es-MX"/>
          <w14:ligatures w14:val="none"/>
        </w:rPr>
        <w:t>Ley de Ingresos del Municipio</w:t>
      </w:r>
      <w:r w:rsidRPr="00E43D62">
        <w:rPr>
          <w:rFonts w:ascii="Arial" w:eastAsia="Times New Roman" w:hAnsi="Arial" w:cs="Arial"/>
          <w:kern w:val="0"/>
          <w:sz w:val="20"/>
          <w:szCs w:val="20"/>
          <w:lang w:eastAsia="es-MX"/>
          <w14:ligatures w14:val="none"/>
        </w:rPr>
        <w:t>, así como los previstos en otras disposiciones fiscales aplicables;</w:t>
      </w:r>
    </w:p>
    <w:p w14:paraId="27E17030" w14:textId="77777777" w:rsidR="00BE7D00" w:rsidRPr="00E43D62" w:rsidRDefault="00BE7D00" w:rsidP="00E375A6">
      <w:pPr>
        <w:jc w:val="both"/>
        <w:rPr>
          <w:rFonts w:ascii="Arial" w:eastAsia="Times New Roman" w:hAnsi="Arial" w:cs="Arial"/>
          <w:kern w:val="0"/>
          <w:sz w:val="20"/>
          <w:szCs w:val="20"/>
          <w:lang w:eastAsia="es-MX"/>
          <w14:ligatures w14:val="none"/>
        </w:rPr>
      </w:pPr>
      <w:r w:rsidRPr="00E43D62">
        <w:rPr>
          <w:rFonts w:ascii="Arial" w:eastAsia="Times New Roman" w:hAnsi="Arial" w:cs="Arial"/>
          <w:b/>
          <w:kern w:val="0"/>
          <w:sz w:val="20"/>
          <w:szCs w:val="20"/>
          <w:lang w:eastAsia="es-MX"/>
          <w14:ligatures w14:val="none"/>
        </w:rPr>
        <w:t>II</w:t>
      </w:r>
      <w:r w:rsidRPr="00E43D62">
        <w:rPr>
          <w:rFonts w:ascii="Arial" w:eastAsia="Times New Roman" w:hAnsi="Arial" w:cs="Arial"/>
          <w:kern w:val="0"/>
          <w:sz w:val="20"/>
          <w:szCs w:val="20"/>
          <w:lang w:eastAsia="es-MX"/>
          <w14:ligatures w14:val="none"/>
        </w:rPr>
        <w:t xml:space="preserve">. Las participaciones, aportaciones y demás recursos que correspondan al Municipio proveniente de la </w:t>
      </w:r>
      <w:r w:rsidRPr="00E43D62">
        <w:rPr>
          <w:rFonts w:ascii="Arial" w:eastAsia="Times New Roman" w:hAnsi="Arial" w:cs="Arial"/>
          <w:bCs/>
          <w:kern w:val="0"/>
          <w:sz w:val="20"/>
          <w:szCs w:val="20"/>
          <w:lang w:eastAsia="es-MX"/>
          <w14:ligatures w14:val="none"/>
        </w:rPr>
        <w:t>Federación y del Estado</w:t>
      </w:r>
      <w:r w:rsidRPr="00E43D62">
        <w:rPr>
          <w:rFonts w:ascii="Arial" w:eastAsia="Times New Roman" w:hAnsi="Arial" w:cs="Arial"/>
          <w:kern w:val="0"/>
          <w:sz w:val="20"/>
          <w:szCs w:val="20"/>
          <w:lang w:eastAsia="es-MX"/>
          <w14:ligatures w14:val="none"/>
        </w:rPr>
        <w:t>, conforme a los convenios y disposiciones legales aplicables;</w:t>
      </w:r>
    </w:p>
    <w:p w14:paraId="0E99B30A" w14:textId="77777777" w:rsidR="00BE7D00" w:rsidRPr="00E43D62" w:rsidRDefault="00BE7D00" w:rsidP="00E375A6">
      <w:pPr>
        <w:jc w:val="both"/>
        <w:rPr>
          <w:rFonts w:ascii="Arial" w:eastAsia="Times New Roman" w:hAnsi="Arial" w:cs="Arial"/>
          <w:kern w:val="0"/>
          <w:sz w:val="20"/>
          <w:szCs w:val="20"/>
          <w:lang w:eastAsia="es-MX"/>
          <w14:ligatures w14:val="none"/>
        </w:rPr>
      </w:pPr>
      <w:r w:rsidRPr="00E43D62">
        <w:rPr>
          <w:rFonts w:ascii="Arial" w:eastAsia="Times New Roman" w:hAnsi="Arial" w:cs="Arial"/>
          <w:b/>
          <w:kern w:val="0"/>
          <w:sz w:val="20"/>
          <w:szCs w:val="20"/>
          <w:lang w:eastAsia="es-MX"/>
          <w14:ligatures w14:val="none"/>
        </w:rPr>
        <w:t>III.</w:t>
      </w:r>
      <w:r w:rsidRPr="00E43D62">
        <w:rPr>
          <w:rFonts w:ascii="Arial" w:eastAsia="Times New Roman" w:hAnsi="Arial" w:cs="Arial"/>
          <w:kern w:val="0"/>
          <w:sz w:val="20"/>
          <w:szCs w:val="20"/>
          <w:lang w:eastAsia="es-MX"/>
          <w14:ligatures w14:val="none"/>
        </w:rPr>
        <w:t xml:space="preserve"> Los ingresos que se obtengan por concepto de </w:t>
      </w:r>
      <w:r w:rsidRPr="00E43D62">
        <w:rPr>
          <w:rFonts w:ascii="Arial" w:eastAsia="Times New Roman" w:hAnsi="Arial" w:cs="Arial"/>
          <w:bCs/>
          <w:kern w:val="0"/>
          <w:sz w:val="20"/>
          <w:szCs w:val="20"/>
          <w:lang w:eastAsia="es-MX"/>
          <w14:ligatures w14:val="none"/>
        </w:rPr>
        <w:t>impuestos, derechos, productos, aprovechamientos y contribuciones de mejora</w:t>
      </w:r>
      <w:r w:rsidRPr="00E43D62">
        <w:rPr>
          <w:rFonts w:ascii="Arial" w:eastAsia="Times New Roman" w:hAnsi="Arial" w:cs="Arial"/>
          <w:kern w:val="0"/>
          <w:sz w:val="20"/>
          <w:szCs w:val="20"/>
          <w:lang w:eastAsia="es-MX"/>
          <w14:ligatures w14:val="none"/>
        </w:rPr>
        <w:t xml:space="preserve"> establecidos en la legislación fiscal correspondiente;</w:t>
      </w:r>
    </w:p>
    <w:p w14:paraId="397632B1" w14:textId="77777777" w:rsidR="00BE7D00" w:rsidRPr="00E43D62" w:rsidRDefault="00BE7D00" w:rsidP="00E375A6">
      <w:pPr>
        <w:jc w:val="both"/>
        <w:rPr>
          <w:rFonts w:ascii="Arial" w:eastAsia="Times New Roman" w:hAnsi="Arial" w:cs="Arial"/>
          <w:kern w:val="0"/>
          <w:sz w:val="20"/>
          <w:szCs w:val="20"/>
          <w:lang w:eastAsia="es-MX"/>
          <w14:ligatures w14:val="none"/>
        </w:rPr>
      </w:pPr>
      <w:r w:rsidRPr="00E43D62">
        <w:rPr>
          <w:rFonts w:ascii="Arial" w:eastAsia="Times New Roman" w:hAnsi="Arial" w:cs="Arial"/>
          <w:b/>
          <w:kern w:val="0"/>
          <w:sz w:val="20"/>
          <w:szCs w:val="20"/>
          <w:lang w:eastAsia="es-MX"/>
          <w14:ligatures w14:val="none"/>
        </w:rPr>
        <w:t>IV.</w:t>
      </w:r>
      <w:r w:rsidRPr="00E43D62">
        <w:rPr>
          <w:rFonts w:ascii="Arial" w:eastAsia="Times New Roman" w:hAnsi="Arial" w:cs="Arial"/>
          <w:kern w:val="0"/>
          <w:sz w:val="20"/>
          <w:szCs w:val="20"/>
          <w:lang w:eastAsia="es-MX"/>
          <w14:ligatures w14:val="none"/>
        </w:rPr>
        <w:t xml:space="preserve"> Las donaciones, herencias, legados y demás aportaciones que reciba el Municipio conforme a la ley; y</w:t>
      </w:r>
    </w:p>
    <w:p w14:paraId="068382A7" w14:textId="77777777" w:rsidR="00BE7D00" w:rsidRPr="00E43D62" w:rsidRDefault="00BE7D00" w:rsidP="00E375A6">
      <w:pPr>
        <w:jc w:val="both"/>
        <w:rPr>
          <w:rFonts w:ascii="Arial" w:eastAsia="Times New Roman" w:hAnsi="Arial" w:cs="Arial"/>
          <w:kern w:val="0"/>
          <w:sz w:val="20"/>
          <w:szCs w:val="20"/>
          <w:lang w:eastAsia="es-MX"/>
          <w14:ligatures w14:val="none"/>
        </w:rPr>
      </w:pPr>
      <w:r w:rsidRPr="00E43D62">
        <w:rPr>
          <w:rFonts w:ascii="Arial" w:eastAsia="Times New Roman" w:hAnsi="Arial" w:cs="Arial"/>
          <w:b/>
          <w:kern w:val="0"/>
          <w:sz w:val="20"/>
          <w:szCs w:val="20"/>
          <w:lang w:eastAsia="es-MX"/>
          <w14:ligatures w14:val="none"/>
        </w:rPr>
        <w:t>V.</w:t>
      </w:r>
      <w:r w:rsidRPr="00E43D62">
        <w:rPr>
          <w:rFonts w:ascii="Arial" w:eastAsia="Times New Roman" w:hAnsi="Arial" w:cs="Arial"/>
          <w:kern w:val="0"/>
          <w:sz w:val="20"/>
          <w:szCs w:val="20"/>
          <w:lang w:eastAsia="es-MX"/>
          <w14:ligatures w14:val="none"/>
        </w:rPr>
        <w:t xml:space="preserve"> Las rentas, productos y aprovechamientos que generen los bienes que integran el patrimonio municipal.</w:t>
      </w:r>
    </w:p>
    <w:p w14:paraId="6799727F" w14:textId="40861E04" w:rsidR="00C36A4C" w:rsidRPr="00E43D62" w:rsidRDefault="003C08D8" w:rsidP="00E375A6">
      <w:pPr>
        <w:pBdr>
          <w:top w:val="nil"/>
          <w:left w:val="nil"/>
          <w:bottom w:val="nil"/>
          <w:right w:val="nil"/>
          <w:between w:val="nil"/>
        </w:pBdr>
        <w:spacing w:before="240" w:after="240"/>
        <w:jc w:val="center"/>
        <w:rPr>
          <w:rFonts w:ascii="Arial" w:eastAsia="Arial" w:hAnsi="Arial" w:cs="Arial"/>
          <w:b/>
          <w:color w:val="000000"/>
          <w:sz w:val="20"/>
          <w:szCs w:val="20"/>
        </w:rPr>
      </w:pPr>
      <w:r w:rsidRPr="00E43D62">
        <w:rPr>
          <w:rFonts w:ascii="Arial" w:eastAsia="Arial" w:hAnsi="Arial" w:cs="Arial"/>
          <w:b/>
          <w:color w:val="000000"/>
          <w:sz w:val="20"/>
          <w:szCs w:val="20"/>
        </w:rPr>
        <w:t>TITULO SEPTIMO</w:t>
      </w:r>
    </w:p>
    <w:p w14:paraId="04CA6AC6" w14:textId="77777777" w:rsidR="00C36A4C" w:rsidRPr="00E43D62" w:rsidRDefault="00C36A4C" w:rsidP="00E375A6">
      <w:pPr>
        <w:pBdr>
          <w:top w:val="nil"/>
          <w:left w:val="nil"/>
          <w:bottom w:val="nil"/>
          <w:right w:val="nil"/>
          <w:between w:val="nil"/>
        </w:pBdr>
        <w:spacing w:before="240" w:after="240"/>
        <w:jc w:val="center"/>
        <w:rPr>
          <w:rFonts w:ascii="Arial" w:eastAsia="Arial" w:hAnsi="Arial" w:cs="Arial"/>
          <w:b/>
          <w:color w:val="000000"/>
          <w:sz w:val="20"/>
          <w:szCs w:val="20"/>
        </w:rPr>
      </w:pPr>
      <w:r w:rsidRPr="00E43D62">
        <w:rPr>
          <w:rFonts w:ascii="Arial" w:eastAsia="Arial" w:hAnsi="Arial" w:cs="Arial"/>
          <w:b/>
          <w:color w:val="000000"/>
          <w:sz w:val="20"/>
          <w:szCs w:val="20"/>
        </w:rPr>
        <w:t>DEL REGISTRO DEL ESTADO FAMILIAR</w:t>
      </w:r>
    </w:p>
    <w:p w14:paraId="0F53C73B" w14:textId="04605DDC" w:rsidR="00C36A4C" w:rsidRPr="00E43D62" w:rsidRDefault="00C36A4C" w:rsidP="00E375A6">
      <w:pPr>
        <w:pBdr>
          <w:top w:val="nil"/>
          <w:left w:val="nil"/>
          <w:bottom w:val="nil"/>
          <w:right w:val="nil"/>
          <w:between w:val="nil"/>
        </w:pBdr>
        <w:spacing w:before="240" w:after="240"/>
        <w:jc w:val="center"/>
        <w:rPr>
          <w:rFonts w:ascii="Arial" w:eastAsia="Arial" w:hAnsi="Arial" w:cs="Arial"/>
          <w:b/>
          <w:color w:val="000000"/>
          <w:sz w:val="20"/>
          <w:szCs w:val="20"/>
        </w:rPr>
      </w:pPr>
      <w:r w:rsidRPr="00E43D62">
        <w:rPr>
          <w:rFonts w:ascii="Arial" w:eastAsia="Arial" w:hAnsi="Arial" w:cs="Arial"/>
          <w:b/>
          <w:color w:val="000000"/>
          <w:sz w:val="20"/>
          <w:szCs w:val="20"/>
        </w:rPr>
        <w:t xml:space="preserve">CAPÍTULO </w:t>
      </w:r>
      <w:r w:rsidR="003C08D8" w:rsidRPr="00E43D62">
        <w:rPr>
          <w:rFonts w:ascii="Arial" w:eastAsia="Arial" w:hAnsi="Arial" w:cs="Arial"/>
          <w:b/>
          <w:color w:val="000000"/>
          <w:sz w:val="20"/>
          <w:szCs w:val="20"/>
        </w:rPr>
        <w:t>I</w:t>
      </w:r>
    </w:p>
    <w:p w14:paraId="1C0ECAD3" w14:textId="77777777" w:rsidR="00C36A4C" w:rsidRPr="00E43D62" w:rsidRDefault="00C36A4C" w:rsidP="00E375A6">
      <w:pPr>
        <w:pBdr>
          <w:top w:val="nil"/>
          <w:left w:val="nil"/>
          <w:bottom w:val="nil"/>
          <w:right w:val="nil"/>
          <w:between w:val="nil"/>
        </w:pBdr>
        <w:spacing w:before="240" w:after="240"/>
        <w:jc w:val="center"/>
        <w:rPr>
          <w:rFonts w:ascii="Arial" w:eastAsia="Arial" w:hAnsi="Arial" w:cs="Arial"/>
          <w:b/>
          <w:color w:val="000000"/>
          <w:sz w:val="20"/>
          <w:szCs w:val="20"/>
        </w:rPr>
      </w:pPr>
      <w:r w:rsidRPr="00E43D62">
        <w:rPr>
          <w:rFonts w:ascii="Arial" w:eastAsia="Arial" w:hAnsi="Arial" w:cs="Arial"/>
          <w:b/>
          <w:color w:val="000000"/>
          <w:sz w:val="20"/>
          <w:szCs w:val="20"/>
        </w:rPr>
        <w:t>DEL REGISTRO DEL ESTADO FAMILIAR</w:t>
      </w:r>
    </w:p>
    <w:p w14:paraId="36894DFF" w14:textId="377F9E1B" w:rsidR="00C36A4C" w:rsidRPr="00E43D62" w:rsidRDefault="00C36A4C" w:rsidP="00E375A6">
      <w:p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b/>
          <w:color w:val="000000"/>
          <w:sz w:val="20"/>
          <w:szCs w:val="20"/>
        </w:rPr>
        <w:t xml:space="preserve">Artículo </w:t>
      </w:r>
      <w:r w:rsidR="003C08D8" w:rsidRPr="00E43D62">
        <w:rPr>
          <w:rFonts w:ascii="Arial" w:eastAsia="Arial" w:hAnsi="Arial" w:cs="Arial"/>
          <w:b/>
          <w:color w:val="000000"/>
          <w:sz w:val="20"/>
          <w:szCs w:val="20"/>
        </w:rPr>
        <w:t>69</w:t>
      </w:r>
      <w:r w:rsidRPr="00E43D62">
        <w:rPr>
          <w:rFonts w:ascii="Arial" w:eastAsia="Arial" w:hAnsi="Arial" w:cs="Arial"/>
          <w:b/>
          <w:color w:val="000000"/>
          <w:sz w:val="20"/>
          <w:szCs w:val="20"/>
        </w:rPr>
        <w:t>.</w:t>
      </w:r>
      <w:r w:rsidR="003C08D8" w:rsidRPr="00E43D62">
        <w:rPr>
          <w:rFonts w:ascii="Arial" w:eastAsia="Arial" w:hAnsi="Arial" w:cs="Arial"/>
          <w:b/>
          <w:color w:val="000000"/>
          <w:sz w:val="20"/>
          <w:szCs w:val="20"/>
        </w:rPr>
        <w:t xml:space="preserve"> </w:t>
      </w:r>
      <w:r w:rsidRPr="00E43D62">
        <w:rPr>
          <w:rFonts w:ascii="Arial" w:hAnsi="Arial" w:cs="Arial"/>
          <w:sz w:val="20"/>
          <w:szCs w:val="20"/>
        </w:rPr>
        <w:t>Corresponde a la Oficialía del Registro del Estado Familiar en el Municipio de Nicolás Flores, inscribir y dar fe de los actos y hechos relativos a:</w:t>
      </w:r>
    </w:p>
    <w:p w14:paraId="4C821337" w14:textId="77777777" w:rsidR="00C36A4C" w:rsidRPr="00E43D62" w:rsidRDefault="00C36A4C" w:rsidP="00D16FE2">
      <w:pPr>
        <w:pStyle w:val="Prrafodelista"/>
        <w:numPr>
          <w:ilvl w:val="0"/>
          <w:numId w:val="63"/>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Nacimiento;</w:t>
      </w:r>
    </w:p>
    <w:p w14:paraId="35280E2E" w14:textId="77777777" w:rsidR="00C36A4C" w:rsidRPr="00E43D62" w:rsidRDefault="00C36A4C" w:rsidP="00D16FE2">
      <w:pPr>
        <w:pStyle w:val="Prrafodelista"/>
        <w:numPr>
          <w:ilvl w:val="0"/>
          <w:numId w:val="63"/>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Reconocimiento de hijas e hijos;</w:t>
      </w:r>
    </w:p>
    <w:p w14:paraId="5CB4D573" w14:textId="77777777" w:rsidR="00C36A4C" w:rsidRPr="00E43D62" w:rsidRDefault="00C36A4C" w:rsidP="00D16FE2">
      <w:pPr>
        <w:pStyle w:val="Prrafodelista"/>
        <w:numPr>
          <w:ilvl w:val="0"/>
          <w:numId w:val="63"/>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Adopción;</w:t>
      </w:r>
    </w:p>
    <w:p w14:paraId="206D7558" w14:textId="77777777" w:rsidR="00C36A4C" w:rsidRPr="00E43D62" w:rsidRDefault="00C36A4C" w:rsidP="00D16FE2">
      <w:pPr>
        <w:pStyle w:val="Prrafodelista"/>
        <w:numPr>
          <w:ilvl w:val="0"/>
          <w:numId w:val="63"/>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Matrimonio;</w:t>
      </w:r>
    </w:p>
    <w:p w14:paraId="223B7F45" w14:textId="77777777" w:rsidR="00C36A4C" w:rsidRPr="00E43D62" w:rsidRDefault="00C36A4C" w:rsidP="00D16FE2">
      <w:pPr>
        <w:pStyle w:val="Prrafodelista"/>
        <w:numPr>
          <w:ilvl w:val="0"/>
          <w:numId w:val="63"/>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Concubinato;</w:t>
      </w:r>
    </w:p>
    <w:p w14:paraId="5F8E4CC9" w14:textId="77777777" w:rsidR="00C36A4C" w:rsidRPr="00E43D62" w:rsidRDefault="00C36A4C" w:rsidP="00D16FE2">
      <w:pPr>
        <w:pStyle w:val="Prrafodelista"/>
        <w:numPr>
          <w:ilvl w:val="0"/>
          <w:numId w:val="63"/>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Divorcio;</w:t>
      </w:r>
    </w:p>
    <w:p w14:paraId="7124A93D" w14:textId="77777777" w:rsidR="00C36A4C" w:rsidRPr="00E43D62" w:rsidRDefault="00C36A4C" w:rsidP="00D16FE2">
      <w:pPr>
        <w:pStyle w:val="Prrafodelista"/>
        <w:numPr>
          <w:ilvl w:val="0"/>
          <w:numId w:val="63"/>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Defunción;</w:t>
      </w:r>
    </w:p>
    <w:p w14:paraId="267D6A6B" w14:textId="77777777" w:rsidR="00C36A4C" w:rsidRPr="00E43D62" w:rsidRDefault="00C36A4C" w:rsidP="00D16FE2">
      <w:pPr>
        <w:pStyle w:val="Prrafodelista"/>
        <w:numPr>
          <w:ilvl w:val="0"/>
          <w:numId w:val="63"/>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Pérdida o modificación de la capacidad legal;</w:t>
      </w:r>
    </w:p>
    <w:p w14:paraId="34685C05" w14:textId="77777777" w:rsidR="00C36A4C" w:rsidRPr="00E43D62" w:rsidRDefault="00C36A4C" w:rsidP="00D16FE2">
      <w:pPr>
        <w:pStyle w:val="Prrafodelista"/>
        <w:numPr>
          <w:ilvl w:val="0"/>
          <w:numId w:val="63"/>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Inscripción de resoluciones judiciales relacionadas con el estado civil de las personas; y</w:t>
      </w:r>
    </w:p>
    <w:p w14:paraId="229EFACB" w14:textId="77777777" w:rsidR="00C36A4C" w:rsidRPr="00E43D62" w:rsidRDefault="00C36A4C" w:rsidP="00D16FE2">
      <w:pPr>
        <w:pStyle w:val="Prrafodelista"/>
        <w:numPr>
          <w:ilvl w:val="0"/>
          <w:numId w:val="63"/>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Los demás aplicables conforme a la legislación aplicable.</w:t>
      </w:r>
    </w:p>
    <w:p w14:paraId="76530BA2" w14:textId="63089D5E" w:rsidR="00C36A4C" w:rsidRPr="00E43D62" w:rsidRDefault="00C36A4C"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 xml:space="preserve">Artículo </w:t>
      </w:r>
      <w:r w:rsidR="003C08D8" w:rsidRPr="00E43D62">
        <w:rPr>
          <w:rFonts w:ascii="Arial" w:eastAsia="Arial" w:hAnsi="Arial" w:cs="Arial"/>
          <w:b/>
          <w:color w:val="000000"/>
          <w:sz w:val="20"/>
          <w:szCs w:val="20"/>
        </w:rPr>
        <w:t>70</w:t>
      </w:r>
      <w:r w:rsidRPr="00E43D62">
        <w:rPr>
          <w:rFonts w:ascii="Arial" w:eastAsia="Arial" w:hAnsi="Arial" w:cs="Arial"/>
          <w:b/>
          <w:color w:val="000000"/>
          <w:sz w:val="20"/>
          <w:szCs w:val="20"/>
        </w:rPr>
        <w:t>.</w:t>
      </w:r>
      <w:r w:rsidR="003C08D8" w:rsidRPr="00E43D62">
        <w:rPr>
          <w:rFonts w:ascii="Arial" w:hAnsi="Arial" w:cs="Arial"/>
          <w:sz w:val="20"/>
          <w:szCs w:val="20"/>
        </w:rPr>
        <w:t xml:space="preserve"> </w:t>
      </w:r>
      <w:r w:rsidRPr="00E43D62">
        <w:rPr>
          <w:rFonts w:ascii="Arial" w:hAnsi="Arial" w:cs="Arial"/>
          <w:sz w:val="20"/>
          <w:szCs w:val="20"/>
        </w:rPr>
        <w:t xml:space="preserve">Es obligación de la madre, padre o de quienes ejerzan la patria potestad </w:t>
      </w:r>
      <w:r w:rsidRPr="00E43D62">
        <w:rPr>
          <w:rStyle w:val="Textoennegrita"/>
          <w:rFonts w:ascii="Arial" w:hAnsi="Arial" w:cs="Arial"/>
          <w:b w:val="0"/>
          <w:bCs w:val="0"/>
          <w:sz w:val="20"/>
          <w:szCs w:val="20"/>
        </w:rPr>
        <w:t>registrar el nacimiento de las niñas y niños dentro de los cuarenta y cinco días siguientes a la fecha del alumbramiento</w:t>
      </w:r>
      <w:r w:rsidRPr="00E43D62">
        <w:rPr>
          <w:rFonts w:ascii="Arial" w:hAnsi="Arial" w:cs="Arial"/>
          <w:b/>
          <w:bCs/>
          <w:sz w:val="20"/>
          <w:szCs w:val="20"/>
        </w:rPr>
        <w:t>,</w:t>
      </w:r>
      <w:r w:rsidRPr="00E43D62">
        <w:rPr>
          <w:rFonts w:ascii="Arial" w:hAnsi="Arial" w:cs="Arial"/>
          <w:b/>
          <w:sz w:val="20"/>
          <w:szCs w:val="20"/>
        </w:rPr>
        <w:t xml:space="preserve"> </w:t>
      </w:r>
      <w:r w:rsidRPr="00E43D62">
        <w:rPr>
          <w:rFonts w:ascii="Arial" w:hAnsi="Arial" w:cs="Arial"/>
          <w:sz w:val="20"/>
          <w:szCs w:val="20"/>
        </w:rPr>
        <w:t xml:space="preserve">de conformidad con lo dispuesto en la legislación familiar aplicable. </w:t>
      </w:r>
    </w:p>
    <w:p w14:paraId="581E68A1" w14:textId="2978695A" w:rsidR="00C36A4C" w:rsidRPr="00E43D62" w:rsidRDefault="00C36A4C"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 xml:space="preserve">Artículo </w:t>
      </w:r>
      <w:r w:rsidR="003C08D8" w:rsidRPr="00E43D62">
        <w:rPr>
          <w:rFonts w:ascii="Arial" w:eastAsia="Arial" w:hAnsi="Arial" w:cs="Arial"/>
          <w:b/>
          <w:color w:val="000000"/>
          <w:sz w:val="20"/>
          <w:szCs w:val="20"/>
        </w:rPr>
        <w:t>71</w:t>
      </w:r>
      <w:r w:rsidRPr="00E43D62">
        <w:rPr>
          <w:rFonts w:ascii="Arial" w:eastAsia="Arial" w:hAnsi="Arial" w:cs="Arial"/>
          <w:b/>
          <w:color w:val="000000"/>
          <w:sz w:val="20"/>
          <w:szCs w:val="20"/>
        </w:rPr>
        <w:t>.</w:t>
      </w:r>
      <w:r w:rsidR="003C08D8" w:rsidRPr="00E43D62">
        <w:rPr>
          <w:rFonts w:ascii="Arial" w:eastAsia="Arial" w:hAnsi="Arial" w:cs="Arial"/>
          <w:b/>
          <w:color w:val="000000"/>
          <w:sz w:val="20"/>
          <w:szCs w:val="20"/>
        </w:rPr>
        <w:t xml:space="preserve"> </w:t>
      </w:r>
      <w:r w:rsidRPr="00E43D62">
        <w:rPr>
          <w:rFonts w:ascii="Arial" w:hAnsi="Arial" w:cs="Arial"/>
          <w:sz w:val="20"/>
          <w:szCs w:val="20"/>
        </w:rPr>
        <w:t xml:space="preserve">Para llevar a cabo el </w:t>
      </w:r>
      <w:r w:rsidRPr="00E43D62">
        <w:rPr>
          <w:rFonts w:ascii="Arial" w:hAnsi="Arial" w:cs="Arial"/>
          <w:bCs/>
          <w:sz w:val="20"/>
          <w:szCs w:val="20"/>
        </w:rPr>
        <w:t>registro de nacimiento</w:t>
      </w:r>
      <w:r w:rsidRPr="00E43D62">
        <w:rPr>
          <w:rFonts w:ascii="Arial" w:hAnsi="Arial" w:cs="Arial"/>
          <w:sz w:val="20"/>
          <w:szCs w:val="20"/>
        </w:rPr>
        <w:t>, deberán presentarse ante la Oficialía del Registro del Estado Familiar los requisitos que establezca la legislación aplicable, entre los cuales podrán considerarse los siguientes:</w:t>
      </w:r>
    </w:p>
    <w:p w14:paraId="21A0DAD5" w14:textId="77777777" w:rsidR="00C36A4C" w:rsidRPr="00E43D62" w:rsidRDefault="00C36A4C" w:rsidP="00D16FE2">
      <w:pPr>
        <w:pStyle w:val="Prrafodelista"/>
        <w:numPr>
          <w:ilvl w:val="0"/>
          <w:numId w:val="64"/>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lastRenderedPageBreak/>
        <w:t>Solicitud de registro;</w:t>
      </w:r>
    </w:p>
    <w:p w14:paraId="32F7D7E6" w14:textId="77777777" w:rsidR="00C36A4C" w:rsidRPr="00E43D62" w:rsidRDefault="00C36A4C" w:rsidP="00D16FE2">
      <w:pPr>
        <w:pStyle w:val="Prrafodelista"/>
        <w:numPr>
          <w:ilvl w:val="0"/>
          <w:numId w:val="64"/>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Presentación de la niña o niño a registrar;</w:t>
      </w:r>
    </w:p>
    <w:p w14:paraId="69226712" w14:textId="77777777" w:rsidR="00C36A4C" w:rsidRPr="00E43D62" w:rsidRDefault="00C36A4C" w:rsidP="00D16FE2">
      <w:pPr>
        <w:pStyle w:val="Prrafodelista"/>
        <w:numPr>
          <w:ilvl w:val="0"/>
          <w:numId w:val="64"/>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Certificado de nacimiento o certificado de alumbramiento expedido por personal médico o institución de salud;</w:t>
      </w:r>
    </w:p>
    <w:p w14:paraId="67D9198B" w14:textId="77777777" w:rsidR="00C36A4C" w:rsidRPr="00E43D62" w:rsidRDefault="00C36A4C" w:rsidP="00D16FE2">
      <w:pPr>
        <w:pStyle w:val="Prrafodelista"/>
        <w:numPr>
          <w:ilvl w:val="0"/>
          <w:numId w:val="64"/>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 xml:space="preserve">Cartilla de Vacunación de la niña o niño a registrar; </w:t>
      </w:r>
    </w:p>
    <w:p w14:paraId="0EB5DAF1" w14:textId="77777777" w:rsidR="00C36A4C" w:rsidRPr="00E43D62" w:rsidRDefault="00C36A4C" w:rsidP="00D16FE2">
      <w:pPr>
        <w:pStyle w:val="Prrafodelista"/>
        <w:numPr>
          <w:ilvl w:val="0"/>
          <w:numId w:val="64"/>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Identificación oficial de las personas que comparecen a realizar el registro;</w:t>
      </w:r>
    </w:p>
    <w:p w14:paraId="719D032C" w14:textId="77777777" w:rsidR="00C36A4C" w:rsidRPr="00E43D62" w:rsidRDefault="00C36A4C" w:rsidP="00D16FE2">
      <w:pPr>
        <w:pStyle w:val="Prrafodelista"/>
        <w:numPr>
          <w:ilvl w:val="0"/>
          <w:numId w:val="64"/>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Acta de nacimiento de los padres, en su caso;</w:t>
      </w:r>
    </w:p>
    <w:p w14:paraId="2F8FB4F5" w14:textId="77777777" w:rsidR="00C36A4C" w:rsidRPr="00E43D62" w:rsidRDefault="00C36A4C" w:rsidP="00D16FE2">
      <w:pPr>
        <w:pStyle w:val="Prrafodelista"/>
        <w:numPr>
          <w:ilvl w:val="0"/>
          <w:numId w:val="64"/>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Clave Única de Registro de Población de los padres, cuando la tengan;</w:t>
      </w:r>
    </w:p>
    <w:p w14:paraId="371DEC27" w14:textId="77777777" w:rsidR="00C36A4C" w:rsidRPr="00E43D62" w:rsidRDefault="00C36A4C" w:rsidP="00D16FE2">
      <w:pPr>
        <w:pStyle w:val="Prrafodelista"/>
        <w:numPr>
          <w:ilvl w:val="0"/>
          <w:numId w:val="64"/>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Acta de matrimonio de los padres, en su caso;</w:t>
      </w:r>
    </w:p>
    <w:p w14:paraId="11F96325" w14:textId="77777777" w:rsidR="00C36A4C" w:rsidRPr="00E43D62" w:rsidRDefault="00C36A4C" w:rsidP="00D16FE2">
      <w:pPr>
        <w:pStyle w:val="Prrafodelista"/>
        <w:numPr>
          <w:ilvl w:val="0"/>
          <w:numId w:val="64"/>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Identificación oficial de las personas que funjan como testigos;</w:t>
      </w:r>
    </w:p>
    <w:p w14:paraId="275D4727" w14:textId="77777777" w:rsidR="00C36A4C" w:rsidRPr="00E43D62" w:rsidRDefault="00C36A4C" w:rsidP="00D16FE2">
      <w:pPr>
        <w:pStyle w:val="Prrafodelista"/>
        <w:numPr>
          <w:ilvl w:val="0"/>
          <w:numId w:val="64"/>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Comprobante o constancia de domicilio; y</w:t>
      </w:r>
    </w:p>
    <w:p w14:paraId="407F6C4C" w14:textId="77777777" w:rsidR="00C36A4C" w:rsidRPr="00E43D62" w:rsidRDefault="00C36A4C" w:rsidP="00D16FE2">
      <w:pPr>
        <w:pStyle w:val="Prrafodelista"/>
        <w:numPr>
          <w:ilvl w:val="0"/>
          <w:numId w:val="64"/>
        </w:numPr>
        <w:spacing w:before="100" w:beforeAutospacing="1" w:after="100" w:afterAutospacing="1"/>
        <w:jc w:val="both"/>
        <w:rPr>
          <w:rFonts w:ascii="Arial" w:eastAsia="Times New Roman" w:hAnsi="Arial" w:cs="Arial"/>
          <w:sz w:val="20"/>
          <w:szCs w:val="20"/>
          <w:lang w:eastAsia="es-MX"/>
        </w:rPr>
      </w:pPr>
      <w:r w:rsidRPr="00E43D62">
        <w:rPr>
          <w:rFonts w:ascii="Arial" w:hAnsi="Arial" w:cs="Arial"/>
          <w:sz w:val="20"/>
          <w:szCs w:val="20"/>
        </w:rPr>
        <w:t>Los demás requisitos que establezca la legislación aplicable.</w:t>
      </w:r>
    </w:p>
    <w:p w14:paraId="736A843C" w14:textId="77777777" w:rsidR="00C36A4C" w:rsidRPr="00E43D62" w:rsidRDefault="00C36A4C" w:rsidP="00E375A6">
      <w:pPr>
        <w:spacing w:before="100" w:beforeAutospacing="1" w:after="100" w:afterAutospacing="1"/>
        <w:jc w:val="both"/>
        <w:rPr>
          <w:rFonts w:ascii="Arial" w:eastAsia="Times New Roman" w:hAnsi="Arial" w:cs="Arial"/>
          <w:kern w:val="0"/>
          <w:sz w:val="20"/>
          <w:szCs w:val="20"/>
          <w:lang w:eastAsia="es-MX"/>
          <w14:ligatures w14:val="none"/>
        </w:rPr>
      </w:pPr>
      <w:r w:rsidRPr="00E43D62">
        <w:rPr>
          <w:rFonts w:ascii="Arial" w:eastAsia="Times New Roman" w:hAnsi="Arial" w:cs="Arial"/>
          <w:kern w:val="0"/>
          <w:sz w:val="20"/>
          <w:szCs w:val="20"/>
          <w:lang w:eastAsia="es-MX"/>
          <w14:ligatures w14:val="none"/>
        </w:rPr>
        <w:t xml:space="preserve">Cuando el registro se realice </w:t>
      </w:r>
      <w:r w:rsidRPr="00E43D62">
        <w:rPr>
          <w:rFonts w:ascii="Arial" w:eastAsia="Times New Roman" w:hAnsi="Arial" w:cs="Arial"/>
          <w:bCs/>
          <w:kern w:val="0"/>
          <w:sz w:val="20"/>
          <w:szCs w:val="20"/>
          <w:lang w:eastAsia="es-MX"/>
          <w14:ligatures w14:val="none"/>
        </w:rPr>
        <w:t>después de los ciento ochenta días del nacimiento</w:t>
      </w:r>
      <w:r w:rsidRPr="00E43D62">
        <w:rPr>
          <w:rFonts w:ascii="Arial" w:eastAsia="Times New Roman" w:hAnsi="Arial" w:cs="Arial"/>
          <w:kern w:val="0"/>
          <w:sz w:val="20"/>
          <w:szCs w:val="20"/>
          <w:lang w:eastAsia="es-MX"/>
          <w14:ligatures w14:val="none"/>
        </w:rPr>
        <w:t xml:space="preserve">, se deberán cumplir los requisitos adicionales establecidos por la </w:t>
      </w:r>
      <w:r w:rsidRPr="00E43D62">
        <w:rPr>
          <w:rFonts w:ascii="Arial" w:eastAsia="Times New Roman" w:hAnsi="Arial" w:cs="Arial"/>
          <w:bCs/>
          <w:kern w:val="0"/>
          <w:sz w:val="20"/>
          <w:szCs w:val="20"/>
          <w:lang w:eastAsia="es-MX"/>
          <w14:ligatures w14:val="none"/>
        </w:rPr>
        <w:t>Dirección General del Registro del Estado Familiar del Estado de Hidalgo</w:t>
      </w:r>
      <w:r w:rsidRPr="00E43D62">
        <w:rPr>
          <w:rFonts w:ascii="Arial" w:eastAsia="Times New Roman" w:hAnsi="Arial" w:cs="Arial"/>
          <w:kern w:val="0"/>
          <w:sz w:val="20"/>
          <w:szCs w:val="20"/>
          <w:lang w:eastAsia="es-MX"/>
          <w14:ligatures w14:val="none"/>
        </w:rPr>
        <w:t>.</w:t>
      </w:r>
    </w:p>
    <w:p w14:paraId="585FEFD3" w14:textId="77777777" w:rsidR="00C36A4C" w:rsidRPr="00E43D62" w:rsidRDefault="00C36A4C" w:rsidP="00E375A6">
      <w:pPr>
        <w:spacing w:before="100" w:beforeAutospacing="1" w:after="100" w:afterAutospacing="1"/>
        <w:jc w:val="both"/>
        <w:rPr>
          <w:rFonts w:ascii="Arial" w:eastAsia="Times New Roman" w:hAnsi="Arial" w:cs="Arial"/>
          <w:kern w:val="0"/>
          <w:sz w:val="20"/>
          <w:szCs w:val="20"/>
          <w:lang w:eastAsia="es-MX"/>
          <w14:ligatures w14:val="none"/>
        </w:rPr>
      </w:pPr>
      <w:r w:rsidRPr="00E43D62">
        <w:rPr>
          <w:rFonts w:ascii="Arial" w:eastAsia="Times New Roman" w:hAnsi="Arial" w:cs="Arial"/>
          <w:kern w:val="0"/>
          <w:sz w:val="20"/>
          <w:szCs w:val="20"/>
          <w:lang w:eastAsia="es-MX"/>
          <w14:ligatures w14:val="none"/>
        </w:rPr>
        <w:t xml:space="preserve">En los casos de </w:t>
      </w:r>
      <w:r w:rsidRPr="00E43D62">
        <w:rPr>
          <w:rFonts w:ascii="Arial" w:eastAsia="Times New Roman" w:hAnsi="Arial" w:cs="Arial"/>
          <w:bCs/>
          <w:kern w:val="0"/>
          <w:sz w:val="20"/>
          <w:szCs w:val="20"/>
          <w:lang w:eastAsia="es-MX"/>
          <w14:ligatures w14:val="none"/>
        </w:rPr>
        <w:t>registro extemporáneo de personas mayores de edad</w:t>
      </w:r>
      <w:r w:rsidRPr="00E43D62">
        <w:rPr>
          <w:rFonts w:ascii="Arial" w:eastAsia="Times New Roman" w:hAnsi="Arial" w:cs="Arial"/>
          <w:kern w:val="0"/>
          <w:sz w:val="20"/>
          <w:szCs w:val="20"/>
          <w:lang w:eastAsia="es-MX"/>
          <w14:ligatures w14:val="none"/>
        </w:rPr>
        <w:t>, se atenderán los procedimientos y requisitos establecidos por la legislación familiar y por la autoridad estatal competente.</w:t>
      </w:r>
    </w:p>
    <w:p w14:paraId="195F5512" w14:textId="26748320" w:rsidR="00C36A4C" w:rsidRPr="00E43D62" w:rsidRDefault="00C36A4C"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 xml:space="preserve">Artículo </w:t>
      </w:r>
      <w:r w:rsidR="000F4032" w:rsidRPr="00E43D62">
        <w:rPr>
          <w:rFonts w:ascii="Arial" w:eastAsia="Arial" w:hAnsi="Arial" w:cs="Arial"/>
          <w:b/>
          <w:color w:val="000000"/>
          <w:sz w:val="20"/>
          <w:szCs w:val="20"/>
        </w:rPr>
        <w:t>72</w:t>
      </w:r>
      <w:r w:rsidRPr="00E43D62">
        <w:rPr>
          <w:rFonts w:ascii="Arial" w:eastAsia="Arial" w:hAnsi="Arial" w:cs="Arial"/>
          <w:b/>
          <w:color w:val="000000"/>
          <w:sz w:val="20"/>
          <w:szCs w:val="20"/>
        </w:rPr>
        <w:t>.</w:t>
      </w:r>
      <w:r w:rsidRPr="00E43D62">
        <w:rPr>
          <w:rFonts w:ascii="Arial" w:eastAsia="Arial" w:hAnsi="Arial" w:cs="Arial"/>
          <w:color w:val="000000"/>
          <w:sz w:val="20"/>
          <w:szCs w:val="20"/>
        </w:rPr>
        <w:t xml:space="preserve"> </w:t>
      </w:r>
      <w:r w:rsidRPr="00E43D62">
        <w:rPr>
          <w:rFonts w:ascii="Arial" w:hAnsi="Arial" w:cs="Arial"/>
          <w:sz w:val="20"/>
          <w:szCs w:val="20"/>
        </w:rPr>
        <w:t xml:space="preserve">La </w:t>
      </w:r>
      <w:r w:rsidRPr="00E43D62">
        <w:rPr>
          <w:rFonts w:ascii="Arial" w:hAnsi="Arial" w:cs="Arial"/>
          <w:bCs/>
          <w:sz w:val="20"/>
          <w:szCs w:val="20"/>
        </w:rPr>
        <w:t>Oficialía del Registro del Estado Familiar del Municipio de Nicolás Flores,</w:t>
      </w:r>
      <w:r w:rsidRPr="00E43D62">
        <w:rPr>
          <w:rFonts w:ascii="Arial" w:hAnsi="Arial" w:cs="Arial"/>
          <w:sz w:val="20"/>
          <w:szCs w:val="20"/>
        </w:rPr>
        <w:t xml:space="preserve"> es la autoridad facultada para celebrar y registrar </w:t>
      </w:r>
      <w:r w:rsidRPr="00E43D62">
        <w:rPr>
          <w:rFonts w:ascii="Arial" w:hAnsi="Arial" w:cs="Arial"/>
          <w:bCs/>
          <w:sz w:val="20"/>
          <w:szCs w:val="20"/>
        </w:rPr>
        <w:t>matrimonios civiles</w:t>
      </w:r>
      <w:r w:rsidRPr="00E43D62">
        <w:rPr>
          <w:rFonts w:ascii="Arial" w:hAnsi="Arial" w:cs="Arial"/>
          <w:sz w:val="20"/>
          <w:szCs w:val="20"/>
        </w:rPr>
        <w:t xml:space="preserve">, previa verificación del cumplimiento de los requisitos establecidos en los artículos 26, 27 y 28 </w:t>
      </w:r>
      <w:r w:rsidRPr="00E43D62">
        <w:rPr>
          <w:rFonts w:ascii="Arial" w:hAnsi="Arial" w:cs="Arial"/>
          <w:bCs/>
          <w:sz w:val="20"/>
          <w:szCs w:val="20"/>
        </w:rPr>
        <w:t>Ley para la Familia del Estado de Hidalgo</w:t>
      </w:r>
      <w:r w:rsidRPr="00E43D62">
        <w:rPr>
          <w:rFonts w:ascii="Arial" w:hAnsi="Arial" w:cs="Arial"/>
          <w:sz w:val="20"/>
          <w:szCs w:val="20"/>
        </w:rPr>
        <w:t>.</w:t>
      </w:r>
    </w:p>
    <w:p w14:paraId="71E5904D" w14:textId="36F0B6B0" w:rsidR="00C36A4C" w:rsidRPr="00E43D62" w:rsidRDefault="00C36A4C"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Artículo 7</w:t>
      </w:r>
      <w:r w:rsidR="000F4032" w:rsidRPr="00E43D62">
        <w:rPr>
          <w:rFonts w:ascii="Arial" w:eastAsia="Arial" w:hAnsi="Arial" w:cs="Arial"/>
          <w:b/>
          <w:color w:val="000000"/>
          <w:sz w:val="20"/>
          <w:szCs w:val="20"/>
        </w:rPr>
        <w:t>3</w:t>
      </w:r>
      <w:r w:rsidRPr="00E43D62">
        <w:rPr>
          <w:rFonts w:ascii="Arial" w:eastAsia="Arial" w:hAnsi="Arial" w:cs="Arial"/>
          <w:b/>
          <w:color w:val="000000"/>
          <w:sz w:val="20"/>
          <w:szCs w:val="20"/>
        </w:rPr>
        <w:t>.</w:t>
      </w:r>
      <w:r w:rsidRPr="00E43D62">
        <w:rPr>
          <w:rFonts w:ascii="Arial" w:eastAsia="Arial" w:hAnsi="Arial" w:cs="Arial"/>
          <w:color w:val="000000"/>
          <w:sz w:val="20"/>
          <w:szCs w:val="20"/>
        </w:rPr>
        <w:t xml:space="preserve"> </w:t>
      </w:r>
      <w:r w:rsidRPr="00E43D62">
        <w:rPr>
          <w:rFonts w:ascii="Arial" w:hAnsi="Arial" w:cs="Arial"/>
          <w:sz w:val="20"/>
          <w:szCs w:val="20"/>
        </w:rPr>
        <w:t xml:space="preserve">Las </w:t>
      </w:r>
      <w:r w:rsidRPr="00E43D62">
        <w:rPr>
          <w:rFonts w:ascii="Arial" w:hAnsi="Arial" w:cs="Arial"/>
          <w:bCs/>
          <w:sz w:val="20"/>
          <w:szCs w:val="20"/>
        </w:rPr>
        <w:t>actas de divorcio</w:t>
      </w:r>
      <w:r w:rsidRPr="00E43D62">
        <w:rPr>
          <w:rFonts w:ascii="Arial" w:hAnsi="Arial" w:cs="Arial"/>
          <w:sz w:val="20"/>
          <w:szCs w:val="20"/>
        </w:rPr>
        <w:t xml:space="preserve"> deberán registrarse ante la Oficialía del Registro del Estado Familiar cuando exista </w:t>
      </w:r>
      <w:r w:rsidRPr="00E43D62">
        <w:rPr>
          <w:rFonts w:ascii="Arial" w:hAnsi="Arial" w:cs="Arial"/>
          <w:bCs/>
          <w:sz w:val="20"/>
          <w:szCs w:val="20"/>
        </w:rPr>
        <w:t>sentencia ejecutoriada emitida por la autoridad judicial competente</w:t>
      </w:r>
      <w:r w:rsidRPr="00E43D62">
        <w:rPr>
          <w:rFonts w:ascii="Arial" w:hAnsi="Arial" w:cs="Arial"/>
          <w:sz w:val="20"/>
          <w:szCs w:val="20"/>
        </w:rPr>
        <w:t xml:space="preserve"> o cuando se trate de los procedimientos administrativos previstos por la legislación familiar aplicable.</w:t>
      </w:r>
    </w:p>
    <w:p w14:paraId="70EDB7BF" w14:textId="3BC0C537" w:rsidR="00C36A4C" w:rsidRPr="00E43D62" w:rsidRDefault="00C36A4C"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Artículo 7</w:t>
      </w:r>
      <w:r w:rsidR="002A7A7E" w:rsidRPr="00E43D62">
        <w:rPr>
          <w:rFonts w:ascii="Arial" w:eastAsia="Arial" w:hAnsi="Arial" w:cs="Arial"/>
          <w:b/>
          <w:color w:val="000000"/>
          <w:sz w:val="20"/>
          <w:szCs w:val="20"/>
        </w:rPr>
        <w:t>4</w:t>
      </w:r>
      <w:r w:rsidRPr="00E43D62">
        <w:rPr>
          <w:rFonts w:ascii="Arial" w:eastAsia="Arial" w:hAnsi="Arial" w:cs="Arial"/>
          <w:b/>
          <w:color w:val="000000"/>
          <w:sz w:val="20"/>
          <w:szCs w:val="20"/>
        </w:rPr>
        <w:t>.</w:t>
      </w:r>
      <w:r w:rsidR="000F4032" w:rsidRPr="00E43D62">
        <w:rPr>
          <w:rFonts w:ascii="Arial" w:eastAsia="Arial" w:hAnsi="Arial" w:cs="Arial"/>
          <w:b/>
          <w:color w:val="000000"/>
          <w:sz w:val="20"/>
          <w:szCs w:val="20"/>
        </w:rPr>
        <w:t xml:space="preserve"> </w:t>
      </w:r>
      <w:r w:rsidRPr="00E43D62">
        <w:rPr>
          <w:rFonts w:ascii="Arial" w:hAnsi="Arial" w:cs="Arial"/>
          <w:sz w:val="20"/>
          <w:szCs w:val="20"/>
        </w:rPr>
        <w:t xml:space="preserve">Es obligación de los familiares, de las personas que hayan presenciado el fallecimiento o de quien tenga conocimiento del mismo, </w:t>
      </w:r>
      <w:r w:rsidRPr="00E43D62">
        <w:rPr>
          <w:rFonts w:ascii="Arial" w:hAnsi="Arial" w:cs="Arial"/>
          <w:bCs/>
          <w:sz w:val="20"/>
          <w:szCs w:val="20"/>
        </w:rPr>
        <w:t>dar aviso a la Oficialía del Registro del Estado Familiar para el registro de la defunción</w:t>
      </w:r>
      <w:r w:rsidRPr="00E43D62">
        <w:rPr>
          <w:rFonts w:ascii="Arial" w:hAnsi="Arial" w:cs="Arial"/>
          <w:sz w:val="20"/>
          <w:szCs w:val="20"/>
        </w:rPr>
        <w:t>, conforme a lo establecido en la legislación aplicable.</w:t>
      </w:r>
    </w:p>
    <w:p w14:paraId="6AAF0A54" w14:textId="77777777" w:rsidR="00C36A4C" w:rsidRPr="00E43D62" w:rsidRDefault="00C36A4C" w:rsidP="00E375A6">
      <w:pPr>
        <w:spacing w:before="100" w:beforeAutospacing="1" w:after="100" w:afterAutospacing="1"/>
        <w:jc w:val="both"/>
        <w:rPr>
          <w:rFonts w:ascii="Arial" w:eastAsia="Times New Roman" w:hAnsi="Arial" w:cs="Arial"/>
          <w:kern w:val="0"/>
          <w:sz w:val="20"/>
          <w:szCs w:val="20"/>
          <w:lang w:eastAsia="es-MX"/>
          <w14:ligatures w14:val="none"/>
        </w:rPr>
      </w:pPr>
      <w:r w:rsidRPr="00E43D62">
        <w:rPr>
          <w:rFonts w:ascii="Arial" w:eastAsia="Times New Roman" w:hAnsi="Arial" w:cs="Arial"/>
          <w:kern w:val="0"/>
          <w:sz w:val="20"/>
          <w:szCs w:val="20"/>
          <w:lang w:eastAsia="es-MX"/>
          <w14:ligatures w14:val="none"/>
        </w:rPr>
        <w:t xml:space="preserve">Para llevar a cabo la </w:t>
      </w:r>
      <w:r w:rsidRPr="00E43D62">
        <w:rPr>
          <w:rFonts w:ascii="Arial" w:eastAsia="Times New Roman" w:hAnsi="Arial" w:cs="Arial"/>
          <w:bCs/>
          <w:kern w:val="0"/>
          <w:sz w:val="20"/>
          <w:szCs w:val="20"/>
          <w:lang w:eastAsia="es-MX"/>
          <w14:ligatures w14:val="none"/>
        </w:rPr>
        <w:t>inhumación o cremación de un cadáver</w:t>
      </w:r>
      <w:r w:rsidRPr="00E43D62">
        <w:rPr>
          <w:rFonts w:ascii="Arial" w:eastAsia="Times New Roman" w:hAnsi="Arial" w:cs="Arial"/>
          <w:kern w:val="0"/>
          <w:sz w:val="20"/>
          <w:szCs w:val="20"/>
          <w:lang w:eastAsia="es-MX"/>
          <w14:ligatures w14:val="none"/>
        </w:rPr>
        <w:t xml:space="preserve">, deberá obtenerse previamente la </w:t>
      </w:r>
      <w:r w:rsidRPr="00E43D62">
        <w:rPr>
          <w:rFonts w:ascii="Arial" w:eastAsia="Times New Roman" w:hAnsi="Arial" w:cs="Arial"/>
          <w:bCs/>
          <w:kern w:val="0"/>
          <w:sz w:val="20"/>
          <w:szCs w:val="20"/>
          <w:lang w:eastAsia="es-MX"/>
          <w14:ligatures w14:val="none"/>
        </w:rPr>
        <w:t>orden correspondiente expedida por la Oficialía del Registro del Estado Familiar</w:t>
      </w:r>
      <w:r w:rsidRPr="00E43D62">
        <w:rPr>
          <w:rFonts w:ascii="Arial" w:eastAsia="Times New Roman" w:hAnsi="Arial" w:cs="Arial"/>
          <w:kern w:val="0"/>
          <w:sz w:val="20"/>
          <w:szCs w:val="20"/>
          <w:lang w:eastAsia="es-MX"/>
          <w14:ligatures w14:val="none"/>
        </w:rPr>
        <w:t>, así como cumplir con los requisitos establecidos por las autoridades sanitarias y municipales.</w:t>
      </w:r>
    </w:p>
    <w:p w14:paraId="2FF0E5E7" w14:textId="492E12EC" w:rsidR="00C36A4C" w:rsidRPr="00E43D62" w:rsidRDefault="00C36A4C"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Artículo 7</w:t>
      </w:r>
      <w:r w:rsidR="002A7A7E" w:rsidRPr="00E43D62">
        <w:rPr>
          <w:rFonts w:ascii="Arial" w:eastAsia="Arial" w:hAnsi="Arial" w:cs="Arial"/>
          <w:b/>
          <w:color w:val="000000"/>
          <w:sz w:val="20"/>
          <w:szCs w:val="20"/>
        </w:rPr>
        <w:t>5</w:t>
      </w:r>
      <w:r w:rsidRPr="00E43D62">
        <w:rPr>
          <w:rFonts w:ascii="Arial" w:eastAsia="Arial" w:hAnsi="Arial" w:cs="Arial"/>
          <w:b/>
          <w:color w:val="000000"/>
          <w:sz w:val="20"/>
          <w:szCs w:val="20"/>
        </w:rPr>
        <w:t>.</w:t>
      </w:r>
      <w:r w:rsidR="002A7A7E" w:rsidRPr="00E43D62">
        <w:rPr>
          <w:rFonts w:ascii="Arial" w:eastAsia="Arial" w:hAnsi="Arial" w:cs="Arial"/>
          <w:b/>
          <w:color w:val="000000"/>
          <w:sz w:val="20"/>
          <w:szCs w:val="20"/>
        </w:rPr>
        <w:t xml:space="preserve"> </w:t>
      </w:r>
      <w:r w:rsidRPr="00E43D62">
        <w:rPr>
          <w:rFonts w:ascii="Arial" w:hAnsi="Arial" w:cs="Arial"/>
          <w:sz w:val="20"/>
          <w:szCs w:val="20"/>
        </w:rPr>
        <w:t xml:space="preserve">Cuando sea necesario </w:t>
      </w:r>
      <w:r w:rsidRPr="00E43D62">
        <w:rPr>
          <w:rFonts w:ascii="Arial" w:hAnsi="Arial" w:cs="Arial"/>
          <w:bCs/>
          <w:sz w:val="20"/>
          <w:szCs w:val="20"/>
        </w:rPr>
        <w:t>trasladar un cadáver fuera del Municipio o del Estado</w:t>
      </w:r>
      <w:r w:rsidRPr="00E43D62">
        <w:rPr>
          <w:rFonts w:ascii="Arial" w:hAnsi="Arial" w:cs="Arial"/>
          <w:sz w:val="20"/>
          <w:szCs w:val="20"/>
        </w:rPr>
        <w:t xml:space="preserve">, deberá solicitarse previamente el </w:t>
      </w:r>
      <w:r w:rsidRPr="00E43D62">
        <w:rPr>
          <w:rFonts w:ascii="Arial" w:hAnsi="Arial" w:cs="Arial"/>
          <w:bCs/>
          <w:sz w:val="20"/>
          <w:szCs w:val="20"/>
        </w:rPr>
        <w:t>permiso correspondiente ante la Oficialía del Registro del Estado Familiar</w:t>
      </w:r>
      <w:r w:rsidRPr="00E43D62">
        <w:rPr>
          <w:rFonts w:ascii="Arial" w:hAnsi="Arial" w:cs="Arial"/>
          <w:sz w:val="20"/>
          <w:szCs w:val="20"/>
        </w:rPr>
        <w:t xml:space="preserve">, cumpliendo con los requisitos establecidos en la legislación sanitaria y familiar aplicable, así como cubrir los derechos correspondientes ante la </w:t>
      </w:r>
      <w:r w:rsidRPr="00E43D62">
        <w:rPr>
          <w:rFonts w:ascii="Arial" w:hAnsi="Arial" w:cs="Arial"/>
          <w:bCs/>
          <w:sz w:val="20"/>
          <w:szCs w:val="20"/>
        </w:rPr>
        <w:t>Tesorería Municipal</w:t>
      </w:r>
      <w:r w:rsidRPr="00E43D62">
        <w:rPr>
          <w:rFonts w:ascii="Arial" w:hAnsi="Arial" w:cs="Arial"/>
          <w:sz w:val="20"/>
          <w:szCs w:val="20"/>
        </w:rPr>
        <w:t>.</w:t>
      </w:r>
    </w:p>
    <w:p w14:paraId="2C520D4A" w14:textId="6124B2FE" w:rsidR="007B789D" w:rsidRPr="00E43D62" w:rsidRDefault="007B789D" w:rsidP="00E375A6">
      <w:pPr>
        <w:spacing w:after="160"/>
        <w:jc w:val="center"/>
        <w:rPr>
          <w:rFonts w:ascii="Arial" w:eastAsia="Arial" w:hAnsi="Arial" w:cs="Arial"/>
          <w:b/>
          <w:bCs/>
          <w:sz w:val="20"/>
          <w:szCs w:val="20"/>
        </w:rPr>
      </w:pPr>
      <w:r w:rsidRPr="00E43D62">
        <w:rPr>
          <w:rFonts w:ascii="Arial" w:eastAsia="Arial" w:hAnsi="Arial" w:cs="Arial"/>
          <w:b/>
          <w:bCs/>
          <w:sz w:val="20"/>
          <w:szCs w:val="20"/>
        </w:rPr>
        <w:t>TITULO OCTAVO</w:t>
      </w:r>
    </w:p>
    <w:p w14:paraId="62D49E2E" w14:textId="3171FE9B" w:rsidR="007B789D" w:rsidRPr="00E43D62" w:rsidRDefault="007B789D" w:rsidP="00E375A6">
      <w:pPr>
        <w:pBdr>
          <w:top w:val="nil"/>
          <w:left w:val="nil"/>
          <w:bottom w:val="nil"/>
          <w:right w:val="nil"/>
          <w:between w:val="nil"/>
        </w:pBdr>
        <w:spacing w:before="240" w:after="240"/>
        <w:jc w:val="center"/>
        <w:rPr>
          <w:rFonts w:ascii="Arial" w:eastAsia="Arial" w:hAnsi="Arial" w:cs="Arial"/>
          <w:b/>
          <w:bCs/>
          <w:sz w:val="20"/>
          <w:szCs w:val="20"/>
        </w:rPr>
      </w:pPr>
      <w:r w:rsidRPr="00E43D62">
        <w:rPr>
          <w:rFonts w:ascii="Arial" w:eastAsia="Arial" w:hAnsi="Arial" w:cs="Arial"/>
          <w:b/>
          <w:bCs/>
          <w:sz w:val="20"/>
          <w:szCs w:val="20"/>
        </w:rPr>
        <w:t xml:space="preserve">DE LOS RESIDUOS SÓLIDOS </w:t>
      </w:r>
    </w:p>
    <w:p w14:paraId="57C6B0F7" w14:textId="102EE8F6" w:rsidR="007B789D" w:rsidRPr="00E43D62" w:rsidRDefault="007B789D" w:rsidP="00E375A6">
      <w:pPr>
        <w:spacing w:after="160"/>
        <w:jc w:val="center"/>
        <w:rPr>
          <w:rFonts w:ascii="Arial" w:eastAsia="Arial" w:hAnsi="Arial" w:cs="Arial"/>
          <w:b/>
          <w:bCs/>
          <w:sz w:val="20"/>
          <w:szCs w:val="20"/>
        </w:rPr>
      </w:pPr>
      <w:r w:rsidRPr="00E43D62">
        <w:rPr>
          <w:rFonts w:ascii="Arial" w:eastAsia="Arial" w:hAnsi="Arial" w:cs="Arial"/>
          <w:b/>
          <w:bCs/>
          <w:sz w:val="20"/>
          <w:szCs w:val="20"/>
        </w:rPr>
        <w:t>CAPÍTULO I</w:t>
      </w:r>
    </w:p>
    <w:p w14:paraId="45712ABA" w14:textId="7D41531A" w:rsidR="007B789D" w:rsidRPr="00E43D62" w:rsidRDefault="007B789D" w:rsidP="00E375A6">
      <w:pPr>
        <w:pBdr>
          <w:top w:val="nil"/>
          <w:left w:val="nil"/>
          <w:bottom w:val="nil"/>
          <w:right w:val="nil"/>
          <w:between w:val="nil"/>
        </w:pBdr>
        <w:spacing w:before="240" w:after="240"/>
        <w:jc w:val="center"/>
        <w:rPr>
          <w:rFonts w:ascii="Arial" w:eastAsia="Arial" w:hAnsi="Arial" w:cs="Arial"/>
          <w:b/>
          <w:bCs/>
          <w:sz w:val="20"/>
          <w:szCs w:val="20"/>
        </w:rPr>
      </w:pPr>
      <w:r w:rsidRPr="00E43D62">
        <w:rPr>
          <w:rFonts w:ascii="Arial" w:eastAsia="Arial" w:hAnsi="Arial" w:cs="Arial"/>
          <w:b/>
          <w:bCs/>
          <w:sz w:val="20"/>
          <w:szCs w:val="20"/>
        </w:rPr>
        <w:t xml:space="preserve">DE LAS OBLIGACIONES CON LOS RESIDUOS SÓLIDOS </w:t>
      </w:r>
    </w:p>
    <w:p w14:paraId="501AB1C2" w14:textId="093CD26B" w:rsidR="007B789D" w:rsidRPr="00E43D62" w:rsidRDefault="007B789D"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bCs/>
          <w:sz w:val="20"/>
          <w:szCs w:val="20"/>
        </w:rPr>
        <w:t xml:space="preserve">Artículo </w:t>
      </w:r>
      <w:r w:rsidR="00363FCC" w:rsidRPr="00E43D62">
        <w:rPr>
          <w:rFonts w:ascii="Arial" w:eastAsia="Arial" w:hAnsi="Arial" w:cs="Arial"/>
          <w:b/>
          <w:bCs/>
          <w:sz w:val="20"/>
          <w:szCs w:val="20"/>
        </w:rPr>
        <w:t>76</w:t>
      </w:r>
      <w:r w:rsidRPr="00E43D62">
        <w:rPr>
          <w:rFonts w:ascii="Arial" w:eastAsia="Arial" w:hAnsi="Arial" w:cs="Arial"/>
          <w:sz w:val="20"/>
          <w:szCs w:val="20"/>
        </w:rPr>
        <w:t xml:space="preserve">. </w:t>
      </w:r>
      <w:r w:rsidRPr="00E43D62">
        <w:rPr>
          <w:rFonts w:ascii="Arial" w:hAnsi="Arial" w:cs="Arial"/>
          <w:sz w:val="20"/>
          <w:szCs w:val="20"/>
        </w:rPr>
        <w:t xml:space="preserve">Todas las personas habitantes del Municipio tienen la obligación de </w:t>
      </w:r>
      <w:r w:rsidRPr="00E43D62">
        <w:rPr>
          <w:rStyle w:val="Textoennegrita"/>
          <w:rFonts w:ascii="Arial" w:hAnsi="Arial" w:cs="Arial"/>
          <w:b w:val="0"/>
          <w:bCs w:val="0"/>
          <w:sz w:val="20"/>
          <w:szCs w:val="20"/>
        </w:rPr>
        <w:t>contribuir a la limpieza y conservación del entorno</w:t>
      </w:r>
      <w:r w:rsidRPr="00E43D62">
        <w:rPr>
          <w:rFonts w:ascii="Arial" w:hAnsi="Arial" w:cs="Arial"/>
          <w:sz w:val="20"/>
          <w:szCs w:val="20"/>
        </w:rPr>
        <w:t>, manteniendo en buen estado de aseo el frente de sus domicilios, así como las banquetas, calles y espacios públicos colindantes.</w:t>
      </w:r>
    </w:p>
    <w:p w14:paraId="5A1A9450" w14:textId="7CC75A6D" w:rsidR="007B789D" w:rsidRPr="00E43D62" w:rsidRDefault="007B789D"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bCs/>
          <w:sz w:val="20"/>
          <w:szCs w:val="20"/>
        </w:rPr>
        <w:lastRenderedPageBreak/>
        <w:t xml:space="preserve">Artículo </w:t>
      </w:r>
      <w:r w:rsidR="00363FCC" w:rsidRPr="00E43D62">
        <w:rPr>
          <w:rFonts w:ascii="Arial" w:eastAsia="Arial" w:hAnsi="Arial" w:cs="Arial"/>
          <w:b/>
          <w:bCs/>
          <w:sz w:val="20"/>
          <w:szCs w:val="20"/>
        </w:rPr>
        <w:t>77</w:t>
      </w:r>
      <w:r w:rsidRPr="00E43D62">
        <w:rPr>
          <w:rFonts w:ascii="Arial" w:eastAsia="Arial" w:hAnsi="Arial" w:cs="Arial"/>
          <w:b/>
          <w:bCs/>
          <w:sz w:val="20"/>
          <w:szCs w:val="20"/>
        </w:rPr>
        <w:t>.</w:t>
      </w:r>
      <w:r w:rsidRPr="00E43D62">
        <w:rPr>
          <w:rFonts w:ascii="Arial" w:eastAsia="Arial" w:hAnsi="Arial" w:cs="Arial"/>
          <w:sz w:val="20"/>
          <w:szCs w:val="20"/>
        </w:rPr>
        <w:t xml:space="preserve"> </w:t>
      </w:r>
      <w:r w:rsidRPr="00E43D62">
        <w:rPr>
          <w:rFonts w:ascii="Arial" w:hAnsi="Arial" w:cs="Arial"/>
          <w:sz w:val="20"/>
          <w:szCs w:val="20"/>
        </w:rPr>
        <w:t xml:space="preserve">Las </w:t>
      </w:r>
      <w:r w:rsidR="007935C3" w:rsidRPr="00E43D62">
        <w:rPr>
          <w:rFonts w:ascii="Arial" w:hAnsi="Arial" w:cs="Arial"/>
          <w:sz w:val="20"/>
          <w:szCs w:val="20"/>
        </w:rPr>
        <w:t>personas</w:t>
      </w:r>
      <w:r w:rsidRPr="00E43D62">
        <w:rPr>
          <w:rFonts w:ascii="Arial" w:hAnsi="Arial" w:cs="Arial"/>
          <w:sz w:val="20"/>
          <w:szCs w:val="20"/>
        </w:rPr>
        <w:t xml:space="preserve"> habitantes deberán </w:t>
      </w:r>
      <w:r w:rsidRPr="00E43D62">
        <w:rPr>
          <w:rStyle w:val="Textoennegrita"/>
          <w:rFonts w:ascii="Arial" w:hAnsi="Arial" w:cs="Arial"/>
          <w:b w:val="0"/>
          <w:bCs w:val="0"/>
          <w:sz w:val="20"/>
          <w:szCs w:val="20"/>
        </w:rPr>
        <w:t xml:space="preserve">depositar los residuos </w:t>
      </w:r>
      <w:r w:rsidR="006C4FF8" w:rsidRPr="00E43D62">
        <w:rPr>
          <w:rStyle w:val="Textoennegrita"/>
          <w:rFonts w:ascii="Arial" w:hAnsi="Arial" w:cs="Arial"/>
          <w:b w:val="0"/>
          <w:bCs w:val="0"/>
          <w:sz w:val="20"/>
          <w:szCs w:val="20"/>
        </w:rPr>
        <w:t>sólidos generados</w:t>
      </w:r>
      <w:r w:rsidRPr="00E43D62">
        <w:rPr>
          <w:rStyle w:val="Textoennegrita"/>
          <w:rFonts w:ascii="Arial" w:hAnsi="Arial" w:cs="Arial"/>
          <w:b w:val="0"/>
          <w:bCs w:val="0"/>
          <w:sz w:val="20"/>
          <w:szCs w:val="20"/>
        </w:rPr>
        <w:t xml:space="preserve"> en sus domicilios, establecimientos comerciales o de servicios</w:t>
      </w:r>
      <w:r w:rsidRPr="00E43D62">
        <w:rPr>
          <w:rFonts w:ascii="Arial" w:hAnsi="Arial" w:cs="Arial"/>
          <w:sz w:val="20"/>
          <w:szCs w:val="20"/>
        </w:rPr>
        <w:t xml:space="preserve"> en los contenedores, vehículos recolectores o sitios destinados para tal efecto por la autoridad municipal, conforme a los horarios y rutas establecidos por el servicio de limpia pública.</w:t>
      </w:r>
    </w:p>
    <w:p w14:paraId="6FD5E229" w14:textId="05B9F4B0" w:rsidR="007B789D" w:rsidRPr="00E43D62" w:rsidRDefault="007B789D" w:rsidP="00E375A6">
      <w:pPr>
        <w:pBdr>
          <w:top w:val="nil"/>
          <w:left w:val="nil"/>
          <w:bottom w:val="nil"/>
          <w:right w:val="nil"/>
          <w:between w:val="nil"/>
        </w:pBdr>
        <w:spacing w:before="240" w:after="240"/>
        <w:jc w:val="both"/>
        <w:rPr>
          <w:rFonts w:ascii="Arial" w:eastAsia="Arial" w:hAnsi="Arial" w:cs="Arial"/>
          <w:b/>
          <w:bCs/>
          <w:sz w:val="20"/>
          <w:szCs w:val="20"/>
        </w:rPr>
      </w:pPr>
      <w:r w:rsidRPr="00E43D62">
        <w:rPr>
          <w:rFonts w:ascii="Arial" w:eastAsia="Arial" w:hAnsi="Arial" w:cs="Arial"/>
          <w:b/>
          <w:bCs/>
          <w:sz w:val="20"/>
          <w:szCs w:val="20"/>
        </w:rPr>
        <w:t xml:space="preserve">Artículo </w:t>
      </w:r>
      <w:r w:rsidR="00363FCC" w:rsidRPr="00E43D62">
        <w:rPr>
          <w:rFonts w:ascii="Arial" w:eastAsia="Arial" w:hAnsi="Arial" w:cs="Arial"/>
          <w:b/>
          <w:bCs/>
          <w:sz w:val="20"/>
          <w:szCs w:val="20"/>
        </w:rPr>
        <w:t>78</w:t>
      </w:r>
      <w:r w:rsidR="00500E46" w:rsidRPr="00E43D62">
        <w:rPr>
          <w:rFonts w:ascii="Arial" w:eastAsia="Arial" w:hAnsi="Arial" w:cs="Arial"/>
          <w:b/>
          <w:bCs/>
          <w:sz w:val="20"/>
          <w:szCs w:val="20"/>
        </w:rPr>
        <w:t xml:space="preserve">. </w:t>
      </w:r>
      <w:r w:rsidRPr="00E43D62">
        <w:rPr>
          <w:rFonts w:ascii="Arial" w:hAnsi="Arial" w:cs="Arial"/>
          <w:sz w:val="20"/>
          <w:szCs w:val="20"/>
        </w:rPr>
        <w:t xml:space="preserve">Las personas propietarias o responsables de </w:t>
      </w:r>
      <w:r w:rsidRPr="00E43D62">
        <w:rPr>
          <w:rStyle w:val="Textoennegrita"/>
          <w:rFonts w:ascii="Arial" w:hAnsi="Arial" w:cs="Arial"/>
          <w:b w:val="0"/>
          <w:bCs w:val="0"/>
          <w:sz w:val="20"/>
          <w:szCs w:val="20"/>
        </w:rPr>
        <w:t>puestos fijos, semifijos o ambulantes</w:t>
      </w:r>
      <w:r w:rsidRPr="00E43D62">
        <w:rPr>
          <w:rFonts w:ascii="Arial" w:hAnsi="Arial" w:cs="Arial"/>
          <w:sz w:val="20"/>
          <w:szCs w:val="20"/>
        </w:rPr>
        <w:t xml:space="preserve"> instalados dentro del Municipio deberán mantener limpio el espacio que ocupen y el área circundante, debiendo contar con recipientes adecuados para el depósito de los residuos que generen.</w:t>
      </w:r>
    </w:p>
    <w:p w14:paraId="1CA1DB63" w14:textId="275D80B9" w:rsidR="007B789D" w:rsidRPr="00E43D62" w:rsidRDefault="007B789D"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bCs/>
          <w:sz w:val="20"/>
          <w:szCs w:val="20"/>
        </w:rPr>
        <w:t xml:space="preserve">Artículo </w:t>
      </w:r>
      <w:r w:rsidR="00363FCC" w:rsidRPr="00E43D62">
        <w:rPr>
          <w:rFonts w:ascii="Arial" w:eastAsia="Arial" w:hAnsi="Arial" w:cs="Arial"/>
          <w:b/>
          <w:bCs/>
          <w:sz w:val="20"/>
          <w:szCs w:val="20"/>
        </w:rPr>
        <w:t>79</w:t>
      </w:r>
      <w:r w:rsidRPr="00E43D62">
        <w:rPr>
          <w:rFonts w:ascii="Arial" w:eastAsia="Arial" w:hAnsi="Arial" w:cs="Arial"/>
          <w:b/>
          <w:bCs/>
          <w:sz w:val="20"/>
          <w:szCs w:val="20"/>
        </w:rPr>
        <w:t>.</w:t>
      </w:r>
      <w:r w:rsidRPr="00E43D62">
        <w:rPr>
          <w:rFonts w:ascii="Arial" w:eastAsia="Arial" w:hAnsi="Arial" w:cs="Arial"/>
          <w:sz w:val="20"/>
          <w:szCs w:val="20"/>
        </w:rPr>
        <w:t xml:space="preserve"> </w:t>
      </w:r>
      <w:r w:rsidR="002A7BD6" w:rsidRPr="00E43D62">
        <w:rPr>
          <w:rFonts w:ascii="Arial" w:eastAsia="Arial" w:hAnsi="Arial" w:cs="Arial"/>
          <w:sz w:val="20"/>
          <w:szCs w:val="20"/>
        </w:rPr>
        <w:t xml:space="preserve"> </w:t>
      </w:r>
      <w:r w:rsidRPr="00E43D62">
        <w:rPr>
          <w:rFonts w:ascii="Arial" w:hAnsi="Arial" w:cs="Arial"/>
          <w:sz w:val="20"/>
          <w:szCs w:val="20"/>
        </w:rPr>
        <w:t xml:space="preserve">Queda prohibido arrojar, depositar o abandonar residuos </w:t>
      </w:r>
      <w:r w:rsidR="006C4FF8" w:rsidRPr="00E43D62">
        <w:rPr>
          <w:rFonts w:ascii="Arial" w:hAnsi="Arial" w:cs="Arial"/>
          <w:sz w:val="20"/>
          <w:szCs w:val="20"/>
        </w:rPr>
        <w:t>sólidos en</w:t>
      </w:r>
      <w:r w:rsidRPr="00E43D62">
        <w:rPr>
          <w:rFonts w:ascii="Arial" w:hAnsi="Arial" w:cs="Arial"/>
          <w:sz w:val="20"/>
          <w:szCs w:val="20"/>
        </w:rPr>
        <w:t>:</w:t>
      </w:r>
    </w:p>
    <w:p w14:paraId="086A2508" w14:textId="77777777" w:rsidR="007B789D" w:rsidRPr="00E43D62" w:rsidRDefault="007B789D" w:rsidP="00D16FE2">
      <w:pPr>
        <w:pStyle w:val="Prrafodelista"/>
        <w:numPr>
          <w:ilvl w:val="0"/>
          <w:numId w:val="15"/>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Vías públicas;</w:t>
      </w:r>
    </w:p>
    <w:p w14:paraId="6B1B62FE" w14:textId="77777777" w:rsidR="007B789D" w:rsidRPr="00E43D62" w:rsidRDefault="007B789D" w:rsidP="00D16FE2">
      <w:pPr>
        <w:pStyle w:val="Prrafodelista"/>
        <w:numPr>
          <w:ilvl w:val="0"/>
          <w:numId w:val="15"/>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Sistemas de drenaje y alcantarillado;</w:t>
      </w:r>
    </w:p>
    <w:p w14:paraId="14B1A83B" w14:textId="77777777" w:rsidR="007B789D" w:rsidRPr="00E43D62" w:rsidRDefault="007B789D" w:rsidP="00D16FE2">
      <w:pPr>
        <w:pStyle w:val="Prrafodelista"/>
        <w:numPr>
          <w:ilvl w:val="0"/>
          <w:numId w:val="15"/>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Pozos, ríos, arroyos, lagunas o canales;</w:t>
      </w:r>
    </w:p>
    <w:p w14:paraId="7E8F9FF2" w14:textId="77777777" w:rsidR="007B789D" w:rsidRPr="00E43D62" w:rsidRDefault="007B789D" w:rsidP="00D16FE2">
      <w:pPr>
        <w:pStyle w:val="Prrafodelista"/>
        <w:numPr>
          <w:ilvl w:val="0"/>
          <w:numId w:val="15"/>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Áreas naturales, barrancas o caminos públicos; y</w:t>
      </w:r>
    </w:p>
    <w:p w14:paraId="66F7EFD0" w14:textId="77777777" w:rsidR="007B789D" w:rsidRPr="00E43D62" w:rsidRDefault="007B789D" w:rsidP="00D16FE2">
      <w:pPr>
        <w:pStyle w:val="Prrafodelista"/>
        <w:numPr>
          <w:ilvl w:val="0"/>
          <w:numId w:val="15"/>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Cualquier lugar que no esté autorizado para la disposición de residuos.</w:t>
      </w:r>
    </w:p>
    <w:p w14:paraId="50B7E3CA" w14:textId="77777777" w:rsidR="007B789D" w:rsidRPr="00E43D62" w:rsidRDefault="007B789D" w:rsidP="00E375A6">
      <w:p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 xml:space="preserve">Las personas que incurran en estas conductas serán </w:t>
      </w:r>
      <w:r w:rsidRPr="00E43D62">
        <w:rPr>
          <w:rFonts w:ascii="Arial" w:eastAsia="Times New Roman" w:hAnsi="Arial" w:cs="Arial"/>
          <w:bCs/>
          <w:sz w:val="20"/>
          <w:szCs w:val="20"/>
          <w:lang w:eastAsia="es-MX"/>
        </w:rPr>
        <w:t>sancionadas conforme a lo dispuesto en el presente Bando y demás disposiciones legales aplicables</w:t>
      </w:r>
      <w:r w:rsidRPr="00E43D62">
        <w:rPr>
          <w:rFonts w:ascii="Arial" w:eastAsia="Times New Roman" w:hAnsi="Arial" w:cs="Arial"/>
          <w:sz w:val="20"/>
          <w:szCs w:val="20"/>
          <w:lang w:eastAsia="es-MX"/>
        </w:rPr>
        <w:t>.</w:t>
      </w:r>
    </w:p>
    <w:p w14:paraId="62996020" w14:textId="6461BF41" w:rsidR="007B789D" w:rsidRPr="00E43D62" w:rsidRDefault="007B789D"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bCs/>
          <w:sz w:val="20"/>
          <w:szCs w:val="20"/>
        </w:rPr>
        <w:t xml:space="preserve">Artículo </w:t>
      </w:r>
      <w:r w:rsidR="00363FCC" w:rsidRPr="00E43D62">
        <w:rPr>
          <w:rFonts w:ascii="Arial" w:eastAsia="Arial" w:hAnsi="Arial" w:cs="Arial"/>
          <w:b/>
          <w:bCs/>
          <w:sz w:val="20"/>
          <w:szCs w:val="20"/>
        </w:rPr>
        <w:t>80</w:t>
      </w:r>
      <w:r w:rsidRPr="00E43D62">
        <w:rPr>
          <w:rFonts w:ascii="Arial" w:eastAsia="Arial" w:hAnsi="Arial" w:cs="Arial"/>
          <w:b/>
          <w:bCs/>
          <w:sz w:val="20"/>
          <w:szCs w:val="20"/>
        </w:rPr>
        <w:t>.</w:t>
      </w:r>
      <w:r w:rsidR="002A7BD6" w:rsidRPr="00E43D62">
        <w:rPr>
          <w:rFonts w:ascii="Arial" w:eastAsia="Arial" w:hAnsi="Arial" w:cs="Arial"/>
          <w:sz w:val="20"/>
          <w:szCs w:val="20"/>
        </w:rPr>
        <w:t xml:space="preserve"> </w:t>
      </w:r>
      <w:r w:rsidRPr="00E43D62">
        <w:rPr>
          <w:rFonts w:ascii="Arial" w:hAnsi="Arial" w:cs="Arial"/>
          <w:sz w:val="20"/>
          <w:szCs w:val="20"/>
        </w:rPr>
        <w:t xml:space="preserve">Las personas propietarias o poseedoras de </w:t>
      </w:r>
      <w:r w:rsidRPr="00E43D62">
        <w:rPr>
          <w:rStyle w:val="Textoennegrita"/>
          <w:rFonts w:ascii="Arial" w:hAnsi="Arial" w:cs="Arial"/>
          <w:b w:val="0"/>
          <w:bCs w:val="0"/>
          <w:sz w:val="20"/>
          <w:szCs w:val="20"/>
        </w:rPr>
        <w:t>lotes baldíos ubicados en zonas pobladas</w:t>
      </w:r>
      <w:r w:rsidRPr="00E43D62">
        <w:rPr>
          <w:rFonts w:ascii="Arial" w:hAnsi="Arial" w:cs="Arial"/>
          <w:b/>
          <w:bCs/>
          <w:sz w:val="20"/>
          <w:szCs w:val="20"/>
        </w:rPr>
        <w:t xml:space="preserve"> </w:t>
      </w:r>
      <w:r w:rsidRPr="00E43D62">
        <w:rPr>
          <w:rFonts w:ascii="Arial" w:hAnsi="Arial" w:cs="Arial"/>
          <w:sz w:val="20"/>
          <w:szCs w:val="20"/>
        </w:rPr>
        <w:t>deberán mantenerlos limpios y en condiciones adecuadas de higiene, a fin de evitar la acumulación de residuos y la proliferación de fauna nociva que pueda poner en riesgo la salud pública.</w:t>
      </w:r>
    </w:p>
    <w:p w14:paraId="565D4BE0" w14:textId="7436033E" w:rsidR="007B789D" w:rsidRPr="00E43D62" w:rsidRDefault="007B789D" w:rsidP="00E375A6">
      <w:pPr>
        <w:pBdr>
          <w:top w:val="nil"/>
          <w:left w:val="nil"/>
          <w:bottom w:val="nil"/>
          <w:right w:val="nil"/>
          <w:between w:val="nil"/>
        </w:pBdr>
        <w:spacing w:before="240" w:after="240"/>
        <w:jc w:val="both"/>
        <w:rPr>
          <w:rFonts w:ascii="Arial" w:eastAsia="Arial" w:hAnsi="Arial" w:cs="Arial"/>
          <w:sz w:val="20"/>
          <w:szCs w:val="20"/>
        </w:rPr>
      </w:pPr>
      <w:r w:rsidRPr="00E43D62">
        <w:rPr>
          <w:rFonts w:ascii="Arial" w:eastAsia="Arial" w:hAnsi="Arial" w:cs="Arial"/>
          <w:b/>
          <w:bCs/>
          <w:sz w:val="20"/>
          <w:szCs w:val="20"/>
        </w:rPr>
        <w:t xml:space="preserve">Artículo </w:t>
      </w:r>
      <w:r w:rsidR="00363FCC" w:rsidRPr="00E43D62">
        <w:rPr>
          <w:rFonts w:ascii="Arial" w:eastAsia="Arial" w:hAnsi="Arial" w:cs="Arial"/>
          <w:b/>
          <w:bCs/>
          <w:sz w:val="20"/>
          <w:szCs w:val="20"/>
        </w:rPr>
        <w:t>81</w:t>
      </w:r>
      <w:r w:rsidRPr="00E43D62">
        <w:rPr>
          <w:rFonts w:ascii="Arial" w:eastAsia="Arial" w:hAnsi="Arial" w:cs="Arial"/>
          <w:b/>
          <w:bCs/>
          <w:sz w:val="20"/>
          <w:szCs w:val="20"/>
        </w:rPr>
        <w:t>.</w:t>
      </w:r>
      <w:r w:rsidR="0050717B" w:rsidRPr="00E43D62">
        <w:rPr>
          <w:rFonts w:ascii="Arial" w:eastAsia="Arial" w:hAnsi="Arial" w:cs="Arial"/>
          <w:sz w:val="20"/>
          <w:szCs w:val="20"/>
        </w:rPr>
        <w:t xml:space="preserve"> </w:t>
      </w:r>
      <w:r w:rsidRPr="00E43D62">
        <w:rPr>
          <w:rFonts w:ascii="Arial" w:hAnsi="Arial" w:cs="Arial"/>
          <w:sz w:val="20"/>
          <w:szCs w:val="20"/>
        </w:rPr>
        <w:t xml:space="preserve">Las personas habitantes del Municipio deberán </w:t>
      </w:r>
      <w:r w:rsidRPr="00E43D62">
        <w:rPr>
          <w:rFonts w:ascii="Arial" w:hAnsi="Arial" w:cs="Arial"/>
          <w:bCs/>
          <w:sz w:val="20"/>
          <w:szCs w:val="20"/>
        </w:rPr>
        <w:t xml:space="preserve">separar los residuos </w:t>
      </w:r>
      <w:r w:rsidR="006C4FF8" w:rsidRPr="00E43D62">
        <w:rPr>
          <w:rFonts w:ascii="Arial" w:hAnsi="Arial" w:cs="Arial"/>
          <w:bCs/>
          <w:sz w:val="20"/>
          <w:szCs w:val="20"/>
        </w:rPr>
        <w:t>sólidos en</w:t>
      </w:r>
      <w:r w:rsidRPr="00E43D62">
        <w:rPr>
          <w:rFonts w:ascii="Arial" w:hAnsi="Arial" w:cs="Arial"/>
          <w:bCs/>
          <w:sz w:val="20"/>
          <w:szCs w:val="20"/>
        </w:rPr>
        <w:t xml:space="preserve"> orgánicos e inorgánicos</w:t>
      </w:r>
      <w:r w:rsidRPr="00E43D62">
        <w:rPr>
          <w:rFonts w:ascii="Arial" w:hAnsi="Arial" w:cs="Arial"/>
          <w:sz w:val="20"/>
          <w:szCs w:val="20"/>
        </w:rPr>
        <w:t>, conforme a las disposiciones y programas que establezca el Gobierno Municipal para el manejo adecuado de los residuos.</w:t>
      </w:r>
    </w:p>
    <w:p w14:paraId="036FF1C9" w14:textId="31EC111E" w:rsidR="007B789D" w:rsidRPr="00E43D62" w:rsidRDefault="007B789D" w:rsidP="00E375A6">
      <w:pPr>
        <w:pBdr>
          <w:top w:val="nil"/>
          <w:left w:val="nil"/>
          <w:bottom w:val="nil"/>
          <w:right w:val="nil"/>
          <w:between w:val="nil"/>
        </w:pBdr>
        <w:spacing w:before="240" w:after="240"/>
        <w:jc w:val="both"/>
        <w:rPr>
          <w:rFonts w:ascii="Arial" w:eastAsia="Arial" w:hAnsi="Arial" w:cs="Arial"/>
          <w:sz w:val="20"/>
          <w:szCs w:val="20"/>
        </w:rPr>
      </w:pPr>
      <w:r w:rsidRPr="00E43D62">
        <w:rPr>
          <w:rFonts w:ascii="Arial" w:eastAsia="Arial" w:hAnsi="Arial" w:cs="Arial"/>
          <w:b/>
          <w:bCs/>
          <w:sz w:val="20"/>
          <w:szCs w:val="20"/>
        </w:rPr>
        <w:t xml:space="preserve">Artículo </w:t>
      </w:r>
      <w:r w:rsidR="00953B92" w:rsidRPr="00E43D62">
        <w:rPr>
          <w:rFonts w:ascii="Arial" w:eastAsia="Arial" w:hAnsi="Arial" w:cs="Arial"/>
          <w:b/>
          <w:bCs/>
          <w:sz w:val="20"/>
          <w:szCs w:val="20"/>
        </w:rPr>
        <w:t>82</w:t>
      </w:r>
      <w:r w:rsidRPr="00E43D62">
        <w:rPr>
          <w:rFonts w:ascii="Arial" w:eastAsia="Arial" w:hAnsi="Arial" w:cs="Arial"/>
          <w:sz w:val="20"/>
          <w:szCs w:val="20"/>
        </w:rPr>
        <w:t>.</w:t>
      </w:r>
      <w:r w:rsidR="00953B92" w:rsidRPr="00E43D62">
        <w:rPr>
          <w:rFonts w:ascii="Arial" w:eastAsia="Arial" w:hAnsi="Arial" w:cs="Arial"/>
          <w:sz w:val="20"/>
          <w:szCs w:val="20"/>
        </w:rPr>
        <w:t xml:space="preserve"> </w:t>
      </w:r>
      <w:r w:rsidRPr="00E43D62">
        <w:rPr>
          <w:rFonts w:ascii="Arial" w:hAnsi="Arial" w:cs="Arial"/>
          <w:sz w:val="20"/>
          <w:szCs w:val="20"/>
        </w:rPr>
        <w:t xml:space="preserve">El Gobierno Municipal promoverá entre la población </w:t>
      </w:r>
      <w:r w:rsidRPr="00E43D62">
        <w:rPr>
          <w:rStyle w:val="Textoennegrita"/>
          <w:rFonts w:ascii="Arial" w:hAnsi="Arial" w:cs="Arial"/>
          <w:b w:val="0"/>
          <w:bCs w:val="0"/>
          <w:sz w:val="20"/>
          <w:szCs w:val="20"/>
        </w:rPr>
        <w:t>la reducción, reutilización y reciclaje de residuos</w:t>
      </w:r>
      <w:r w:rsidRPr="00E43D62">
        <w:rPr>
          <w:rFonts w:ascii="Arial" w:hAnsi="Arial" w:cs="Arial"/>
          <w:sz w:val="20"/>
          <w:szCs w:val="20"/>
        </w:rPr>
        <w:t xml:space="preserve">, así como la participación ciudadana en programas de aprovechamiento y manejo responsable de los residuos </w:t>
      </w:r>
      <w:r w:rsidR="006C4FF8" w:rsidRPr="00E43D62">
        <w:rPr>
          <w:rFonts w:ascii="Arial" w:hAnsi="Arial" w:cs="Arial"/>
          <w:sz w:val="20"/>
          <w:szCs w:val="20"/>
        </w:rPr>
        <w:t>sólidos.</w:t>
      </w:r>
    </w:p>
    <w:p w14:paraId="789B632A" w14:textId="1C127250" w:rsidR="007B789D" w:rsidRPr="00E43D62" w:rsidRDefault="007B789D" w:rsidP="00E375A6">
      <w:pPr>
        <w:pBdr>
          <w:top w:val="nil"/>
          <w:left w:val="nil"/>
          <w:bottom w:val="nil"/>
          <w:right w:val="nil"/>
          <w:between w:val="nil"/>
        </w:pBdr>
        <w:spacing w:before="240" w:after="240"/>
        <w:jc w:val="both"/>
        <w:rPr>
          <w:rFonts w:ascii="Arial" w:eastAsia="Arial" w:hAnsi="Arial" w:cs="Arial"/>
          <w:sz w:val="20"/>
          <w:szCs w:val="20"/>
        </w:rPr>
      </w:pPr>
      <w:r w:rsidRPr="00E43D62">
        <w:rPr>
          <w:rFonts w:ascii="Arial" w:eastAsia="Arial" w:hAnsi="Arial" w:cs="Arial"/>
          <w:b/>
          <w:bCs/>
          <w:sz w:val="20"/>
          <w:szCs w:val="20"/>
        </w:rPr>
        <w:t xml:space="preserve">Artículo </w:t>
      </w:r>
      <w:r w:rsidR="00795B32" w:rsidRPr="00E43D62">
        <w:rPr>
          <w:rFonts w:ascii="Arial" w:eastAsia="Arial" w:hAnsi="Arial" w:cs="Arial"/>
          <w:b/>
          <w:bCs/>
          <w:sz w:val="20"/>
          <w:szCs w:val="20"/>
        </w:rPr>
        <w:t>83</w:t>
      </w:r>
      <w:r w:rsidRPr="00E43D62">
        <w:rPr>
          <w:rFonts w:ascii="Arial" w:eastAsia="Arial" w:hAnsi="Arial" w:cs="Arial"/>
          <w:b/>
          <w:bCs/>
          <w:sz w:val="20"/>
          <w:szCs w:val="20"/>
        </w:rPr>
        <w:t>.</w:t>
      </w:r>
      <w:r w:rsidRPr="00E43D62">
        <w:rPr>
          <w:rFonts w:ascii="Arial" w:eastAsia="Arial" w:hAnsi="Arial" w:cs="Arial"/>
          <w:sz w:val="20"/>
          <w:szCs w:val="20"/>
        </w:rPr>
        <w:t xml:space="preserve"> Queda estrictamente prohibido arrojar bolsas de basura y residuos tóxicos en terrenos baldíos, barrancas u orillas de caminos públicos, quien sea sorprendido en esta acción indebida será sancionado con todo el peso de la ley por el daño ocasionado a nuestro ecosistema por las autoridades competentes en la materia.</w:t>
      </w:r>
    </w:p>
    <w:p w14:paraId="5F1C8AF6" w14:textId="71BC38FF" w:rsidR="007B789D" w:rsidRPr="00E43D62" w:rsidRDefault="007B789D" w:rsidP="00E375A6">
      <w:pPr>
        <w:pBdr>
          <w:top w:val="nil"/>
          <w:left w:val="nil"/>
          <w:bottom w:val="nil"/>
          <w:right w:val="nil"/>
          <w:between w:val="nil"/>
        </w:pBdr>
        <w:spacing w:before="240" w:after="240"/>
        <w:jc w:val="both"/>
        <w:rPr>
          <w:rFonts w:ascii="Arial" w:eastAsia="Arial" w:hAnsi="Arial" w:cs="Arial"/>
          <w:sz w:val="20"/>
          <w:szCs w:val="20"/>
        </w:rPr>
      </w:pPr>
      <w:r w:rsidRPr="00E43D62">
        <w:rPr>
          <w:rFonts w:ascii="Arial" w:eastAsia="Arial" w:hAnsi="Arial" w:cs="Arial"/>
          <w:b/>
          <w:bCs/>
          <w:sz w:val="20"/>
          <w:szCs w:val="20"/>
        </w:rPr>
        <w:t xml:space="preserve">Artículo </w:t>
      </w:r>
      <w:r w:rsidR="00795B32" w:rsidRPr="00E43D62">
        <w:rPr>
          <w:rFonts w:ascii="Arial" w:eastAsia="Arial" w:hAnsi="Arial" w:cs="Arial"/>
          <w:b/>
          <w:bCs/>
          <w:sz w:val="20"/>
          <w:szCs w:val="20"/>
        </w:rPr>
        <w:t>84.</w:t>
      </w:r>
      <w:r w:rsidR="00795B32" w:rsidRPr="00E43D62">
        <w:rPr>
          <w:rFonts w:ascii="Arial" w:eastAsia="Arial" w:hAnsi="Arial" w:cs="Arial"/>
          <w:sz w:val="20"/>
          <w:szCs w:val="20"/>
        </w:rPr>
        <w:t xml:space="preserve"> </w:t>
      </w:r>
      <w:r w:rsidRPr="00E43D62">
        <w:rPr>
          <w:rFonts w:ascii="Arial" w:hAnsi="Arial" w:cs="Arial"/>
          <w:sz w:val="20"/>
          <w:szCs w:val="20"/>
        </w:rPr>
        <w:t xml:space="preserve">Las personas concesionarias o conductoras del </w:t>
      </w:r>
      <w:r w:rsidRPr="00E43D62">
        <w:rPr>
          <w:rStyle w:val="Textoennegrita"/>
          <w:rFonts w:ascii="Arial" w:hAnsi="Arial" w:cs="Arial"/>
          <w:b w:val="0"/>
          <w:bCs w:val="0"/>
          <w:sz w:val="20"/>
          <w:szCs w:val="20"/>
        </w:rPr>
        <w:t>servicio de transporte público</w:t>
      </w:r>
      <w:r w:rsidRPr="00E43D62">
        <w:rPr>
          <w:rFonts w:ascii="Arial" w:hAnsi="Arial" w:cs="Arial"/>
          <w:sz w:val="20"/>
          <w:szCs w:val="20"/>
        </w:rPr>
        <w:t xml:space="preserve"> deberán exhortar a las y los usuarios a </w:t>
      </w:r>
      <w:r w:rsidRPr="00E43D62">
        <w:rPr>
          <w:rStyle w:val="Textoennegrita"/>
          <w:rFonts w:ascii="Arial" w:hAnsi="Arial" w:cs="Arial"/>
          <w:b w:val="0"/>
          <w:bCs w:val="0"/>
          <w:sz w:val="20"/>
          <w:szCs w:val="20"/>
        </w:rPr>
        <w:t>no arrojar residuos al exterior de las unidades</w:t>
      </w:r>
      <w:r w:rsidRPr="00E43D62">
        <w:rPr>
          <w:rFonts w:ascii="Arial" w:hAnsi="Arial" w:cs="Arial"/>
          <w:b/>
          <w:bCs/>
          <w:sz w:val="20"/>
          <w:szCs w:val="20"/>
        </w:rPr>
        <w:t xml:space="preserve">, </w:t>
      </w:r>
      <w:r w:rsidRPr="00E43D62">
        <w:rPr>
          <w:rFonts w:ascii="Arial" w:hAnsi="Arial" w:cs="Arial"/>
          <w:sz w:val="20"/>
          <w:szCs w:val="20"/>
        </w:rPr>
        <w:t>contribuyendo a la conservación de la limpieza en las vías públicas.</w:t>
      </w:r>
    </w:p>
    <w:p w14:paraId="13CC2A17" w14:textId="1CA57813" w:rsidR="007B789D" w:rsidRPr="00E43D62" w:rsidRDefault="007B789D"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bCs/>
          <w:sz w:val="20"/>
          <w:szCs w:val="20"/>
        </w:rPr>
        <w:t xml:space="preserve">Artículo </w:t>
      </w:r>
      <w:r w:rsidR="006C4FF8" w:rsidRPr="00E43D62">
        <w:rPr>
          <w:rFonts w:ascii="Arial" w:eastAsia="Arial" w:hAnsi="Arial" w:cs="Arial"/>
          <w:b/>
          <w:bCs/>
          <w:sz w:val="20"/>
          <w:szCs w:val="20"/>
        </w:rPr>
        <w:t>85</w:t>
      </w:r>
      <w:r w:rsidRPr="00E43D62">
        <w:rPr>
          <w:rFonts w:ascii="Arial" w:eastAsia="Arial" w:hAnsi="Arial" w:cs="Arial"/>
          <w:b/>
          <w:bCs/>
          <w:sz w:val="20"/>
          <w:szCs w:val="20"/>
        </w:rPr>
        <w:t>.</w:t>
      </w:r>
      <w:r w:rsidR="006C4FF8" w:rsidRPr="00E43D62">
        <w:rPr>
          <w:rFonts w:ascii="Arial" w:hAnsi="Arial" w:cs="Arial"/>
          <w:sz w:val="20"/>
          <w:szCs w:val="20"/>
        </w:rPr>
        <w:t xml:space="preserve"> </w:t>
      </w:r>
      <w:r w:rsidRPr="00E43D62">
        <w:rPr>
          <w:rFonts w:ascii="Arial" w:hAnsi="Arial" w:cs="Arial"/>
          <w:sz w:val="20"/>
          <w:szCs w:val="20"/>
        </w:rPr>
        <w:t xml:space="preserve">Toda persona física o moral que </w:t>
      </w:r>
      <w:r w:rsidR="006C4FF8" w:rsidRPr="00E43D62">
        <w:rPr>
          <w:rStyle w:val="Textoennegrita"/>
          <w:rFonts w:ascii="Arial" w:hAnsi="Arial" w:cs="Arial"/>
          <w:b w:val="0"/>
          <w:bCs w:val="0"/>
          <w:sz w:val="20"/>
          <w:szCs w:val="20"/>
        </w:rPr>
        <w:t>genere</w:t>
      </w:r>
      <w:r w:rsidRPr="00E43D62">
        <w:rPr>
          <w:rStyle w:val="Textoennegrita"/>
          <w:rFonts w:ascii="Arial" w:hAnsi="Arial" w:cs="Arial"/>
          <w:b w:val="0"/>
          <w:bCs w:val="0"/>
          <w:sz w:val="20"/>
          <w:szCs w:val="20"/>
        </w:rPr>
        <w:t xml:space="preserve"> recolecte, transporte, almacene, trate o disponga de residuos peligrosos</w:t>
      </w:r>
      <w:r w:rsidRPr="00E43D62">
        <w:rPr>
          <w:rFonts w:ascii="Arial" w:hAnsi="Arial" w:cs="Arial"/>
          <w:sz w:val="20"/>
          <w:szCs w:val="20"/>
        </w:rPr>
        <w:t xml:space="preserve"> dentro del territorio municipal deberá cumplir con las disposiciones establecidas por las autoridades ambientales competentes y contar con las autorizaciones correspondientes.</w:t>
      </w:r>
    </w:p>
    <w:p w14:paraId="69A8F605" w14:textId="49168C87" w:rsidR="006C4FF8" w:rsidRPr="00E43D62" w:rsidRDefault="006C4FF8" w:rsidP="00E375A6">
      <w:pPr>
        <w:pBdr>
          <w:top w:val="nil"/>
          <w:left w:val="nil"/>
          <w:bottom w:val="nil"/>
          <w:right w:val="nil"/>
          <w:between w:val="nil"/>
        </w:pBdr>
        <w:spacing w:before="240" w:after="240"/>
        <w:jc w:val="center"/>
        <w:rPr>
          <w:rFonts w:ascii="Arial" w:eastAsia="Arial" w:hAnsi="Arial" w:cs="Arial"/>
          <w:b/>
          <w:color w:val="000000"/>
          <w:sz w:val="20"/>
          <w:szCs w:val="20"/>
        </w:rPr>
      </w:pPr>
      <w:r w:rsidRPr="00E43D62">
        <w:rPr>
          <w:rFonts w:ascii="Arial" w:eastAsia="Arial" w:hAnsi="Arial" w:cs="Arial"/>
          <w:b/>
          <w:color w:val="000000"/>
          <w:sz w:val="20"/>
          <w:szCs w:val="20"/>
        </w:rPr>
        <w:t>TITULO OCTAVO</w:t>
      </w:r>
    </w:p>
    <w:p w14:paraId="11F30C6A" w14:textId="77777777" w:rsidR="006C4FF8" w:rsidRPr="00E43D62" w:rsidRDefault="006C4FF8" w:rsidP="00E375A6">
      <w:pPr>
        <w:pBdr>
          <w:top w:val="nil"/>
          <w:left w:val="nil"/>
          <w:bottom w:val="nil"/>
          <w:right w:val="nil"/>
          <w:between w:val="nil"/>
        </w:pBdr>
        <w:spacing w:before="240" w:after="240"/>
        <w:jc w:val="center"/>
        <w:rPr>
          <w:rFonts w:ascii="Arial" w:eastAsia="Arial" w:hAnsi="Arial" w:cs="Arial"/>
          <w:b/>
          <w:color w:val="000000"/>
          <w:sz w:val="20"/>
          <w:szCs w:val="20"/>
        </w:rPr>
      </w:pPr>
      <w:r w:rsidRPr="00E43D62">
        <w:rPr>
          <w:rFonts w:ascii="Arial" w:eastAsia="Arial" w:hAnsi="Arial" w:cs="Arial"/>
          <w:b/>
          <w:color w:val="000000"/>
          <w:sz w:val="20"/>
          <w:szCs w:val="20"/>
        </w:rPr>
        <w:t>DE LA ECOLOGÍA</w:t>
      </w:r>
    </w:p>
    <w:p w14:paraId="2EF89B7F" w14:textId="337CF480" w:rsidR="006C4FF8" w:rsidRPr="00E43D62" w:rsidRDefault="006C4FF8" w:rsidP="00E375A6">
      <w:pPr>
        <w:pBdr>
          <w:top w:val="nil"/>
          <w:left w:val="nil"/>
          <w:bottom w:val="nil"/>
          <w:right w:val="nil"/>
          <w:between w:val="nil"/>
        </w:pBdr>
        <w:spacing w:before="240" w:after="240"/>
        <w:jc w:val="center"/>
        <w:rPr>
          <w:rFonts w:ascii="Arial" w:eastAsia="Arial" w:hAnsi="Arial" w:cs="Arial"/>
          <w:b/>
          <w:color w:val="000000"/>
          <w:sz w:val="20"/>
          <w:szCs w:val="20"/>
        </w:rPr>
      </w:pPr>
      <w:r w:rsidRPr="00E43D62">
        <w:rPr>
          <w:rFonts w:ascii="Arial" w:eastAsia="Arial" w:hAnsi="Arial" w:cs="Arial"/>
          <w:b/>
          <w:color w:val="000000"/>
          <w:sz w:val="20"/>
          <w:szCs w:val="20"/>
        </w:rPr>
        <w:t>CAPITULO I</w:t>
      </w:r>
    </w:p>
    <w:p w14:paraId="12721A0D" w14:textId="710E130E" w:rsidR="006C4FF8" w:rsidRPr="00E43D62" w:rsidRDefault="006C4FF8" w:rsidP="00E375A6">
      <w:pPr>
        <w:pBdr>
          <w:top w:val="nil"/>
          <w:left w:val="nil"/>
          <w:bottom w:val="nil"/>
          <w:right w:val="nil"/>
          <w:between w:val="nil"/>
        </w:pBdr>
        <w:spacing w:before="240" w:after="240"/>
        <w:jc w:val="center"/>
        <w:rPr>
          <w:rFonts w:ascii="Arial" w:eastAsia="Arial" w:hAnsi="Arial" w:cs="Arial"/>
          <w:b/>
          <w:color w:val="000000"/>
          <w:sz w:val="20"/>
          <w:szCs w:val="20"/>
        </w:rPr>
      </w:pPr>
      <w:r w:rsidRPr="00E43D62">
        <w:rPr>
          <w:rFonts w:ascii="Arial" w:eastAsia="Arial" w:hAnsi="Arial" w:cs="Arial"/>
          <w:b/>
          <w:color w:val="000000"/>
          <w:sz w:val="20"/>
          <w:szCs w:val="20"/>
        </w:rPr>
        <w:t xml:space="preserve">DE LA </w:t>
      </w:r>
      <w:r w:rsidR="007E66E5" w:rsidRPr="00E43D62">
        <w:rPr>
          <w:rFonts w:ascii="Arial" w:eastAsia="Arial" w:hAnsi="Arial" w:cs="Arial"/>
          <w:b/>
          <w:color w:val="000000"/>
          <w:sz w:val="20"/>
          <w:szCs w:val="20"/>
        </w:rPr>
        <w:t xml:space="preserve">DIRECCIÓN DE </w:t>
      </w:r>
      <w:r w:rsidRPr="00E43D62">
        <w:rPr>
          <w:rFonts w:ascii="Arial" w:eastAsia="Arial" w:hAnsi="Arial" w:cs="Arial"/>
          <w:b/>
          <w:color w:val="000000"/>
          <w:sz w:val="20"/>
          <w:szCs w:val="20"/>
        </w:rPr>
        <w:t>ECOLOGÍA</w:t>
      </w:r>
    </w:p>
    <w:p w14:paraId="3C01009F" w14:textId="5337B876" w:rsidR="006C4FF8" w:rsidRPr="00E43D62" w:rsidRDefault="006C4FF8" w:rsidP="00E375A6">
      <w:p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b/>
          <w:color w:val="000000"/>
          <w:sz w:val="20"/>
          <w:szCs w:val="20"/>
        </w:rPr>
        <w:lastRenderedPageBreak/>
        <w:t xml:space="preserve">Artículo </w:t>
      </w:r>
      <w:r w:rsidR="00D56944" w:rsidRPr="00E43D62">
        <w:rPr>
          <w:rFonts w:ascii="Arial" w:eastAsia="Arial" w:hAnsi="Arial" w:cs="Arial"/>
          <w:b/>
          <w:color w:val="000000"/>
          <w:sz w:val="20"/>
          <w:szCs w:val="20"/>
        </w:rPr>
        <w:t>86</w:t>
      </w:r>
      <w:r w:rsidRPr="00E43D62">
        <w:rPr>
          <w:rFonts w:ascii="Arial" w:eastAsia="Arial" w:hAnsi="Arial" w:cs="Arial"/>
          <w:b/>
          <w:color w:val="000000"/>
          <w:sz w:val="20"/>
          <w:szCs w:val="20"/>
        </w:rPr>
        <w:t>.</w:t>
      </w:r>
      <w:r w:rsidR="00D56944" w:rsidRPr="00E43D62">
        <w:rPr>
          <w:rFonts w:ascii="Arial" w:eastAsia="Arial" w:hAnsi="Arial" w:cs="Arial"/>
          <w:b/>
          <w:color w:val="000000"/>
          <w:sz w:val="20"/>
          <w:szCs w:val="20"/>
        </w:rPr>
        <w:t xml:space="preserve"> </w:t>
      </w:r>
      <w:r w:rsidRPr="00E43D62">
        <w:rPr>
          <w:rFonts w:ascii="Arial" w:eastAsia="Arial" w:hAnsi="Arial" w:cs="Arial"/>
          <w:color w:val="000000"/>
          <w:sz w:val="20"/>
          <w:szCs w:val="20"/>
        </w:rPr>
        <w:t>La Dirección de Ecología del Municipio de Nicolás Flores</w:t>
      </w:r>
      <w:r w:rsidRPr="00E43D62">
        <w:rPr>
          <w:rFonts w:ascii="Arial" w:hAnsi="Arial" w:cs="Arial"/>
          <w:sz w:val="20"/>
          <w:szCs w:val="20"/>
        </w:rPr>
        <w:t xml:space="preserve"> ejercerá, dentro del ámbito de su competencia, las atribuciones que le correspondan en materia de </w:t>
      </w:r>
      <w:r w:rsidRPr="00E43D62">
        <w:rPr>
          <w:rFonts w:ascii="Arial" w:hAnsi="Arial" w:cs="Arial"/>
          <w:bCs/>
          <w:sz w:val="20"/>
          <w:szCs w:val="20"/>
        </w:rPr>
        <w:t>preservación y restauración del equilibrio ecológico y protección al ambiente</w:t>
      </w:r>
      <w:r w:rsidRPr="00E43D62">
        <w:rPr>
          <w:rFonts w:ascii="Arial" w:hAnsi="Arial" w:cs="Arial"/>
          <w:sz w:val="20"/>
          <w:szCs w:val="20"/>
        </w:rPr>
        <w:t xml:space="preserve"> dentro del territorio municipal.</w:t>
      </w:r>
    </w:p>
    <w:p w14:paraId="0D81A271" w14:textId="77777777" w:rsidR="006C4FF8" w:rsidRPr="00E43D62" w:rsidRDefault="006C4FF8" w:rsidP="00E375A6">
      <w:pPr>
        <w:spacing w:before="100" w:beforeAutospacing="1" w:after="100" w:afterAutospacing="1"/>
        <w:jc w:val="both"/>
        <w:rPr>
          <w:rFonts w:ascii="Arial" w:eastAsia="Times New Roman" w:hAnsi="Arial" w:cs="Arial"/>
          <w:kern w:val="0"/>
          <w:sz w:val="20"/>
          <w:szCs w:val="20"/>
          <w:lang w:eastAsia="es-MX"/>
          <w14:ligatures w14:val="none"/>
        </w:rPr>
      </w:pPr>
      <w:r w:rsidRPr="00E43D62">
        <w:rPr>
          <w:rFonts w:ascii="Arial" w:eastAsia="Times New Roman" w:hAnsi="Arial" w:cs="Arial"/>
          <w:kern w:val="0"/>
          <w:sz w:val="20"/>
          <w:szCs w:val="20"/>
          <w:lang w:eastAsia="es-MX"/>
          <w14:ligatures w14:val="none"/>
        </w:rPr>
        <w:t xml:space="preserve">Lo anterior se realizará sin perjuicio de las atribuciones que correspondan a la </w:t>
      </w:r>
      <w:r w:rsidRPr="00E43D62">
        <w:rPr>
          <w:rFonts w:ascii="Arial" w:eastAsia="Times New Roman" w:hAnsi="Arial" w:cs="Arial"/>
          <w:bCs/>
          <w:kern w:val="0"/>
          <w:sz w:val="20"/>
          <w:szCs w:val="20"/>
          <w:lang w:eastAsia="es-MX"/>
          <w14:ligatures w14:val="none"/>
        </w:rPr>
        <w:t>Federación y al Estado</w:t>
      </w:r>
      <w:r w:rsidRPr="00E43D62">
        <w:rPr>
          <w:rFonts w:ascii="Arial" w:eastAsia="Times New Roman" w:hAnsi="Arial" w:cs="Arial"/>
          <w:kern w:val="0"/>
          <w:sz w:val="20"/>
          <w:szCs w:val="20"/>
          <w:lang w:eastAsia="es-MX"/>
          <w14:ligatures w14:val="none"/>
        </w:rPr>
        <w:t>, conforme a la distribución de competencias prevista en la legislación ambiental aplicable.</w:t>
      </w:r>
    </w:p>
    <w:p w14:paraId="273DB13C" w14:textId="2288F1FA" w:rsidR="006C4FF8" w:rsidRPr="00E43D62" w:rsidRDefault="006C4FF8"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 xml:space="preserve">Artículo </w:t>
      </w:r>
      <w:r w:rsidR="00D56944" w:rsidRPr="00E43D62">
        <w:rPr>
          <w:rFonts w:ascii="Arial" w:eastAsia="Arial" w:hAnsi="Arial" w:cs="Arial"/>
          <w:b/>
          <w:color w:val="000000"/>
          <w:sz w:val="20"/>
          <w:szCs w:val="20"/>
        </w:rPr>
        <w:t>87</w:t>
      </w:r>
      <w:r w:rsidRPr="00E43D62">
        <w:rPr>
          <w:rFonts w:ascii="Arial" w:eastAsia="Arial" w:hAnsi="Arial" w:cs="Arial"/>
          <w:b/>
          <w:color w:val="000000"/>
          <w:sz w:val="20"/>
          <w:szCs w:val="20"/>
        </w:rPr>
        <w:t>.</w:t>
      </w:r>
      <w:r w:rsidR="00D56944" w:rsidRPr="00E43D62">
        <w:rPr>
          <w:rFonts w:ascii="Arial" w:eastAsia="Arial" w:hAnsi="Arial" w:cs="Arial"/>
          <w:b/>
          <w:color w:val="000000"/>
          <w:sz w:val="20"/>
          <w:szCs w:val="20"/>
        </w:rPr>
        <w:t xml:space="preserve"> </w:t>
      </w:r>
      <w:r w:rsidRPr="00E43D62">
        <w:rPr>
          <w:rFonts w:ascii="Arial" w:hAnsi="Arial" w:cs="Arial"/>
          <w:sz w:val="20"/>
          <w:szCs w:val="20"/>
        </w:rPr>
        <w:t>Dirección de Ecología del Municipio de Nicolás Flores, en coordinación con las autoridades estatales y federales en materia ambiental, promoverá la realización de programas y acciones orientadas a:</w:t>
      </w:r>
    </w:p>
    <w:p w14:paraId="04C52038" w14:textId="77777777" w:rsidR="006C4FF8" w:rsidRPr="00E43D62" w:rsidRDefault="006C4FF8" w:rsidP="00D16FE2">
      <w:pPr>
        <w:pStyle w:val="Prrafodelista"/>
        <w:numPr>
          <w:ilvl w:val="0"/>
          <w:numId w:val="16"/>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La protección, conservación y restauración del medio ambiente;</w:t>
      </w:r>
    </w:p>
    <w:p w14:paraId="1971BA85" w14:textId="77777777" w:rsidR="006C4FF8" w:rsidRPr="00E43D62" w:rsidRDefault="006C4FF8" w:rsidP="00D16FE2">
      <w:pPr>
        <w:pStyle w:val="Prrafodelista"/>
        <w:numPr>
          <w:ilvl w:val="0"/>
          <w:numId w:val="16"/>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La prevención y control de la contaminación ambiental;</w:t>
      </w:r>
    </w:p>
    <w:p w14:paraId="3B0D404E" w14:textId="77777777" w:rsidR="006C4FF8" w:rsidRPr="00E43D62" w:rsidRDefault="006C4FF8" w:rsidP="00D16FE2">
      <w:pPr>
        <w:pStyle w:val="Prrafodelista"/>
        <w:numPr>
          <w:ilvl w:val="0"/>
          <w:numId w:val="16"/>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La preservación de la biodiversidad y los recursos naturales;</w:t>
      </w:r>
    </w:p>
    <w:p w14:paraId="0668CED3" w14:textId="77777777" w:rsidR="006C4FF8" w:rsidRPr="00E43D62" w:rsidRDefault="006C4FF8" w:rsidP="00D16FE2">
      <w:pPr>
        <w:pStyle w:val="Prrafodelista"/>
        <w:numPr>
          <w:ilvl w:val="0"/>
          <w:numId w:val="16"/>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El establecimiento y protección de áreas de conservación ecológica; y</w:t>
      </w:r>
    </w:p>
    <w:p w14:paraId="7DD329FF" w14:textId="77777777" w:rsidR="006C4FF8" w:rsidRPr="00E43D62" w:rsidRDefault="006C4FF8" w:rsidP="00D16FE2">
      <w:pPr>
        <w:pStyle w:val="Prrafodelista"/>
        <w:numPr>
          <w:ilvl w:val="0"/>
          <w:numId w:val="16"/>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La protección de la flora y fauna del Municipio.</w:t>
      </w:r>
    </w:p>
    <w:p w14:paraId="5FBEC320" w14:textId="7B813097" w:rsidR="006C4FF8" w:rsidRPr="00E43D62" w:rsidRDefault="006C4FF8"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 xml:space="preserve">Artículo </w:t>
      </w:r>
      <w:r w:rsidR="00D56944" w:rsidRPr="00E43D62">
        <w:rPr>
          <w:rFonts w:ascii="Arial" w:eastAsia="Arial" w:hAnsi="Arial" w:cs="Arial"/>
          <w:b/>
          <w:color w:val="000000"/>
          <w:sz w:val="20"/>
          <w:szCs w:val="20"/>
        </w:rPr>
        <w:t>88</w:t>
      </w:r>
      <w:r w:rsidRPr="00E43D62">
        <w:rPr>
          <w:rFonts w:ascii="Arial" w:eastAsia="Arial" w:hAnsi="Arial" w:cs="Arial"/>
          <w:b/>
          <w:color w:val="000000"/>
          <w:sz w:val="20"/>
          <w:szCs w:val="20"/>
        </w:rPr>
        <w:t>.</w:t>
      </w:r>
      <w:r w:rsidR="00D56944" w:rsidRPr="00E43D62">
        <w:rPr>
          <w:rFonts w:ascii="Arial" w:eastAsia="Arial" w:hAnsi="Arial" w:cs="Arial"/>
          <w:b/>
          <w:color w:val="000000"/>
          <w:sz w:val="20"/>
          <w:szCs w:val="20"/>
        </w:rPr>
        <w:t xml:space="preserve"> </w:t>
      </w:r>
      <w:r w:rsidRPr="00E43D62">
        <w:rPr>
          <w:rFonts w:ascii="Arial" w:hAnsi="Arial" w:cs="Arial"/>
          <w:sz w:val="20"/>
          <w:szCs w:val="20"/>
        </w:rPr>
        <w:t xml:space="preserve">Las personas físicas o morales que </w:t>
      </w:r>
      <w:r w:rsidRPr="00E43D62">
        <w:rPr>
          <w:rFonts w:ascii="Arial" w:hAnsi="Arial" w:cs="Arial"/>
          <w:bCs/>
          <w:sz w:val="20"/>
          <w:szCs w:val="20"/>
        </w:rPr>
        <w:t>desarrollen</w:t>
      </w:r>
      <w:r w:rsidRPr="00E43D62">
        <w:rPr>
          <w:rFonts w:ascii="Arial" w:hAnsi="Arial" w:cs="Arial"/>
          <w:b/>
          <w:bCs/>
          <w:sz w:val="20"/>
          <w:szCs w:val="20"/>
        </w:rPr>
        <w:t xml:space="preserve"> </w:t>
      </w:r>
      <w:r w:rsidRPr="00E43D62">
        <w:rPr>
          <w:rStyle w:val="Textoennegrita"/>
          <w:rFonts w:ascii="Arial" w:hAnsi="Arial" w:cs="Arial"/>
          <w:b w:val="0"/>
          <w:bCs w:val="0"/>
          <w:sz w:val="20"/>
          <w:szCs w:val="20"/>
        </w:rPr>
        <w:t>actividades industriales, comerciales o de servicios</w:t>
      </w:r>
      <w:r w:rsidRPr="00E43D62">
        <w:rPr>
          <w:rFonts w:ascii="Arial" w:hAnsi="Arial" w:cs="Arial"/>
          <w:sz w:val="20"/>
          <w:szCs w:val="20"/>
        </w:rPr>
        <w:t xml:space="preserve"> dentro del Municipio deberán cumplir con las disposiciones ambientales aplicables y adoptar las medidas necesarias para prevenir y controlar la contaminación ambiental derivada de sus actividades.</w:t>
      </w:r>
    </w:p>
    <w:p w14:paraId="0F78CAC2" w14:textId="46BDA057" w:rsidR="006C4FF8" w:rsidRPr="00E43D62" w:rsidRDefault="006C4FF8"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 xml:space="preserve">Artículo </w:t>
      </w:r>
      <w:r w:rsidR="00D56944" w:rsidRPr="00E43D62">
        <w:rPr>
          <w:rFonts w:ascii="Arial" w:eastAsia="Arial" w:hAnsi="Arial" w:cs="Arial"/>
          <w:b/>
          <w:color w:val="000000"/>
          <w:sz w:val="20"/>
          <w:szCs w:val="20"/>
        </w:rPr>
        <w:t>89</w:t>
      </w:r>
      <w:r w:rsidRPr="00E43D62">
        <w:rPr>
          <w:rFonts w:ascii="Arial" w:eastAsia="Arial" w:hAnsi="Arial" w:cs="Arial"/>
          <w:b/>
          <w:color w:val="000000"/>
          <w:sz w:val="20"/>
          <w:szCs w:val="20"/>
        </w:rPr>
        <w:t>.</w:t>
      </w:r>
      <w:r w:rsidRPr="00E43D62">
        <w:rPr>
          <w:rFonts w:ascii="Arial" w:hAnsi="Arial" w:cs="Arial"/>
          <w:sz w:val="20"/>
          <w:szCs w:val="20"/>
        </w:rPr>
        <w:t xml:space="preserve"> Dirección de Ecología del Municipio de Nicolás </w:t>
      </w:r>
      <w:r w:rsidR="00D56944" w:rsidRPr="00E43D62">
        <w:rPr>
          <w:rFonts w:ascii="Arial" w:hAnsi="Arial" w:cs="Arial"/>
          <w:sz w:val="20"/>
          <w:szCs w:val="20"/>
        </w:rPr>
        <w:t>Flores, promoverá</w:t>
      </w:r>
      <w:r w:rsidRPr="00E43D62">
        <w:rPr>
          <w:rFonts w:ascii="Arial" w:hAnsi="Arial" w:cs="Arial"/>
          <w:sz w:val="20"/>
          <w:szCs w:val="20"/>
        </w:rPr>
        <w:t xml:space="preserve"> </w:t>
      </w:r>
      <w:r w:rsidRPr="00E43D62">
        <w:rPr>
          <w:rFonts w:ascii="Arial" w:hAnsi="Arial" w:cs="Arial"/>
          <w:bCs/>
          <w:sz w:val="20"/>
          <w:szCs w:val="20"/>
        </w:rPr>
        <w:t>programas de educación ambiental</w:t>
      </w:r>
      <w:r w:rsidRPr="00E43D62">
        <w:rPr>
          <w:rFonts w:ascii="Arial" w:hAnsi="Arial" w:cs="Arial"/>
          <w:sz w:val="20"/>
          <w:szCs w:val="20"/>
        </w:rPr>
        <w:t>, dirigidos especialmente a niñas, niños y jóvenes, con el objetivo de fomentar una cultura de respeto, cuidado y conservación del medio ambiente.</w:t>
      </w:r>
    </w:p>
    <w:p w14:paraId="36D95EB3" w14:textId="4817C634" w:rsidR="006C4FF8" w:rsidRPr="00E43D62" w:rsidRDefault="006C4FF8"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Artículo 9</w:t>
      </w:r>
      <w:r w:rsidR="00D56944" w:rsidRPr="00E43D62">
        <w:rPr>
          <w:rFonts w:ascii="Arial" w:eastAsia="Arial" w:hAnsi="Arial" w:cs="Arial"/>
          <w:b/>
          <w:color w:val="000000"/>
          <w:sz w:val="20"/>
          <w:szCs w:val="20"/>
        </w:rPr>
        <w:t>0</w:t>
      </w:r>
      <w:r w:rsidRPr="00E43D62">
        <w:rPr>
          <w:rFonts w:ascii="Arial" w:eastAsia="Arial" w:hAnsi="Arial" w:cs="Arial"/>
          <w:b/>
          <w:color w:val="000000"/>
          <w:sz w:val="20"/>
          <w:szCs w:val="20"/>
        </w:rPr>
        <w:t>.</w:t>
      </w:r>
      <w:r w:rsidRPr="00E43D62">
        <w:rPr>
          <w:rFonts w:ascii="Arial" w:eastAsia="Arial" w:hAnsi="Arial" w:cs="Arial"/>
          <w:color w:val="000000"/>
          <w:sz w:val="20"/>
          <w:szCs w:val="20"/>
        </w:rPr>
        <w:t xml:space="preserve"> </w:t>
      </w:r>
      <w:r w:rsidRPr="00E43D62">
        <w:rPr>
          <w:rFonts w:ascii="Arial" w:hAnsi="Arial" w:cs="Arial"/>
          <w:sz w:val="20"/>
          <w:szCs w:val="20"/>
        </w:rPr>
        <w:t xml:space="preserve">La Dirección de Ecología del Municipio de Nicolás Flores, fomentará la </w:t>
      </w:r>
      <w:r w:rsidRPr="00E43D62">
        <w:rPr>
          <w:rFonts w:ascii="Arial" w:hAnsi="Arial" w:cs="Arial"/>
          <w:bCs/>
          <w:sz w:val="20"/>
          <w:szCs w:val="20"/>
        </w:rPr>
        <w:t>participación de los distintos sectores de la población</w:t>
      </w:r>
      <w:r w:rsidRPr="00E43D62">
        <w:rPr>
          <w:rFonts w:ascii="Arial" w:hAnsi="Arial" w:cs="Arial"/>
          <w:sz w:val="20"/>
          <w:szCs w:val="20"/>
        </w:rPr>
        <w:t xml:space="preserve"> en las campañas y programas de protección y conservación del medio ambiente que se implementen dentro del Municipio.</w:t>
      </w:r>
    </w:p>
    <w:p w14:paraId="08530A48" w14:textId="2C40A1AB" w:rsidR="006C4FF8" w:rsidRPr="00E43D62" w:rsidRDefault="006C4FF8"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 xml:space="preserve">Artículo </w:t>
      </w:r>
      <w:r w:rsidR="00D56944" w:rsidRPr="00E43D62">
        <w:rPr>
          <w:rFonts w:ascii="Arial" w:eastAsia="Arial" w:hAnsi="Arial" w:cs="Arial"/>
          <w:b/>
          <w:color w:val="000000"/>
          <w:sz w:val="20"/>
          <w:szCs w:val="20"/>
        </w:rPr>
        <w:t>91</w:t>
      </w:r>
      <w:r w:rsidRPr="00E43D62">
        <w:rPr>
          <w:rFonts w:ascii="Arial" w:eastAsia="Arial" w:hAnsi="Arial" w:cs="Arial"/>
          <w:b/>
          <w:color w:val="000000"/>
          <w:sz w:val="20"/>
          <w:szCs w:val="20"/>
        </w:rPr>
        <w:t>.</w:t>
      </w:r>
      <w:r w:rsidRPr="00E43D62">
        <w:rPr>
          <w:rFonts w:ascii="Arial" w:eastAsia="Arial" w:hAnsi="Arial" w:cs="Arial"/>
          <w:color w:val="000000"/>
          <w:sz w:val="20"/>
          <w:szCs w:val="20"/>
        </w:rPr>
        <w:t xml:space="preserve"> </w:t>
      </w:r>
      <w:r w:rsidRPr="00E43D62">
        <w:rPr>
          <w:rFonts w:ascii="Arial" w:hAnsi="Arial" w:cs="Arial"/>
          <w:sz w:val="20"/>
          <w:szCs w:val="20"/>
        </w:rPr>
        <w:t xml:space="preserve">De conformidad con la </w:t>
      </w:r>
      <w:r w:rsidRPr="00E43D62">
        <w:rPr>
          <w:rFonts w:ascii="Arial" w:hAnsi="Arial" w:cs="Arial"/>
          <w:bCs/>
          <w:sz w:val="20"/>
          <w:szCs w:val="20"/>
        </w:rPr>
        <w:t>Constitución Política de los Estados Unidos Mexicanos</w:t>
      </w:r>
      <w:r w:rsidRPr="00E43D62">
        <w:rPr>
          <w:rFonts w:ascii="Arial" w:hAnsi="Arial" w:cs="Arial"/>
          <w:sz w:val="20"/>
          <w:szCs w:val="20"/>
        </w:rPr>
        <w:t xml:space="preserve">, los recursos naturales como </w:t>
      </w:r>
      <w:r w:rsidRPr="00E43D62">
        <w:rPr>
          <w:rFonts w:ascii="Arial" w:hAnsi="Arial" w:cs="Arial"/>
          <w:bCs/>
          <w:sz w:val="20"/>
          <w:szCs w:val="20"/>
        </w:rPr>
        <w:t>ríos, arroyos, manantiales y barrancas</w:t>
      </w:r>
      <w:r w:rsidRPr="00E43D62">
        <w:rPr>
          <w:rFonts w:ascii="Arial" w:hAnsi="Arial" w:cs="Arial"/>
          <w:sz w:val="20"/>
          <w:szCs w:val="20"/>
        </w:rPr>
        <w:t xml:space="preserve"> forman parte de los bienes de la Nación, por lo que su aprovechamiento o explotación deberá realizarse conforme a las disposiciones legales aplicables y con las autorizaciones correspondientes de las autoridades competentes.</w:t>
      </w:r>
    </w:p>
    <w:p w14:paraId="5D2E216A" w14:textId="6D7D9EC8" w:rsidR="00746C6D" w:rsidRPr="00E43D62" w:rsidRDefault="000845F2" w:rsidP="00E375A6">
      <w:pPr>
        <w:spacing w:after="160"/>
        <w:jc w:val="center"/>
        <w:rPr>
          <w:rFonts w:ascii="Arial" w:eastAsia="Arial" w:hAnsi="Arial" w:cs="Arial"/>
          <w:b/>
          <w:color w:val="000000"/>
          <w:sz w:val="20"/>
          <w:szCs w:val="20"/>
        </w:rPr>
      </w:pPr>
      <w:r w:rsidRPr="00E43D62">
        <w:rPr>
          <w:rFonts w:ascii="Arial" w:eastAsia="Arial" w:hAnsi="Arial" w:cs="Arial"/>
          <w:b/>
          <w:color w:val="000000"/>
          <w:sz w:val="20"/>
          <w:szCs w:val="20"/>
        </w:rPr>
        <w:t>TITULO IX</w:t>
      </w:r>
    </w:p>
    <w:p w14:paraId="077A672B" w14:textId="090181C6" w:rsidR="00585B82" w:rsidRPr="00E43D62" w:rsidRDefault="00746C6D" w:rsidP="00E375A6">
      <w:pPr>
        <w:spacing w:after="160"/>
        <w:jc w:val="center"/>
        <w:rPr>
          <w:rFonts w:ascii="Arial" w:eastAsia="Arial" w:hAnsi="Arial" w:cs="Arial"/>
          <w:b/>
          <w:color w:val="000000"/>
          <w:sz w:val="20"/>
          <w:szCs w:val="20"/>
        </w:rPr>
      </w:pPr>
      <w:r w:rsidRPr="00E43D62">
        <w:rPr>
          <w:rFonts w:ascii="Arial" w:eastAsia="Arial" w:hAnsi="Arial" w:cs="Arial"/>
          <w:b/>
          <w:color w:val="000000"/>
          <w:sz w:val="20"/>
          <w:szCs w:val="20"/>
        </w:rPr>
        <w:t xml:space="preserve">DE </w:t>
      </w:r>
      <w:r w:rsidR="00585B82" w:rsidRPr="00E43D62">
        <w:rPr>
          <w:rFonts w:ascii="Arial" w:eastAsia="Arial" w:hAnsi="Arial" w:cs="Arial"/>
          <w:b/>
          <w:color w:val="000000"/>
          <w:sz w:val="20"/>
          <w:szCs w:val="20"/>
        </w:rPr>
        <w:t>LAS OBRAS PÚBLICAS MUNICIPALES</w:t>
      </w:r>
    </w:p>
    <w:p w14:paraId="5E4CE4E4" w14:textId="19DC342A" w:rsidR="00585B82" w:rsidRPr="00E43D62" w:rsidRDefault="00585B82" w:rsidP="00E375A6">
      <w:pPr>
        <w:spacing w:after="160"/>
        <w:jc w:val="center"/>
        <w:rPr>
          <w:rFonts w:ascii="Arial" w:eastAsia="Arial" w:hAnsi="Arial" w:cs="Arial"/>
          <w:b/>
          <w:color w:val="000000"/>
          <w:sz w:val="20"/>
          <w:szCs w:val="20"/>
        </w:rPr>
      </w:pPr>
      <w:r w:rsidRPr="00E43D62">
        <w:rPr>
          <w:rFonts w:ascii="Arial" w:eastAsia="Arial" w:hAnsi="Arial" w:cs="Arial"/>
          <w:b/>
          <w:color w:val="000000"/>
          <w:sz w:val="20"/>
          <w:szCs w:val="20"/>
        </w:rPr>
        <w:t>CAPÍTULO I</w:t>
      </w:r>
    </w:p>
    <w:p w14:paraId="46F5E927" w14:textId="77777777" w:rsidR="00585B82" w:rsidRPr="00E43D62" w:rsidRDefault="00585B82" w:rsidP="00E375A6">
      <w:pPr>
        <w:pBdr>
          <w:top w:val="nil"/>
          <w:left w:val="nil"/>
          <w:bottom w:val="nil"/>
          <w:right w:val="nil"/>
          <w:between w:val="nil"/>
        </w:pBdr>
        <w:spacing w:before="240" w:after="240"/>
        <w:jc w:val="center"/>
        <w:rPr>
          <w:rFonts w:ascii="Arial" w:eastAsia="Arial" w:hAnsi="Arial" w:cs="Arial"/>
          <w:b/>
          <w:color w:val="000000"/>
          <w:sz w:val="20"/>
          <w:szCs w:val="20"/>
        </w:rPr>
      </w:pPr>
      <w:r w:rsidRPr="00E43D62">
        <w:rPr>
          <w:rFonts w:ascii="Arial" w:eastAsia="Arial" w:hAnsi="Arial" w:cs="Arial"/>
          <w:b/>
          <w:color w:val="000000"/>
          <w:sz w:val="20"/>
          <w:szCs w:val="20"/>
        </w:rPr>
        <w:t>DE LAS SECRETARÍA DE OBRAS PÚBLICAS MUNICIPALES</w:t>
      </w:r>
    </w:p>
    <w:p w14:paraId="50E9EA15" w14:textId="43CAFB47" w:rsidR="00585B82" w:rsidRPr="00E43D62" w:rsidRDefault="00585B82"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 xml:space="preserve">Artículo 92. </w:t>
      </w:r>
      <w:r w:rsidRPr="00E43D62">
        <w:rPr>
          <w:rFonts w:ascii="Arial" w:hAnsi="Arial" w:cs="Arial"/>
          <w:sz w:val="20"/>
          <w:szCs w:val="20"/>
        </w:rPr>
        <w:t xml:space="preserve">La </w:t>
      </w:r>
      <w:r w:rsidRPr="00E43D62">
        <w:rPr>
          <w:rStyle w:val="Textoennegrita"/>
          <w:rFonts w:ascii="Arial" w:hAnsi="Arial" w:cs="Arial"/>
          <w:b w:val="0"/>
          <w:bCs w:val="0"/>
          <w:sz w:val="20"/>
          <w:szCs w:val="20"/>
        </w:rPr>
        <w:t>Secretaría de Obras Públicas del Municipio de Nicolás Flores</w:t>
      </w:r>
      <w:r w:rsidRPr="00E43D62">
        <w:rPr>
          <w:rFonts w:ascii="Arial" w:hAnsi="Arial" w:cs="Arial"/>
          <w:sz w:val="20"/>
          <w:szCs w:val="20"/>
        </w:rPr>
        <w:t xml:space="preserve"> será la dependencia encargada de planear, coordinar, regular, supervisar y ejecutar las acciones relacionadas con la obra pública, infraestructura municipal y desarrollo urbano dentro del territorio municipal.</w:t>
      </w:r>
    </w:p>
    <w:p w14:paraId="3962C392" w14:textId="72172D77" w:rsidR="00585B82" w:rsidRPr="00E43D62" w:rsidRDefault="00585B82"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 xml:space="preserve">Artículo 93. </w:t>
      </w:r>
      <w:r w:rsidRPr="00E43D62">
        <w:rPr>
          <w:rFonts w:ascii="Arial" w:hAnsi="Arial" w:cs="Arial"/>
          <w:sz w:val="20"/>
          <w:szCs w:val="20"/>
        </w:rPr>
        <w:t xml:space="preserve">Corresponde a la </w:t>
      </w:r>
      <w:r w:rsidRPr="00E43D62">
        <w:rPr>
          <w:rFonts w:ascii="Arial" w:hAnsi="Arial" w:cs="Arial"/>
          <w:bCs/>
          <w:sz w:val="20"/>
          <w:szCs w:val="20"/>
        </w:rPr>
        <w:t>Secretaría de Obras Públicas</w:t>
      </w:r>
      <w:r w:rsidRPr="00E43D62">
        <w:rPr>
          <w:rFonts w:ascii="Arial" w:hAnsi="Arial" w:cs="Arial"/>
          <w:sz w:val="20"/>
          <w:szCs w:val="20"/>
        </w:rPr>
        <w:t>:</w:t>
      </w:r>
    </w:p>
    <w:p w14:paraId="1CF57FBF" w14:textId="77777777" w:rsidR="00585B82" w:rsidRPr="00E43D62" w:rsidRDefault="00585B82" w:rsidP="00D16FE2">
      <w:pPr>
        <w:pStyle w:val="Prrafodelista"/>
        <w:numPr>
          <w:ilvl w:val="0"/>
          <w:numId w:val="17"/>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Planear, proyectar y ejecutar las obras públicas municipales en coordinación con las autoridades auxiliares, comités de obra y representantes comunitarios;</w:t>
      </w:r>
    </w:p>
    <w:p w14:paraId="113295B6" w14:textId="77777777" w:rsidR="00585B82" w:rsidRPr="00E43D62" w:rsidRDefault="00585B82" w:rsidP="00D16FE2">
      <w:pPr>
        <w:pStyle w:val="Prrafodelista"/>
        <w:numPr>
          <w:ilvl w:val="0"/>
          <w:numId w:val="17"/>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Autorizar proyectos y expedir licencias para la realización de construcciones, ampliaciones, remodelaciones, demoliciones y bardas, conforme a la normatividad aplicable;</w:t>
      </w:r>
    </w:p>
    <w:p w14:paraId="5CA619FE" w14:textId="77777777" w:rsidR="00585B82" w:rsidRPr="00E43D62" w:rsidRDefault="00585B82" w:rsidP="00D16FE2">
      <w:pPr>
        <w:pStyle w:val="Prrafodelista"/>
        <w:numPr>
          <w:ilvl w:val="0"/>
          <w:numId w:val="17"/>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lastRenderedPageBreak/>
        <w:t>Participar en la elaboración y actualización de los instrumentos de planeación urbana y ordenamiento territorial del Municipio;</w:t>
      </w:r>
    </w:p>
    <w:p w14:paraId="6B400BEC" w14:textId="77777777" w:rsidR="00585B82" w:rsidRPr="00E43D62" w:rsidRDefault="00585B82" w:rsidP="00D16FE2">
      <w:pPr>
        <w:pStyle w:val="Prrafodelista"/>
        <w:numPr>
          <w:ilvl w:val="0"/>
          <w:numId w:val="17"/>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Realizar los alineamientos oficiales y determinar la nomenclatura y numeración de calles, previo acuerdo del Ayuntamiento;</w:t>
      </w:r>
    </w:p>
    <w:p w14:paraId="13165718" w14:textId="77777777" w:rsidR="00585B82" w:rsidRPr="00E43D62" w:rsidRDefault="00585B82" w:rsidP="00D16FE2">
      <w:pPr>
        <w:pStyle w:val="Prrafodelista"/>
        <w:numPr>
          <w:ilvl w:val="0"/>
          <w:numId w:val="17"/>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Vigilar el cumplimiento de las disposiciones en materia de desarrollo urbano y protección ambiental;</w:t>
      </w:r>
    </w:p>
    <w:p w14:paraId="5B17FF05" w14:textId="77777777" w:rsidR="00585B82" w:rsidRPr="00E43D62" w:rsidRDefault="00585B82" w:rsidP="00D16FE2">
      <w:pPr>
        <w:pStyle w:val="Prrafodelista"/>
        <w:numPr>
          <w:ilvl w:val="0"/>
          <w:numId w:val="17"/>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Supervisar los procesos relacionados con los asentamientos humanos en el Municipio;</w:t>
      </w:r>
    </w:p>
    <w:p w14:paraId="429F51B6" w14:textId="77777777" w:rsidR="00585B82" w:rsidRPr="00E43D62" w:rsidRDefault="00585B82" w:rsidP="00D16FE2">
      <w:pPr>
        <w:pStyle w:val="Prrafodelista"/>
        <w:numPr>
          <w:ilvl w:val="0"/>
          <w:numId w:val="17"/>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Regular y vigilar el uso del suelo conforme a los programas de desarrollo urbano;</w:t>
      </w:r>
    </w:p>
    <w:p w14:paraId="750E865C" w14:textId="77777777" w:rsidR="00585B82" w:rsidRPr="00E43D62" w:rsidRDefault="00585B82" w:rsidP="00D16FE2">
      <w:pPr>
        <w:pStyle w:val="Prrafodelista"/>
        <w:numPr>
          <w:ilvl w:val="0"/>
          <w:numId w:val="17"/>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Coadyuvar técnicamente en la regulación del uso de la vía pública;</w:t>
      </w:r>
    </w:p>
    <w:p w14:paraId="4945700E" w14:textId="77777777" w:rsidR="00585B82" w:rsidRPr="00E43D62" w:rsidRDefault="00585B82" w:rsidP="00D16FE2">
      <w:pPr>
        <w:pStyle w:val="Prrafodelista"/>
        <w:numPr>
          <w:ilvl w:val="0"/>
          <w:numId w:val="17"/>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Aplicar las medidas preventivas y correctivas previstas en la legislación aplicable;</w:t>
      </w:r>
    </w:p>
    <w:p w14:paraId="07E8B403" w14:textId="77777777" w:rsidR="00585B82" w:rsidRPr="00E43D62" w:rsidRDefault="00585B82" w:rsidP="00D16FE2">
      <w:pPr>
        <w:pStyle w:val="Prrafodelista"/>
        <w:numPr>
          <w:ilvl w:val="0"/>
          <w:numId w:val="17"/>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 xml:space="preserve">Formular y proponer al Ayuntamiento el </w:t>
      </w:r>
      <w:r w:rsidRPr="00E43D62">
        <w:rPr>
          <w:rFonts w:ascii="Arial" w:eastAsia="Times New Roman" w:hAnsi="Arial" w:cs="Arial"/>
          <w:bCs/>
          <w:sz w:val="20"/>
          <w:szCs w:val="20"/>
          <w:lang w:eastAsia="es-MX"/>
        </w:rPr>
        <w:t>Programa Municipal de Obras Públicas</w:t>
      </w:r>
      <w:r w:rsidRPr="00E43D62">
        <w:rPr>
          <w:rFonts w:ascii="Arial" w:eastAsia="Times New Roman" w:hAnsi="Arial" w:cs="Arial"/>
          <w:sz w:val="20"/>
          <w:szCs w:val="20"/>
          <w:lang w:eastAsia="es-MX"/>
        </w:rPr>
        <w:t>;</w:t>
      </w:r>
    </w:p>
    <w:p w14:paraId="054E9249" w14:textId="77777777" w:rsidR="00585B82" w:rsidRPr="00E43D62" w:rsidRDefault="00585B82" w:rsidP="00D16FE2">
      <w:pPr>
        <w:pStyle w:val="Prrafodelista"/>
        <w:numPr>
          <w:ilvl w:val="0"/>
          <w:numId w:val="17"/>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Coordinar y supervisar a los contratistas que ejecuten obra pública municipal;</w:t>
      </w:r>
    </w:p>
    <w:p w14:paraId="324EC107" w14:textId="77777777" w:rsidR="00585B82" w:rsidRPr="00E43D62" w:rsidRDefault="00585B82" w:rsidP="00D16FE2">
      <w:pPr>
        <w:pStyle w:val="Prrafodelista"/>
        <w:numPr>
          <w:ilvl w:val="0"/>
          <w:numId w:val="17"/>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Emitir dictámenes técnicos para la entrega–recepción de obras públicas realizadas por empresas o contratistas;</w:t>
      </w:r>
    </w:p>
    <w:p w14:paraId="12500077" w14:textId="77777777" w:rsidR="00585B82" w:rsidRPr="00E43D62" w:rsidRDefault="00585B82" w:rsidP="00D16FE2">
      <w:pPr>
        <w:pStyle w:val="Prrafodelista"/>
        <w:numPr>
          <w:ilvl w:val="0"/>
          <w:numId w:val="17"/>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Integrar y proporcionar a los comités de obra el expediente técnico correspondiente de las obras a ejecutarse;</w:t>
      </w:r>
    </w:p>
    <w:p w14:paraId="222E7D52" w14:textId="77777777" w:rsidR="00585B82" w:rsidRPr="00E43D62" w:rsidRDefault="00585B82" w:rsidP="00D16FE2">
      <w:pPr>
        <w:pStyle w:val="Prrafodelista"/>
        <w:numPr>
          <w:ilvl w:val="0"/>
          <w:numId w:val="17"/>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Supervisar y brindar asistencia técnica a las obras comunitarias realizadas en coordinación con los organismos auxiliares; y</w:t>
      </w:r>
    </w:p>
    <w:p w14:paraId="6C8A6D15" w14:textId="77777777" w:rsidR="00585B82" w:rsidRPr="00E43D62" w:rsidRDefault="00585B82" w:rsidP="00D16FE2">
      <w:pPr>
        <w:pStyle w:val="Prrafodelista"/>
        <w:numPr>
          <w:ilvl w:val="0"/>
          <w:numId w:val="17"/>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XV. Las demás atribuciones que establezcan las leyes, reglamentos y acuerdos del Ayuntamiento.</w:t>
      </w:r>
    </w:p>
    <w:p w14:paraId="3F74A1CA" w14:textId="293D2532" w:rsidR="00746C6D" w:rsidRPr="00E43D62" w:rsidRDefault="00746C6D" w:rsidP="00E375A6">
      <w:pPr>
        <w:spacing w:after="160"/>
        <w:ind w:left="360"/>
        <w:jc w:val="center"/>
        <w:rPr>
          <w:rFonts w:ascii="Arial" w:eastAsia="Arial" w:hAnsi="Arial" w:cs="Arial"/>
          <w:b/>
          <w:color w:val="000000"/>
          <w:sz w:val="20"/>
          <w:szCs w:val="20"/>
        </w:rPr>
      </w:pPr>
      <w:r w:rsidRPr="00E43D62">
        <w:rPr>
          <w:rFonts w:ascii="Arial" w:eastAsia="Arial" w:hAnsi="Arial" w:cs="Arial"/>
          <w:b/>
          <w:color w:val="000000"/>
          <w:sz w:val="20"/>
          <w:szCs w:val="20"/>
        </w:rPr>
        <w:t>CAPÍTULO II</w:t>
      </w:r>
    </w:p>
    <w:p w14:paraId="097A9A0D" w14:textId="43529AF7" w:rsidR="00746C6D" w:rsidRPr="00E43D62" w:rsidRDefault="00746C6D" w:rsidP="00E375A6">
      <w:pPr>
        <w:pBdr>
          <w:top w:val="nil"/>
          <w:left w:val="nil"/>
          <w:bottom w:val="nil"/>
          <w:right w:val="nil"/>
          <w:between w:val="nil"/>
        </w:pBdr>
        <w:spacing w:before="240" w:after="240"/>
        <w:jc w:val="center"/>
        <w:rPr>
          <w:rFonts w:ascii="Arial" w:eastAsia="Arial" w:hAnsi="Arial" w:cs="Arial"/>
          <w:b/>
          <w:color w:val="000000"/>
          <w:sz w:val="20"/>
          <w:szCs w:val="20"/>
        </w:rPr>
      </w:pPr>
      <w:r w:rsidRPr="00E43D62">
        <w:rPr>
          <w:rFonts w:ascii="Arial" w:eastAsia="Arial" w:hAnsi="Arial" w:cs="Arial"/>
          <w:b/>
          <w:color w:val="000000"/>
          <w:sz w:val="20"/>
          <w:szCs w:val="20"/>
        </w:rPr>
        <w:t>DE LAS LICENCIAS, REQUISITOS Y CONDICIONES DE CONSTRUCCIÓN</w:t>
      </w:r>
    </w:p>
    <w:p w14:paraId="50C36A50" w14:textId="7635D007" w:rsidR="00585B82" w:rsidRPr="00E43D62" w:rsidRDefault="00585B82"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 xml:space="preserve">Artículo </w:t>
      </w:r>
      <w:r w:rsidR="003F6800" w:rsidRPr="00E43D62">
        <w:rPr>
          <w:rFonts w:ascii="Arial" w:eastAsia="Arial" w:hAnsi="Arial" w:cs="Arial"/>
          <w:b/>
          <w:color w:val="000000"/>
          <w:sz w:val="20"/>
          <w:szCs w:val="20"/>
        </w:rPr>
        <w:t>94</w:t>
      </w:r>
      <w:r w:rsidRPr="00E43D62">
        <w:rPr>
          <w:rFonts w:ascii="Arial" w:eastAsia="Arial" w:hAnsi="Arial" w:cs="Arial"/>
          <w:b/>
          <w:color w:val="000000"/>
          <w:sz w:val="20"/>
          <w:szCs w:val="20"/>
        </w:rPr>
        <w:t>.</w:t>
      </w:r>
      <w:r w:rsidR="003F6800" w:rsidRPr="00E43D62">
        <w:rPr>
          <w:rFonts w:ascii="Arial" w:eastAsia="Arial" w:hAnsi="Arial" w:cs="Arial"/>
          <w:b/>
          <w:color w:val="000000"/>
          <w:sz w:val="20"/>
          <w:szCs w:val="20"/>
        </w:rPr>
        <w:t xml:space="preserve"> </w:t>
      </w:r>
      <w:r w:rsidRPr="00E43D62">
        <w:rPr>
          <w:rFonts w:ascii="Arial" w:hAnsi="Arial" w:cs="Arial"/>
          <w:sz w:val="20"/>
          <w:szCs w:val="20"/>
        </w:rPr>
        <w:t xml:space="preserve">Para obtener una </w:t>
      </w:r>
      <w:r w:rsidRPr="00E43D62">
        <w:rPr>
          <w:rFonts w:ascii="Arial" w:hAnsi="Arial" w:cs="Arial"/>
          <w:bCs/>
          <w:sz w:val="20"/>
          <w:szCs w:val="20"/>
        </w:rPr>
        <w:t>licencia de construcción</w:t>
      </w:r>
      <w:r w:rsidRPr="00E43D62">
        <w:rPr>
          <w:rFonts w:ascii="Arial" w:hAnsi="Arial" w:cs="Arial"/>
          <w:sz w:val="20"/>
          <w:szCs w:val="20"/>
        </w:rPr>
        <w:t>, la persona interesada deberá cumplir con los siguientes requisitos:</w:t>
      </w:r>
    </w:p>
    <w:p w14:paraId="73D25364" w14:textId="77777777" w:rsidR="00585B82" w:rsidRPr="00E43D62" w:rsidRDefault="00585B82" w:rsidP="00D16FE2">
      <w:pPr>
        <w:pStyle w:val="Prrafodelista"/>
        <w:numPr>
          <w:ilvl w:val="0"/>
          <w:numId w:val="18"/>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 xml:space="preserve">Presentar el </w:t>
      </w:r>
      <w:r w:rsidRPr="00E43D62">
        <w:rPr>
          <w:rFonts w:ascii="Arial" w:eastAsia="Times New Roman" w:hAnsi="Arial" w:cs="Arial"/>
          <w:bCs/>
          <w:sz w:val="20"/>
          <w:szCs w:val="20"/>
          <w:lang w:eastAsia="es-MX"/>
        </w:rPr>
        <w:t>proyecto arquitectónico y estructural</w:t>
      </w:r>
      <w:r w:rsidRPr="00E43D62">
        <w:rPr>
          <w:rFonts w:ascii="Arial" w:eastAsia="Times New Roman" w:hAnsi="Arial" w:cs="Arial"/>
          <w:sz w:val="20"/>
          <w:szCs w:val="20"/>
          <w:lang w:eastAsia="es-MX"/>
        </w:rPr>
        <w:t>, incluyendo plano de ubicación, cimentación, fachadas y servicios;</w:t>
      </w:r>
    </w:p>
    <w:p w14:paraId="66D60A21" w14:textId="77777777" w:rsidR="00585B82" w:rsidRPr="00E43D62" w:rsidRDefault="00585B82" w:rsidP="00D16FE2">
      <w:pPr>
        <w:pStyle w:val="Prrafodelista"/>
        <w:numPr>
          <w:ilvl w:val="0"/>
          <w:numId w:val="18"/>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Presentar solicitud por escrito dirigida al área de Obras Públicas;</w:t>
      </w:r>
    </w:p>
    <w:p w14:paraId="3C4F75EC" w14:textId="77777777" w:rsidR="00585B82" w:rsidRPr="00E43D62" w:rsidRDefault="00585B82" w:rsidP="00D16FE2">
      <w:pPr>
        <w:pStyle w:val="Prrafodelista"/>
        <w:numPr>
          <w:ilvl w:val="0"/>
          <w:numId w:val="18"/>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 xml:space="preserve">Exhibir documento que </w:t>
      </w:r>
      <w:r w:rsidRPr="00E43D62">
        <w:rPr>
          <w:rFonts w:ascii="Arial" w:eastAsia="Times New Roman" w:hAnsi="Arial" w:cs="Arial"/>
          <w:bCs/>
          <w:sz w:val="20"/>
          <w:szCs w:val="20"/>
          <w:lang w:eastAsia="es-MX"/>
        </w:rPr>
        <w:t>acredite la propiedad o posesión legal del inmueble</w:t>
      </w:r>
      <w:r w:rsidRPr="00E43D62">
        <w:rPr>
          <w:rFonts w:ascii="Arial" w:eastAsia="Times New Roman" w:hAnsi="Arial" w:cs="Arial"/>
          <w:sz w:val="20"/>
          <w:szCs w:val="20"/>
          <w:lang w:eastAsia="es-MX"/>
        </w:rPr>
        <w:t>; y</w:t>
      </w:r>
    </w:p>
    <w:p w14:paraId="4F6BA1B8" w14:textId="77777777" w:rsidR="00585B82" w:rsidRPr="00E43D62" w:rsidRDefault="00585B82" w:rsidP="00D16FE2">
      <w:pPr>
        <w:pStyle w:val="Prrafodelista"/>
        <w:numPr>
          <w:ilvl w:val="0"/>
          <w:numId w:val="18"/>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 xml:space="preserve">Presentar comprobante del </w:t>
      </w:r>
      <w:r w:rsidRPr="00E43D62">
        <w:rPr>
          <w:rFonts w:ascii="Arial" w:eastAsia="Times New Roman" w:hAnsi="Arial" w:cs="Arial"/>
          <w:bCs/>
          <w:sz w:val="20"/>
          <w:szCs w:val="20"/>
          <w:lang w:eastAsia="es-MX"/>
        </w:rPr>
        <w:t>pago del impuesto predial</w:t>
      </w:r>
      <w:r w:rsidRPr="00E43D62">
        <w:rPr>
          <w:rFonts w:ascii="Arial" w:eastAsia="Times New Roman" w:hAnsi="Arial" w:cs="Arial"/>
          <w:sz w:val="20"/>
          <w:szCs w:val="20"/>
          <w:lang w:eastAsia="es-MX"/>
        </w:rPr>
        <w:t xml:space="preserve"> correspondiente.</w:t>
      </w:r>
    </w:p>
    <w:p w14:paraId="6F27F884" w14:textId="77777777" w:rsidR="00585B82" w:rsidRPr="00E43D62" w:rsidRDefault="00585B82" w:rsidP="00E375A6">
      <w:pPr>
        <w:spacing w:before="100" w:beforeAutospacing="1" w:after="100" w:afterAutospacing="1"/>
        <w:jc w:val="both"/>
        <w:rPr>
          <w:rFonts w:ascii="Arial" w:eastAsia="Times New Roman" w:hAnsi="Arial" w:cs="Arial"/>
          <w:kern w:val="0"/>
          <w:sz w:val="20"/>
          <w:szCs w:val="20"/>
          <w:lang w:eastAsia="es-MX"/>
          <w14:ligatures w14:val="none"/>
        </w:rPr>
      </w:pPr>
      <w:r w:rsidRPr="00E43D62">
        <w:rPr>
          <w:rFonts w:ascii="Arial" w:hAnsi="Arial" w:cs="Arial"/>
          <w:bCs/>
          <w:sz w:val="20"/>
          <w:szCs w:val="20"/>
        </w:rPr>
        <w:t>La Secretaría de Obras Públicas</w:t>
      </w:r>
      <w:r w:rsidRPr="00E43D62">
        <w:rPr>
          <w:rFonts w:ascii="Arial" w:eastAsia="Times New Roman" w:hAnsi="Arial" w:cs="Arial"/>
          <w:kern w:val="0"/>
          <w:sz w:val="20"/>
          <w:szCs w:val="20"/>
          <w:lang w:eastAsia="es-MX"/>
          <w14:ligatures w14:val="none"/>
        </w:rPr>
        <w:t xml:space="preserve"> podrá establecer requisitos adicionales conforme a la normatividad aplicable.</w:t>
      </w:r>
    </w:p>
    <w:p w14:paraId="1267625D" w14:textId="425FB644" w:rsidR="00585B82" w:rsidRPr="00E43D62" w:rsidRDefault="00585B82" w:rsidP="00E375A6">
      <w:pPr>
        <w:pBdr>
          <w:top w:val="nil"/>
          <w:left w:val="nil"/>
          <w:bottom w:val="nil"/>
          <w:right w:val="nil"/>
          <w:between w:val="nil"/>
        </w:pBdr>
        <w:spacing w:before="240" w:after="240"/>
        <w:jc w:val="both"/>
        <w:rPr>
          <w:rFonts w:ascii="Arial" w:eastAsia="Times New Roman" w:hAnsi="Arial" w:cs="Arial"/>
          <w:sz w:val="20"/>
          <w:szCs w:val="20"/>
          <w:lang w:eastAsia="es-MX"/>
        </w:rPr>
      </w:pPr>
      <w:r w:rsidRPr="00E43D62">
        <w:rPr>
          <w:rFonts w:ascii="Arial" w:eastAsia="Arial" w:hAnsi="Arial" w:cs="Arial"/>
          <w:b/>
          <w:color w:val="000000"/>
          <w:sz w:val="20"/>
          <w:szCs w:val="20"/>
        </w:rPr>
        <w:t xml:space="preserve">Artículo </w:t>
      </w:r>
      <w:r w:rsidR="003F6800" w:rsidRPr="00E43D62">
        <w:rPr>
          <w:rFonts w:ascii="Arial" w:eastAsia="Arial" w:hAnsi="Arial" w:cs="Arial"/>
          <w:b/>
          <w:color w:val="000000"/>
          <w:sz w:val="20"/>
          <w:szCs w:val="20"/>
        </w:rPr>
        <w:t>95</w:t>
      </w:r>
      <w:r w:rsidRPr="00E43D62">
        <w:rPr>
          <w:rFonts w:ascii="Arial" w:eastAsia="Arial" w:hAnsi="Arial" w:cs="Arial"/>
          <w:b/>
          <w:color w:val="000000"/>
          <w:sz w:val="20"/>
          <w:szCs w:val="20"/>
        </w:rPr>
        <w:t>.</w:t>
      </w:r>
      <w:r w:rsidR="003F6800" w:rsidRPr="00E43D62">
        <w:rPr>
          <w:rFonts w:ascii="Arial" w:eastAsia="Arial" w:hAnsi="Arial" w:cs="Arial"/>
          <w:b/>
          <w:color w:val="000000"/>
          <w:sz w:val="20"/>
          <w:szCs w:val="20"/>
        </w:rPr>
        <w:t xml:space="preserve"> </w:t>
      </w:r>
      <w:r w:rsidRPr="00E43D62">
        <w:rPr>
          <w:rFonts w:ascii="Arial" w:eastAsia="Times New Roman" w:hAnsi="Arial" w:cs="Arial"/>
          <w:sz w:val="20"/>
          <w:szCs w:val="20"/>
          <w:lang w:eastAsia="es-MX"/>
        </w:rPr>
        <w:t>Que la obra proyectada no afecte construcciones colindantes;</w:t>
      </w:r>
    </w:p>
    <w:p w14:paraId="23353D6A" w14:textId="77777777" w:rsidR="00585B82" w:rsidRPr="00E43D62" w:rsidRDefault="00585B82" w:rsidP="00D16FE2">
      <w:pPr>
        <w:pStyle w:val="Prrafodelista"/>
        <w:numPr>
          <w:ilvl w:val="0"/>
          <w:numId w:val="19"/>
        </w:numPr>
        <w:spacing w:before="100" w:beforeAutospacing="1" w:after="100" w:afterAutospacing="1"/>
        <w:rPr>
          <w:rFonts w:ascii="Arial" w:eastAsia="Times New Roman" w:hAnsi="Arial" w:cs="Arial"/>
          <w:sz w:val="20"/>
          <w:szCs w:val="20"/>
          <w:lang w:eastAsia="es-MX"/>
        </w:rPr>
      </w:pPr>
      <w:r w:rsidRPr="00E43D62">
        <w:rPr>
          <w:rFonts w:ascii="Arial" w:eastAsia="Times New Roman" w:hAnsi="Arial" w:cs="Arial"/>
          <w:sz w:val="20"/>
          <w:szCs w:val="20"/>
          <w:lang w:eastAsia="es-MX"/>
        </w:rPr>
        <w:t xml:space="preserve">Que la construcción se ajuste a los </w:t>
      </w:r>
      <w:r w:rsidRPr="00E43D62">
        <w:rPr>
          <w:rFonts w:ascii="Arial" w:eastAsia="Times New Roman" w:hAnsi="Arial" w:cs="Arial"/>
          <w:bCs/>
          <w:sz w:val="20"/>
          <w:szCs w:val="20"/>
          <w:lang w:eastAsia="es-MX"/>
        </w:rPr>
        <w:t>instrumentos de planeación urbana</w:t>
      </w:r>
      <w:r w:rsidRPr="00E43D62">
        <w:rPr>
          <w:rFonts w:ascii="Arial" w:eastAsia="Times New Roman" w:hAnsi="Arial" w:cs="Arial"/>
          <w:sz w:val="20"/>
          <w:szCs w:val="20"/>
          <w:lang w:eastAsia="es-MX"/>
        </w:rPr>
        <w:t>;</w:t>
      </w:r>
    </w:p>
    <w:p w14:paraId="4C81C4C1" w14:textId="77777777" w:rsidR="00585B82" w:rsidRPr="00E43D62" w:rsidRDefault="00585B82" w:rsidP="00D16FE2">
      <w:pPr>
        <w:pStyle w:val="Prrafodelista"/>
        <w:numPr>
          <w:ilvl w:val="0"/>
          <w:numId w:val="19"/>
        </w:numPr>
        <w:spacing w:before="100" w:beforeAutospacing="1" w:after="100" w:afterAutospacing="1"/>
        <w:rPr>
          <w:rFonts w:ascii="Arial" w:eastAsia="Times New Roman" w:hAnsi="Arial" w:cs="Arial"/>
          <w:sz w:val="20"/>
          <w:szCs w:val="20"/>
          <w:lang w:eastAsia="es-MX"/>
        </w:rPr>
      </w:pPr>
      <w:r w:rsidRPr="00E43D62">
        <w:rPr>
          <w:rFonts w:ascii="Arial" w:eastAsia="Times New Roman" w:hAnsi="Arial" w:cs="Arial"/>
          <w:sz w:val="20"/>
          <w:szCs w:val="20"/>
          <w:lang w:eastAsia="es-MX"/>
        </w:rPr>
        <w:t>Que no se afecten servicios públicos municipales;</w:t>
      </w:r>
    </w:p>
    <w:p w14:paraId="2965F143" w14:textId="2293E998" w:rsidR="00585B82" w:rsidRPr="00E43D62" w:rsidRDefault="00585B82" w:rsidP="00D16FE2">
      <w:pPr>
        <w:pStyle w:val="Prrafodelista"/>
        <w:numPr>
          <w:ilvl w:val="0"/>
          <w:numId w:val="19"/>
        </w:numPr>
        <w:spacing w:before="100" w:beforeAutospacing="1" w:after="100" w:afterAutospacing="1"/>
        <w:rPr>
          <w:rFonts w:ascii="Arial" w:eastAsia="Times New Roman" w:hAnsi="Arial" w:cs="Arial"/>
          <w:sz w:val="20"/>
          <w:szCs w:val="20"/>
          <w:lang w:eastAsia="es-MX"/>
        </w:rPr>
      </w:pPr>
      <w:r w:rsidRPr="00E43D62">
        <w:rPr>
          <w:rFonts w:ascii="Arial" w:eastAsia="Times New Roman" w:hAnsi="Arial" w:cs="Arial"/>
          <w:sz w:val="20"/>
          <w:szCs w:val="20"/>
          <w:lang w:eastAsia="es-MX"/>
        </w:rPr>
        <w:t xml:space="preserve">Que se respeten los </w:t>
      </w:r>
      <w:r w:rsidRPr="00E43D62">
        <w:rPr>
          <w:rFonts w:ascii="Arial" w:eastAsia="Times New Roman" w:hAnsi="Arial" w:cs="Arial"/>
          <w:bCs/>
          <w:sz w:val="20"/>
          <w:szCs w:val="20"/>
          <w:lang w:eastAsia="es-MX"/>
        </w:rPr>
        <w:t>derechos de vía, cauces naturales y zonas federales</w:t>
      </w:r>
      <w:r w:rsidRPr="00E43D62">
        <w:rPr>
          <w:rFonts w:ascii="Arial" w:eastAsia="Times New Roman" w:hAnsi="Arial" w:cs="Arial"/>
          <w:sz w:val="20"/>
          <w:szCs w:val="20"/>
          <w:lang w:eastAsia="es-MX"/>
        </w:rPr>
        <w:t>;</w:t>
      </w:r>
      <w:r w:rsidR="00F17739" w:rsidRPr="00E43D62">
        <w:rPr>
          <w:rFonts w:ascii="Arial" w:eastAsia="Times New Roman" w:hAnsi="Arial" w:cs="Arial"/>
          <w:sz w:val="20"/>
          <w:szCs w:val="20"/>
          <w:lang w:eastAsia="es-MX"/>
        </w:rPr>
        <w:t xml:space="preserve"> y</w:t>
      </w:r>
    </w:p>
    <w:p w14:paraId="46E56650" w14:textId="77777777" w:rsidR="00585B82" w:rsidRPr="00E43D62" w:rsidRDefault="00585B82" w:rsidP="00D16FE2">
      <w:pPr>
        <w:pStyle w:val="Prrafodelista"/>
        <w:numPr>
          <w:ilvl w:val="0"/>
          <w:numId w:val="19"/>
        </w:numPr>
        <w:spacing w:before="100" w:beforeAutospacing="1" w:after="100" w:afterAutospacing="1"/>
        <w:rPr>
          <w:rFonts w:ascii="Arial" w:eastAsia="Times New Roman" w:hAnsi="Arial" w:cs="Arial"/>
          <w:sz w:val="20"/>
          <w:szCs w:val="20"/>
          <w:lang w:eastAsia="es-MX"/>
        </w:rPr>
      </w:pPr>
      <w:r w:rsidRPr="00E43D62">
        <w:rPr>
          <w:rFonts w:ascii="Arial" w:eastAsia="Times New Roman" w:hAnsi="Arial" w:cs="Arial"/>
          <w:sz w:val="20"/>
          <w:szCs w:val="20"/>
          <w:lang w:eastAsia="es-MX"/>
        </w:rPr>
        <w:t>Que la obra no genere riesgos para la seguridad, la organización o la convivencia comunitaria.</w:t>
      </w:r>
    </w:p>
    <w:p w14:paraId="45F965D8" w14:textId="41A05DE9" w:rsidR="00585B82" w:rsidRPr="00E43D62" w:rsidRDefault="00585B82"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 xml:space="preserve">Artículo </w:t>
      </w:r>
      <w:r w:rsidR="003F6800" w:rsidRPr="00E43D62">
        <w:rPr>
          <w:rFonts w:ascii="Arial" w:eastAsia="Arial" w:hAnsi="Arial" w:cs="Arial"/>
          <w:b/>
          <w:color w:val="000000"/>
          <w:sz w:val="20"/>
          <w:szCs w:val="20"/>
        </w:rPr>
        <w:t>96</w:t>
      </w:r>
      <w:r w:rsidRPr="00E43D62">
        <w:rPr>
          <w:rFonts w:ascii="Arial" w:eastAsia="Arial" w:hAnsi="Arial" w:cs="Arial"/>
          <w:b/>
          <w:color w:val="000000"/>
          <w:sz w:val="20"/>
          <w:szCs w:val="20"/>
        </w:rPr>
        <w:t>.</w:t>
      </w:r>
      <w:r w:rsidRPr="00E43D62">
        <w:rPr>
          <w:rFonts w:ascii="Arial" w:eastAsia="Arial" w:hAnsi="Arial" w:cs="Arial"/>
          <w:color w:val="000000"/>
          <w:sz w:val="20"/>
          <w:szCs w:val="20"/>
        </w:rPr>
        <w:t xml:space="preserve"> </w:t>
      </w:r>
      <w:r w:rsidR="003F6800" w:rsidRPr="00E43D62">
        <w:rPr>
          <w:rFonts w:ascii="Arial" w:hAnsi="Arial" w:cs="Arial"/>
          <w:sz w:val="20"/>
          <w:szCs w:val="20"/>
        </w:rPr>
        <w:t xml:space="preserve"> </w:t>
      </w:r>
      <w:r w:rsidRPr="00E43D62">
        <w:rPr>
          <w:rFonts w:ascii="Arial" w:hAnsi="Arial" w:cs="Arial"/>
          <w:sz w:val="20"/>
          <w:szCs w:val="20"/>
        </w:rPr>
        <w:t xml:space="preserve">La </w:t>
      </w:r>
      <w:r w:rsidRPr="00E43D62">
        <w:rPr>
          <w:rStyle w:val="Textoennegrita"/>
          <w:rFonts w:ascii="Arial" w:hAnsi="Arial" w:cs="Arial"/>
          <w:b w:val="0"/>
          <w:bCs w:val="0"/>
          <w:sz w:val="20"/>
          <w:szCs w:val="20"/>
        </w:rPr>
        <w:t>Secretaría de Obras Públicas</w:t>
      </w:r>
      <w:r w:rsidRPr="00E43D62">
        <w:rPr>
          <w:rFonts w:ascii="Arial" w:hAnsi="Arial" w:cs="Arial"/>
          <w:sz w:val="20"/>
          <w:szCs w:val="20"/>
        </w:rPr>
        <w:t xml:space="preserve"> supervisará que las obras ejecutadas dentro del Municipio se realicen conforme a los expedientes técnicos autorizados, garantizando la calidad, seguridad y funcionalidad de la infraestructura pública municipal.</w:t>
      </w:r>
    </w:p>
    <w:p w14:paraId="183B9F29" w14:textId="24225701" w:rsidR="00585B82" w:rsidRPr="00E43D62" w:rsidRDefault="00585B82" w:rsidP="00E375A6">
      <w:p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b/>
          <w:color w:val="000000"/>
          <w:sz w:val="20"/>
          <w:szCs w:val="20"/>
        </w:rPr>
        <w:t xml:space="preserve">Artículo </w:t>
      </w:r>
      <w:r w:rsidR="003F6800" w:rsidRPr="00E43D62">
        <w:rPr>
          <w:rFonts w:ascii="Arial" w:eastAsia="Arial" w:hAnsi="Arial" w:cs="Arial"/>
          <w:b/>
          <w:color w:val="000000"/>
          <w:sz w:val="20"/>
          <w:szCs w:val="20"/>
        </w:rPr>
        <w:t>97</w:t>
      </w:r>
      <w:r w:rsidRPr="00E43D62">
        <w:rPr>
          <w:rFonts w:ascii="Arial" w:eastAsia="Arial" w:hAnsi="Arial" w:cs="Arial"/>
          <w:b/>
          <w:color w:val="000000"/>
          <w:sz w:val="20"/>
          <w:szCs w:val="20"/>
        </w:rPr>
        <w:t>.</w:t>
      </w:r>
      <w:r w:rsidR="003F6800" w:rsidRPr="00E43D62">
        <w:rPr>
          <w:rFonts w:ascii="Arial" w:eastAsia="Arial" w:hAnsi="Arial" w:cs="Arial"/>
          <w:b/>
          <w:color w:val="000000"/>
          <w:sz w:val="20"/>
          <w:szCs w:val="20"/>
        </w:rPr>
        <w:t xml:space="preserve"> </w:t>
      </w:r>
      <w:r w:rsidRPr="00E43D62">
        <w:rPr>
          <w:rFonts w:ascii="Arial" w:hAnsi="Arial" w:cs="Arial"/>
          <w:sz w:val="20"/>
          <w:szCs w:val="20"/>
        </w:rPr>
        <w:t xml:space="preserve">La Secretaría de Obras Públicas procurará que los espacios urbanos se diseñen y construyan bajo criterios de </w:t>
      </w:r>
      <w:r w:rsidRPr="00E43D62">
        <w:rPr>
          <w:rFonts w:ascii="Arial" w:hAnsi="Arial" w:cs="Arial"/>
          <w:bCs/>
          <w:sz w:val="20"/>
          <w:szCs w:val="20"/>
        </w:rPr>
        <w:t>accesibilidad universal</w:t>
      </w:r>
      <w:r w:rsidRPr="00E43D62">
        <w:rPr>
          <w:rFonts w:ascii="Arial" w:hAnsi="Arial" w:cs="Arial"/>
          <w:sz w:val="20"/>
          <w:szCs w:val="20"/>
        </w:rPr>
        <w:t>, a fin de garantizar su uso por personas con discapacidad, adultos mayores y población en general.</w:t>
      </w:r>
    </w:p>
    <w:p w14:paraId="42559F57" w14:textId="77777777" w:rsidR="00585B82" w:rsidRPr="00E43D62" w:rsidRDefault="00585B82" w:rsidP="00E375A6">
      <w:pPr>
        <w:spacing w:before="100" w:beforeAutospacing="1" w:after="100" w:afterAutospacing="1"/>
        <w:jc w:val="both"/>
        <w:rPr>
          <w:rFonts w:ascii="Arial" w:eastAsia="Times New Roman" w:hAnsi="Arial" w:cs="Arial"/>
          <w:kern w:val="0"/>
          <w:sz w:val="20"/>
          <w:szCs w:val="20"/>
          <w:lang w:eastAsia="es-MX"/>
          <w14:ligatures w14:val="none"/>
        </w:rPr>
      </w:pPr>
      <w:r w:rsidRPr="00E43D62">
        <w:rPr>
          <w:rFonts w:ascii="Arial" w:eastAsia="Times New Roman" w:hAnsi="Arial" w:cs="Arial"/>
          <w:kern w:val="0"/>
          <w:sz w:val="20"/>
          <w:szCs w:val="20"/>
          <w:lang w:eastAsia="es-MX"/>
          <w14:ligatures w14:val="none"/>
        </w:rPr>
        <w:lastRenderedPageBreak/>
        <w:t xml:space="preserve">Asimismo, promoverá la implementación de </w:t>
      </w:r>
      <w:r w:rsidRPr="00E43D62">
        <w:rPr>
          <w:rFonts w:ascii="Arial" w:eastAsia="Times New Roman" w:hAnsi="Arial" w:cs="Arial"/>
          <w:bCs/>
          <w:kern w:val="0"/>
          <w:sz w:val="20"/>
          <w:szCs w:val="20"/>
          <w:lang w:eastAsia="es-MX"/>
          <w14:ligatures w14:val="none"/>
        </w:rPr>
        <w:t>infraestructura urbana segura para mujeres, niñas y grupos vulnerables</w:t>
      </w:r>
      <w:r w:rsidRPr="00E43D62">
        <w:rPr>
          <w:rFonts w:ascii="Arial" w:eastAsia="Times New Roman" w:hAnsi="Arial" w:cs="Arial"/>
          <w:kern w:val="0"/>
          <w:sz w:val="20"/>
          <w:szCs w:val="20"/>
          <w:lang w:eastAsia="es-MX"/>
          <w14:ligatures w14:val="none"/>
        </w:rPr>
        <w:t>, conforme a las políticas públicas y lineamientos emitidos por las autoridades competentes.</w:t>
      </w:r>
    </w:p>
    <w:p w14:paraId="2624CCCC" w14:textId="3B8D5BA4" w:rsidR="000845F2" w:rsidRPr="00E43D62" w:rsidRDefault="000845F2" w:rsidP="00E375A6">
      <w:pPr>
        <w:spacing w:after="160"/>
        <w:ind w:left="360"/>
        <w:jc w:val="center"/>
        <w:rPr>
          <w:rFonts w:ascii="Arial" w:eastAsia="Arial" w:hAnsi="Arial" w:cs="Arial"/>
          <w:b/>
          <w:color w:val="000000"/>
          <w:sz w:val="20"/>
          <w:szCs w:val="20"/>
        </w:rPr>
      </w:pPr>
      <w:r w:rsidRPr="00E43D62">
        <w:rPr>
          <w:rFonts w:ascii="Arial" w:eastAsia="Arial" w:hAnsi="Arial" w:cs="Arial"/>
          <w:b/>
          <w:color w:val="000000"/>
          <w:sz w:val="20"/>
          <w:szCs w:val="20"/>
        </w:rPr>
        <w:t>CAPÍTULO II</w:t>
      </w:r>
    </w:p>
    <w:p w14:paraId="4C4A9FCC" w14:textId="7B4F23FE" w:rsidR="000845F2" w:rsidRPr="00E43D62" w:rsidRDefault="000845F2" w:rsidP="00E375A6">
      <w:pPr>
        <w:pBdr>
          <w:top w:val="nil"/>
          <w:left w:val="nil"/>
          <w:bottom w:val="nil"/>
          <w:right w:val="nil"/>
          <w:between w:val="nil"/>
        </w:pBdr>
        <w:spacing w:before="240" w:after="240"/>
        <w:jc w:val="center"/>
        <w:rPr>
          <w:rFonts w:ascii="Arial" w:eastAsia="Arial" w:hAnsi="Arial" w:cs="Arial"/>
          <w:b/>
          <w:color w:val="000000"/>
          <w:sz w:val="20"/>
          <w:szCs w:val="20"/>
        </w:rPr>
      </w:pPr>
      <w:r w:rsidRPr="00E43D62">
        <w:rPr>
          <w:rFonts w:ascii="Arial" w:eastAsia="Arial" w:hAnsi="Arial" w:cs="Arial"/>
          <w:b/>
          <w:color w:val="000000"/>
          <w:sz w:val="20"/>
          <w:szCs w:val="20"/>
        </w:rPr>
        <w:t>DE LOS SERVICIOS DE AGUA POTABLE Y DRENAJE</w:t>
      </w:r>
    </w:p>
    <w:p w14:paraId="3A3599AB" w14:textId="03C589F8" w:rsidR="00585B82" w:rsidRPr="00E43D62" w:rsidRDefault="00585B82"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 xml:space="preserve">Artículo </w:t>
      </w:r>
      <w:r w:rsidR="003F6800" w:rsidRPr="00E43D62">
        <w:rPr>
          <w:rFonts w:ascii="Arial" w:eastAsia="Arial" w:hAnsi="Arial" w:cs="Arial"/>
          <w:b/>
          <w:color w:val="000000"/>
          <w:sz w:val="20"/>
          <w:szCs w:val="20"/>
        </w:rPr>
        <w:t>98</w:t>
      </w:r>
      <w:r w:rsidRPr="00E43D62">
        <w:rPr>
          <w:rFonts w:ascii="Arial" w:eastAsia="Arial" w:hAnsi="Arial" w:cs="Arial"/>
          <w:b/>
          <w:color w:val="000000"/>
          <w:sz w:val="20"/>
          <w:szCs w:val="20"/>
        </w:rPr>
        <w:t>.</w:t>
      </w:r>
      <w:r w:rsidRPr="00E43D62">
        <w:rPr>
          <w:rFonts w:ascii="Arial" w:eastAsia="Arial" w:hAnsi="Arial" w:cs="Arial"/>
          <w:color w:val="000000"/>
          <w:sz w:val="20"/>
          <w:szCs w:val="20"/>
        </w:rPr>
        <w:t xml:space="preserve"> </w:t>
      </w:r>
      <w:r w:rsidRPr="00E43D62">
        <w:rPr>
          <w:rFonts w:ascii="Arial" w:hAnsi="Arial" w:cs="Arial"/>
          <w:sz w:val="20"/>
          <w:szCs w:val="20"/>
        </w:rPr>
        <w:t xml:space="preserve">Las personas que requieran conectarse a los </w:t>
      </w:r>
      <w:r w:rsidRPr="00E43D62">
        <w:rPr>
          <w:rStyle w:val="Textoennegrita"/>
          <w:rFonts w:ascii="Arial" w:hAnsi="Arial" w:cs="Arial"/>
          <w:b w:val="0"/>
          <w:bCs w:val="0"/>
          <w:sz w:val="20"/>
          <w:szCs w:val="20"/>
        </w:rPr>
        <w:t>servicios municipales de agua potable o drenaje</w:t>
      </w:r>
      <w:r w:rsidRPr="00E43D62">
        <w:rPr>
          <w:rFonts w:ascii="Arial" w:hAnsi="Arial" w:cs="Arial"/>
          <w:sz w:val="20"/>
          <w:szCs w:val="20"/>
        </w:rPr>
        <w:t xml:space="preserve"> deberán realizar el trámite correspondiente y cubrir los derechos establecidos ante la Tesorería Municipal.</w:t>
      </w:r>
    </w:p>
    <w:p w14:paraId="1C67F6D1" w14:textId="7275B974" w:rsidR="00585B82" w:rsidRPr="00E43D62" w:rsidRDefault="00585B82"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 xml:space="preserve">Artículo </w:t>
      </w:r>
      <w:r w:rsidR="00366F32" w:rsidRPr="00E43D62">
        <w:rPr>
          <w:rFonts w:ascii="Arial" w:eastAsia="Arial" w:hAnsi="Arial" w:cs="Arial"/>
          <w:b/>
          <w:color w:val="000000"/>
          <w:sz w:val="20"/>
          <w:szCs w:val="20"/>
        </w:rPr>
        <w:t xml:space="preserve">99. </w:t>
      </w:r>
      <w:r w:rsidRPr="00E43D62">
        <w:rPr>
          <w:rFonts w:ascii="Arial" w:hAnsi="Arial" w:cs="Arial"/>
          <w:sz w:val="20"/>
          <w:szCs w:val="20"/>
        </w:rPr>
        <w:t xml:space="preserve">La </w:t>
      </w:r>
      <w:r w:rsidRPr="00E43D62">
        <w:rPr>
          <w:rStyle w:val="Textoennegrita"/>
          <w:rFonts w:ascii="Arial" w:hAnsi="Arial" w:cs="Arial"/>
          <w:b w:val="0"/>
          <w:bCs w:val="0"/>
          <w:sz w:val="20"/>
          <w:szCs w:val="20"/>
        </w:rPr>
        <w:t>Secretaría de Obras Públicas</w:t>
      </w:r>
      <w:r w:rsidRPr="00E43D62">
        <w:rPr>
          <w:rFonts w:ascii="Arial" w:hAnsi="Arial" w:cs="Arial"/>
          <w:sz w:val="20"/>
          <w:szCs w:val="20"/>
        </w:rPr>
        <w:t xml:space="preserve"> será responsable del mantenimiento y supervisión de las redes municipales de conducción y distribución de agua potable, sin perjuicio de las responsabilidades que correspondan a los usuarios respecto de sus instalaciones domiciliarias.</w:t>
      </w:r>
    </w:p>
    <w:p w14:paraId="1C132CB6" w14:textId="4548AD03" w:rsidR="00585B82" w:rsidRPr="00E43D62" w:rsidRDefault="00585B82"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Artículo 10</w:t>
      </w:r>
      <w:r w:rsidR="00366F32" w:rsidRPr="00E43D62">
        <w:rPr>
          <w:rFonts w:ascii="Arial" w:eastAsia="Arial" w:hAnsi="Arial" w:cs="Arial"/>
          <w:b/>
          <w:color w:val="000000"/>
          <w:sz w:val="20"/>
          <w:szCs w:val="20"/>
        </w:rPr>
        <w:t xml:space="preserve">0. </w:t>
      </w:r>
      <w:r w:rsidRPr="00E43D62">
        <w:rPr>
          <w:rFonts w:ascii="Arial" w:hAnsi="Arial" w:cs="Arial"/>
          <w:sz w:val="20"/>
          <w:szCs w:val="20"/>
        </w:rPr>
        <w:t xml:space="preserve">Los sistemas comunitarios de agua potable que operen dentro del Municipio deberán </w:t>
      </w:r>
      <w:r w:rsidRPr="00E43D62">
        <w:rPr>
          <w:rFonts w:ascii="Arial" w:hAnsi="Arial" w:cs="Arial"/>
          <w:bCs/>
          <w:sz w:val="20"/>
          <w:szCs w:val="20"/>
        </w:rPr>
        <w:t>registrarse ante la autoridad competente municipal</w:t>
      </w:r>
      <w:r w:rsidRPr="00E43D62">
        <w:rPr>
          <w:rFonts w:ascii="Arial" w:hAnsi="Arial" w:cs="Arial"/>
          <w:sz w:val="20"/>
          <w:szCs w:val="20"/>
        </w:rPr>
        <w:t>, a efecto de coordinar acciones para su adecuado funcionamiento y cumplimiento de la normatividad aplicable.</w:t>
      </w:r>
    </w:p>
    <w:p w14:paraId="2E01EF43" w14:textId="6BBEB1EE" w:rsidR="00585B82" w:rsidRPr="00E43D62" w:rsidRDefault="00585B82"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Artículo 10</w:t>
      </w:r>
      <w:r w:rsidR="00D47702" w:rsidRPr="00E43D62">
        <w:rPr>
          <w:rFonts w:ascii="Arial" w:eastAsia="Arial" w:hAnsi="Arial" w:cs="Arial"/>
          <w:b/>
          <w:color w:val="000000"/>
          <w:sz w:val="20"/>
          <w:szCs w:val="20"/>
        </w:rPr>
        <w:t>1</w:t>
      </w:r>
      <w:r w:rsidRPr="00E43D62">
        <w:rPr>
          <w:rFonts w:ascii="Arial" w:eastAsia="Arial" w:hAnsi="Arial" w:cs="Arial"/>
          <w:b/>
          <w:color w:val="000000"/>
          <w:sz w:val="20"/>
          <w:szCs w:val="20"/>
        </w:rPr>
        <w:t xml:space="preserve">. </w:t>
      </w:r>
      <w:r w:rsidRPr="00E43D62">
        <w:rPr>
          <w:rFonts w:ascii="Arial" w:hAnsi="Arial" w:cs="Arial"/>
          <w:sz w:val="20"/>
          <w:szCs w:val="20"/>
        </w:rPr>
        <w:t xml:space="preserve">El uso del agua potable dentro del Municipio deberá realizarse </w:t>
      </w:r>
      <w:r w:rsidRPr="00E43D62">
        <w:rPr>
          <w:rFonts w:ascii="Arial" w:hAnsi="Arial" w:cs="Arial"/>
          <w:bCs/>
          <w:sz w:val="20"/>
          <w:szCs w:val="20"/>
        </w:rPr>
        <w:t>de manera racional y responsable</w:t>
      </w:r>
      <w:r w:rsidRPr="00E43D62">
        <w:rPr>
          <w:rFonts w:ascii="Arial" w:hAnsi="Arial" w:cs="Arial"/>
          <w:sz w:val="20"/>
          <w:szCs w:val="20"/>
        </w:rPr>
        <w:t>, privilegiando el consumo humano y doméstico.</w:t>
      </w:r>
    </w:p>
    <w:p w14:paraId="1B449F34" w14:textId="77777777" w:rsidR="00585B82" w:rsidRPr="00E43D62" w:rsidRDefault="00585B82" w:rsidP="00E375A6">
      <w:pPr>
        <w:spacing w:before="100" w:beforeAutospacing="1" w:after="100" w:afterAutospacing="1"/>
        <w:jc w:val="both"/>
        <w:rPr>
          <w:rFonts w:ascii="Arial" w:eastAsia="Times New Roman" w:hAnsi="Arial" w:cs="Arial"/>
          <w:kern w:val="0"/>
          <w:sz w:val="20"/>
          <w:szCs w:val="20"/>
          <w:lang w:eastAsia="es-MX"/>
          <w14:ligatures w14:val="none"/>
        </w:rPr>
      </w:pPr>
      <w:r w:rsidRPr="00E43D62">
        <w:rPr>
          <w:rFonts w:ascii="Arial" w:eastAsia="Times New Roman" w:hAnsi="Arial" w:cs="Arial"/>
          <w:kern w:val="0"/>
          <w:sz w:val="20"/>
          <w:szCs w:val="20"/>
          <w:lang w:eastAsia="es-MX"/>
          <w14:ligatures w14:val="none"/>
        </w:rPr>
        <w:t xml:space="preserve">El Ayuntamiento podrá establecer medidas para prevenir el </w:t>
      </w:r>
      <w:r w:rsidRPr="00E43D62">
        <w:rPr>
          <w:rFonts w:ascii="Arial" w:eastAsia="Times New Roman" w:hAnsi="Arial" w:cs="Arial"/>
          <w:bCs/>
          <w:kern w:val="0"/>
          <w:sz w:val="20"/>
          <w:szCs w:val="20"/>
          <w:lang w:eastAsia="es-MX"/>
          <w14:ligatures w14:val="none"/>
        </w:rPr>
        <w:t>desperdicio o uso inadecuado del agua</w:t>
      </w:r>
      <w:r w:rsidRPr="00E43D62">
        <w:rPr>
          <w:rFonts w:ascii="Arial" w:eastAsia="Times New Roman" w:hAnsi="Arial" w:cs="Arial"/>
          <w:kern w:val="0"/>
          <w:sz w:val="20"/>
          <w:szCs w:val="20"/>
          <w:lang w:eastAsia="es-MX"/>
          <w14:ligatures w14:val="none"/>
        </w:rPr>
        <w:t>, conforme a las disposiciones legales aplicables.</w:t>
      </w:r>
    </w:p>
    <w:p w14:paraId="06099060" w14:textId="490A4B00" w:rsidR="00544FCC" w:rsidRPr="00E43D62" w:rsidRDefault="00544FCC" w:rsidP="00E375A6">
      <w:pPr>
        <w:pBdr>
          <w:top w:val="nil"/>
          <w:left w:val="nil"/>
          <w:bottom w:val="nil"/>
          <w:right w:val="nil"/>
          <w:between w:val="nil"/>
        </w:pBdr>
        <w:spacing w:before="240" w:after="240"/>
        <w:jc w:val="center"/>
        <w:rPr>
          <w:rFonts w:ascii="Arial" w:eastAsia="Arial" w:hAnsi="Arial" w:cs="Arial"/>
          <w:b/>
          <w:bCs/>
          <w:color w:val="000000"/>
          <w:sz w:val="20"/>
          <w:szCs w:val="20"/>
        </w:rPr>
      </w:pPr>
      <w:r w:rsidRPr="00E43D62">
        <w:rPr>
          <w:rFonts w:ascii="Arial" w:eastAsia="Arial" w:hAnsi="Arial" w:cs="Arial"/>
          <w:b/>
          <w:bCs/>
          <w:color w:val="000000"/>
          <w:sz w:val="20"/>
          <w:szCs w:val="20"/>
        </w:rPr>
        <w:t>CAPÍTULO III</w:t>
      </w:r>
    </w:p>
    <w:p w14:paraId="06126304" w14:textId="1F75265E" w:rsidR="00544FCC" w:rsidRPr="00E43D62" w:rsidRDefault="00544FCC" w:rsidP="00E375A6">
      <w:pPr>
        <w:pBdr>
          <w:top w:val="nil"/>
          <w:left w:val="nil"/>
          <w:bottom w:val="nil"/>
          <w:right w:val="nil"/>
          <w:between w:val="nil"/>
        </w:pBdr>
        <w:spacing w:before="240" w:after="240"/>
        <w:jc w:val="center"/>
        <w:rPr>
          <w:rFonts w:ascii="Arial" w:eastAsia="Arial" w:hAnsi="Arial" w:cs="Arial"/>
          <w:b/>
          <w:color w:val="000000"/>
          <w:sz w:val="20"/>
          <w:szCs w:val="20"/>
        </w:rPr>
      </w:pPr>
      <w:r w:rsidRPr="00E43D62">
        <w:rPr>
          <w:rFonts w:ascii="Arial" w:eastAsia="Arial" w:hAnsi="Arial" w:cs="Arial"/>
          <w:b/>
          <w:bCs/>
          <w:color w:val="000000"/>
          <w:sz w:val="20"/>
          <w:szCs w:val="20"/>
        </w:rPr>
        <w:t>DEL USO DE LA VÍA PÚBLICA Y DERECHOS DE VÍA</w:t>
      </w:r>
    </w:p>
    <w:p w14:paraId="3352F8FB" w14:textId="7D88D9A4" w:rsidR="00585B82" w:rsidRPr="00E43D62" w:rsidRDefault="00585B82" w:rsidP="00E375A6">
      <w:p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b/>
          <w:color w:val="000000"/>
          <w:sz w:val="20"/>
          <w:szCs w:val="20"/>
        </w:rPr>
        <w:t>Artículo 10</w:t>
      </w:r>
      <w:r w:rsidR="00D47702" w:rsidRPr="00E43D62">
        <w:rPr>
          <w:rFonts w:ascii="Arial" w:eastAsia="Arial" w:hAnsi="Arial" w:cs="Arial"/>
          <w:b/>
          <w:color w:val="000000"/>
          <w:sz w:val="20"/>
          <w:szCs w:val="20"/>
        </w:rPr>
        <w:t>2</w:t>
      </w:r>
      <w:r w:rsidRPr="00E43D62">
        <w:rPr>
          <w:rFonts w:ascii="Arial" w:eastAsia="Arial" w:hAnsi="Arial" w:cs="Arial"/>
          <w:b/>
          <w:color w:val="000000"/>
          <w:sz w:val="20"/>
          <w:szCs w:val="20"/>
        </w:rPr>
        <w:t>.</w:t>
      </w:r>
      <w:r w:rsidR="00D47702" w:rsidRPr="00E43D62">
        <w:rPr>
          <w:rFonts w:ascii="Arial" w:eastAsia="Arial" w:hAnsi="Arial" w:cs="Arial"/>
          <w:color w:val="000000"/>
          <w:sz w:val="20"/>
          <w:szCs w:val="20"/>
        </w:rPr>
        <w:t xml:space="preserve"> </w:t>
      </w:r>
      <w:r w:rsidRPr="00E43D62">
        <w:rPr>
          <w:rFonts w:ascii="Arial" w:hAnsi="Arial" w:cs="Arial"/>
          <w:sz w:val="20"/>
          <w:szCs w:val="20"/>
        </w:rPr>
        <w:t xml:space="preserve">Queda prohibido colocar en la vía pública objetos, materiales o cualquier elemento que </w:t>
      </w:r>
      <w:r w:rsidRPr="00E43D62">
        <w:rPr>
          <w:rStyle w:val="Textoennegrita"/>
          <w:rFonts w:ascii="Arial" w:hAnsi="Arial" w:cs="Arial"/>
          <w:b w:val="0"/>
          <w:bCs w:val="0"/>
          <w:sz w:val="20"/>
          <w:szCs w:val="20"/>
        </w:rPr>
        <w:t>obstruya el libre tránsito peatonal o vehicular</w:t>
      </w:r>
      <w:r w:rsidRPr="00E43D62">
        <w:rPr>
          <w:rFonts w:ascii="Arial" w:hAnsi="Arial" w:cs="Arial"/>
          <w:sz w:val="20"/>
          <w:szCs w:val="20"/>
        </w:rPr>
        <w:t>, salvo cuando exista autorización expresa de la autoridad municipal competente.</w:t>
      </w:r>
    </w:p>
    <w:p w14:paraId="0CD4272D" w14:textId="1DD10938" w:rsidR="00585B82" w:rsidRPr="00E43D62" w:rsidRDefault="00585B82"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 xml:space="preserve">Artículo </w:t>
      </w:r>
      <w:r w:rsidR="00D47702" w:rsidRPr="00E43D62">
        <w:rPr>
          <w:rFonts w:ascii="Arial" w:eastAsia="Arial" w:hAnsi="Arial" w:cs="Arial"/>
          <w:b/>
          <w:color w:val="000000"/>
          <w:sz w:val="20"/>
          <w:szCs w:val="20"/>
        </w:rPr>
        <w:t xml:space="preserve">103. </w:t>
      </w:r>
      <w:r w:rsidRPr="00E43D62">
        <w:rPr>
          <w:rFonts w:ascii="Arial" w:hAnsi="Arial" w:cs="Arial"/>
          <w:sz w:val="20"/>
          <w:szCs w:val="20"/>
        </w:rPr>
        <w:t xml:space="preserve">En materia de carreteras y caminos federales o estatales, deberán respetarse los </w:t>
      </w:r>
      <w:r w:rsidRPr="00E43D62">
        <w:rPr>
          <w:rFonts w:ascii="Arial" w:hAnsi="Arial" w:cs="Arial"/>
          <w:bCs/>
          <w:sz w:val="20"/>
          <w:szCs w:val="20"/>
        </w:rPr>
        <w:t>derechos de vía establecidos por la autoridad competente</w:t>
      </w:r>
      <w:r w:rsidRPr="00E43D62">
        <w:rPr>
          <w:rFonts w:ascii="Arial" w:hAnsi="Arial" w:cs="Arial"/>
          <w:sz w:val="20"/>
          <w:szCs w:val="20"/>
        </w:rPr>
        <w:t xml:space="preserve">, particularmente los determinados por la </w:t>
      </w:r>
      <w:r w:rsidRPr="00E43D62">
        <w:rPr>
          <w:rFonts w:ascii="Arial" w:hAnsi="Arial" w:cs="Arial"/>
          <w:bCs/>
          <w:sz w:val="20"/>
          <w:szCs w:val="20"/>
        </w:rPr>
        <w:t>Secretaría de Infraestructura, Comunicaciones y Transportes</w:t>
      </w:r>
      <w:r w:rsidRPr="00E43D62">
        <w:rPr>
          <w:rFonts w:ascii="Arial" w:hAnsi="Arial" w:cs="Arial"/>
          <w:sz w:val="20"/>
          <w:szCs w:val="20"/>
        </w:rPr>
        <w:t>.</w:t>
      </w:r>
    </w:p>
    <w:p w14:paraId="2E46EB81" w14:textId="41EFB088" w:rsidR="006C4FF8" w:rsidRPr="00E43D62" w:rsidRDefault="00585B82"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Times New Roman" w:hAnsi="Arial" w:cs="Arial"/>
          <w:kern w:val="0"/>
          <w:sz w:val="20"/>
          <w:szCs w:val="20"/>
          <w:lang w:eastAsia="es-MX"/>
          <w14:ligatures w14:val="none"/>
        </w:rPr>
        <w:t>La Secretaría de Obras Públicas Municipal, así como las autoridades auxiliares, deberá informar a las autoridades correspondientes cualquier construcción o actividad que invada dichas zonas.</w:t>
      </w:r>
    </w:p>
    <w:p w14:paraId="7DAC97E6" w14:textId="0412D511" w:rsidR="00502056" w:rsidRPr="00E43D62" w:rsidRDefault="00502056" w:rsidP="00E375A6">
      <w:pPr>
        <w:pBdr>
          <w:top w:val="nil"/>
          <w:left w:val="nil"/>
          <w:bottom w:val="nil"/>
          <w:right w:val="nil"/>
          <w:between w:val="nil"/>
        </w:pBdr>
        <w:spacing w:before="240" w:after="240"/>
        <w:jc w:val="center"/>
        <w:rPr>
          <w:rFonts w:ascii="Arial" w:eastAsia="Arial" w:hAnsi="Arial" w:cs="Arial"/>
          <w:sz w:val="20"/>
          <w:szCs w:val="20"/>
        </w:rPr>
      </w:pPr>
      <w:r w:rsidRPr="00E43D62">
        <w:rPr>
          <w:rFonts w:ascii="Arial" w:eastAsia="Arial" w:hAnsi="Arial" w:cs="Arial"/>
          <w:b/>
          <w:sz w:val="20"/>
          <w:szCs w:val="20"/>
        </w:rPr>
        <w:t>TITULO DÉCIMO</w:t>
      </w:r>
    </w:p>
    <w:p w14:paraId="614C56E0" w14:textId="77777777" w:rsidR="00502056" w:rsidRPr="00E43D62" w:rsidRDefault="00502056" w:rsidP="00E375A6">
      <w:pPr>
        <w:pBdr>
          <w:top w:val="nil"/>
          <w:left w:val="nil"/>
          <w:bottom w:val="nil"/>
          <w:right w:val="nil"/>
          <w:between w:val="nil"/>
        </w:pBdr>
        <w:spacing w:before="240" w:after="240"/>
        <w:jc w:val="center"/>
        <w:rPr>
          <w:rFonts w:ascii="Arial" w:eastAsia="Arial" w:hAnsi="Arial" w:cs="Arial"/>
          <w:b/>
          <w:sz w:val="20"/>
          <w:szCs w:val="20"/>
        </w:rPr>
      </w:pPr>
      <w:r w:rsidRPr="00E43D62">
        <w:rPr>
          <w:rFonts w:ascii="Arial" w:eastAsia="Arial" w:hAnsi="Arial" w:cs="Arial"/>
          <w:b/>
          <w:sz w:val="20"/>
          <w:szCs w:val="20"/>
        </w:rPr>
        <w:t>DEL RASTRO</w:t>
      </w:r>
    </w:p>
    <w:p w14:paraId="4DBF40EC" w14:textId="362E2E32" w:rsidR="00502056" w:rsidRPr="00E43D62" w:rsidRDefault="00502056" w:rsidP="00E375A6">
      <w:pPr>
        <w:pBdr>
          <w:top w:val="nil"/>
          <w:left w:val="nil"/>
          <w:bottom w:val="nil"/>
          <w:right w:val="nil"/>
          <w:between w:val="nil"/>
        </w:pBdr>
        <w:spacing w:before="240" w:after="240"/>
        <w:jc w:val="center"/>
        <w:rPr>
          <w:rFonts w:ascii="Arial" w:eastAsia="Arial" w:hAnsi="Arial" w:cs="Arial"/>
          <w:sz w:val="20"/>
          <w:szCs w:val="20"/>
        </w:rPr>
      </w:pPr>
      <w:r w:rsidRPr="00E43D62">
        <w:rPr>
          <w:rFonts w:ascii="Arial" w:eastAsia="Arial" w:hAnsi="Arial" w:cs="Arial"/>
          <w:b/>
          <w:sz w:val="20"/>
          <w:szCs w:val="20"/>
        </w:rPr>
        <w:t>CAPÍTULO I</w:t>
      </w:r>
    </w:p>
    <w:p w14:paraId="34C7ED9D" w14:textId="3C271195" w:rsidR="00F57332" w:rsidRPr="00E43D62" w:rsidRDefault="00F57332" w:rsidP="00E375A6">
      <w:pPr>
        <w:pBdr>
          <w:top w:val="nil"/>
          <w:left w:val="nil"/>
          <w:bottom w:val="nil"/>
          <w:right w:val="nil"/>
          <w:between w:val="nil"/>
        </w:pBdr>
        <w:spacing w:before="240" w:after="240"/>
        <w:jc w:val="center"/>
        <w:rPr>
          <w:rFonts w:ascii="Arial" w:eastAsia="Arial" w:hAnsi="Arial" w:cs="Arial"/>
          <w:b/>
          <w:sz w:val="20"/>
          <w:szCs w:val="20"/>
        </w:rPr>
      </w:pPr>
      <w:r w:rsidRPr="00E43D62">
        <w:rPr>
          <w:rFonts w:ascii="Arial" w:eastAsia="Arial" w:hAnsi="Arial" w:cs="Arial"/>
          <w:b/>
          <w:sz w:val="20"/>
          <w:szCs w:val="20"/>
        </w:rPr>
        <w:t>DE LA AUTORIDAD Y REGULACIÓN DEL SACRIFICIO DE ANIMALES</w:t>
      </w:r>
    </w:p>
    <w:p w14:paraId="384EA725" w14:textId="0A2E7EED" w:rsidR="00502056" w:rsidRPr="00E43D62" w:rsidRDefault="00502056"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sz w:val="20"/>
          <w:szCs w:val="20"/>
        </w:rPr>
        <w:t xml:space="preserve">Artículo 104. </w:t>
      </w:r>
      <w:r w:rsidRPr="00E43D62">
        <w:rPr>
          <w:rFonts w:ascii="Arial" w:hAnsi="Arial" w:cs="Arial"/>
          <w:sz w:val="20"/>
          <w:szCs w:val="20"/>
        </w:rPr>
        <w:t xml:space="preserve">Es facultad de la </w:t>
      </w:r>
      <w:r w:rsidRPr="00E43D62">
        <w:rPr>
          <w:rFonts w:ascii="Arial" w:hAnsi="Arial" w:cs="Arial"/>
          <w:bCs/>
          <w:sz w:val="20"/>
          <w:szCs w:val="20"/>
        </w:rPr>
        <w:t>Dirección de Reglamentos, Comercio y Espectáculos</w:t>
      </w:r>
      <w:r w:rsidRPr="00E43D62">
        <w:rPr>
          <w:rFonts w:ascii="Arial" w:hAnsi="Arial" w:cs="Arial"/>
          <w:sz w:val="20"/>
          <w:szCs w:val="20"/>
        </w:rPr>
        <w:t xml:space="preserve"> del Municipio de Nicolás Flores autorizar, regular y supervisar el sacrificio de ganado destinado al consumo humano, así como de aves de corral dentro del territorio municipal.</w:t>
      </w:r>
    </w:p>
    <w:p w14:paraId="3C6F1AB2" w14:textId="77777777" w:rsidR="00502056" w:rsidRPr="00E43D62" w:rsidRDefault="00502056" w:rsidP="00E375A6">
      <w:pPr>
        <w:spacing w:before="100" w:beforeAutospacing="1" w:after="100" w:afterAutospacing="1"/>
        <w:jc w:val="both"/>
        <w:rPr>
          <w:rFonts w:ascii="Arial" w:eastAsia="Times New Roman" w:hAnsi="Arial" w:cs="Arial"/>
          <w:kern w:val="0"/>
          <w:sz w:val="20"/>
          <w:szCs w:val="20"/>
          <w:lang w:eastAsia="es-MX"/>
          <w14:ligatures w14:val="none"/>
        </w:rPr>
      </w:pPr>
      <w:r w:rsidRPr="00E43D62">
        <w:rPr>
          <w:rFonts w:ascii="Arial" w:eastAsia="Times New Roman" w:hAnsi="Arial" w:cs="Arial"/>
          <w:kern w:val="0"/>
          <w:sz w:val="20"/>
          <w:szCs w:val="20"/>
          <w:lang w:eastAsia="es-MX"/>
          <w14:ligatures w14:val="none"/>
        </w:rPr>
        <w:t xml:space="preserve">El sacrificio de animales deberá realizarse preferentemente en el </w:t>
      </w:r>
      <w:r w:rsidRPr="00E43D62">
        <w:rPr>
          <w:rFonts w:ascii="Arial" w:eastAsia="Times New Roman" w:hAnsi="Arial" w:cs="Arial"/>
          <w:bCs/>
          <w:kern w:val="0"/>
          <w:sz w:val="20"/>
          <w:szCs w:val="20"/>
          <w:lang w:eastAsia="es-MX"/>
          <w14:ligatures w14:val="none"/>
        </w:rPr>
        <w:t>Rastro Municipal</w:t>
      </w:r>
      <w:r w:rsidRPr="00E43D62">
        <w:rPr>
          <w:rFonts w:ascii="Arial" w:eastAsia="Times New Roman" w:hAnsi="Arial" w:cs="Arial"/>
          <w:kern w:val="0"/>
          <w:sz w:val="20"/>
          <w:szCs w:val="20"/>
          <w:lang w:eastAsia="es-MX"/>
          <w14:ligatures w14:val="none"/>
        </w:rPr>
        <w:t xml:space="preserve">. Cuando el Municipio carezca de esta infraestructura, la Dirección podrá autorizar que dicha actividad se lleve </w:t>
      </w:r>
      <w:r w:rsidRPr="00E43D62">
        <w:rPr>
          <w:rFonts w:ascii="Arial" w:eastAsia="Times New Roman" w:hAnsi="Arial" w:cs="Arial"/>
          <w:kern w:val="0"/>
          <w:sz w:val="20"/>
          <w:szCs w:val="20"/>
          <w:lang w:eastAsia="es-MX"/>
          <w14:ligatures w14:val="none"/>
        </w:rPr>
        <w:lastRenderedPageBreak/>
        <w:t xml:space="preserve">a cabo en lugares que reúnan las condiciones de higiene, salubridad y seguridad establecidas por la normatividad aplicable, en coordinación con las autoridades sanitarias competentes, particularmente con los </w:t>
      </w:r>
      <w:r w:rsidRPr="00E43D62">
        <w:rPr>
          <w:rFonts w:ascii="Arial" w:eastAsia="Times New Roman" w:hAnsi="Arial" w:cs="Arial"/>
          <w:bCs/>
          <w:kern w:val="0"/>
          <w:sz w:val="20"/>
          <w:szCs w:val="20"/>
          <w:lang w:eastAsia="es-MX"/>
          <w14:ligatures w14:val="none"/>
        </w:rPr>
        <w:t>Servicios de Salud de Hidalgo</w:t>
      </w:r>
      <w:r w:rsidRPr="00E43D62">
        <w:rPr>
          <w:rFonts w:ascii="Arial" w:eastAsia="Times New Roman" w:hAnsi="Arial" w:cs="Arial"/>
          <w:kern w:val="0"/>
          <w:sz w:val="20"/>
          <w:szCs w:val="20"/>
          <w:lang w:eastAsia="es-MX"/>
          <w14:ligatures w14:val="none"/>
        </w:rPr>
        <w:t>.</w:t>
      </w:r>
    </w:p>
    <w:p w14:paraId="0D5FF9DB" w14:textId="77777777" w:rsidR="00502056" w:rsidRPr="00E43D62" w:rsidRDefault="00502056" w:rsidP="00E375A6">
      <w:pPr>
        <w:spacing w:before="100" w:beforeAutospacing="1" w:after="100" w:afterAutospacing="1"/>
        <w:jc w:val="both"/>
        <w:rPr>
          <w:rFonts w:ascii="Arial" w:eastAsia="Times New Roman" w:hAnsi="Arial" w:cs="Arial"/>
          <w:kern w:val="0"/>
          <w:sz w:val="20"/>
          <w:szCs w:val="20"/>
          <w:lang w:eastAsia="es-MX"/>
          <w14:ligatures w14:val="none"/>
        </w:rPr>
      </w:pPr>
      <w:r w:rsidRPr="00E43D62">
        <w:rPr>
          <w:rFonts w:ascii="Arial" w:eastAsia="Times New Roman" w:hAnsi="Arial" w:cs="Arial"/>
          <w:kern w:val="0"/>
          <w:sz w:val="20"/>
          <w:szCs w:val="20"/>
          <w:lang w:eastAsia="es-MX"/>
          <w14:ligatures w14:val="none"/>
        </w:rPr>
        <w:t>Queda prohibido arrojar o depositar desechos, pieles, vísceras o cualquier residuo derivado del sacrificio de animales en arroyos, barrancas, cuerpos de agua o en cualquier lugar no autorizado. Dichos residuos deberán manejarse y disponerse conforme a las disposiciones sanitarias y ambientales aplicables.</w:t>
      </w:r>
    </w:p>
    <w:p w14:paraId="7FD8A09C" w14:textId="77777777" w:rsidR="00502056" w:rsidRPr="00E43D62" w:rsidRDefault="00502056" w:rsidP="00E375A6">
      <w:pPr>
        <w:spacing w:before="100" w:beforeAutospacing="1" w:after="100" w:afterAutospacing="1"/>
        <w:jc w:val="both"/>
        <w:rPr>
          <w:rFonts w:ascii="Arial" w:eastAsia="Times New Roman" w:hAnsi="Arial" w:cs="Arial"/>
          <w:kern w:val="0"/>
          <w:sz w:val="20"/>
          <w:szCs w:val="20"/>
          <w:lang w:eastAsia="es-MX"/>
          <w14:ligatures w14:val="none"/>
        </w:rPr>
      </w:pPr>
      <w:r w:rsidRPr="00E43D62">
        <w:rPr>
          <w:rFonts w:ascii="Arial" w:eastAsia="Times New Roman" w:hAnsi="Arial" w:cs="Arial"/>
          <w:kern w:val="0"/>
          <w:sz w:val="20"/>
          <w:szCs w:val="20"/>
          <w:lang w:eastAsia="es-MX"/>
          <w14:ligatures w14:val="none"/>
        </w:rPr>
        <w:t>Para la realización del sacrificio de animales deberán cumplirse los siguientes requisitos:</w:t>
      </w:r>
    </w:p>
    <w:p w14:paraId="5B98E147" w14:textId="77777777" w:rsidR="00502056" w:rsidRPr="00E43D62" w:rsidRDefault="00502056" w:rsidP="00D16FE2">
      <w:pPr>
        <w:pStyle w:val="Prrafodelista"/>
        <w:numPr>
          <w:ilvl w:val="0"/>
          <w:numId w:val="55"/>
        </w:numPr>
        <w:spacing w:before="100" w:beforeAutospacing="1" w:after="100" w:afterAutospacing="1"/>
        <w:jc w:val="both"/>
        <w:rPr>
          <w:rFonts w:ascii="Arial" w:eastAsia="Times New Roman" w:hAnsi="Arial" w:cs="Arial"/>
          <w:kern w:val="0"/>
          <w:sz w:val="20"/>
          <w:szCs w:val="20"/>
          <w:lang w:eastAsia="es-MX"/>
          <w14:ligatures w14:val="none"/>
        </w:rPr>
      </w:pPr>
      <w:r w:rsidRPr="00E43D62">
        <w:rPr>
          <w:rFonts w:ascii="Arial" w:eastAsia="Times New Roman" w:hAnsi="Arial" w:cs="Arial"/>
          <w:kern w:val="0"/>
          <w:sz w:val="20"/>
          <w:szCs w:val="20"/>
          <w:lang w:eastAsia="es-MX"/>
          <w14:ligatures w14:val="none"/>
        </w:rPr>
        <w:t xml:space="preserve">Que los animales cuenten con la </w:t>
      </w:r>
      <w:r w:rsidRPr="00E43D62">
        <w:rPr>
          <w:rFonts w:ascii="Arial" w:eastAsia="Times New Roman" w:hAnsi="Arial" w:cs="Arial"/>
          <w:bCs/>
          <w:kern w:val="0"/>
          <w:sz w:val="20"/>
          <w:szCs w:val="20"/>
          <w:lang w:eastAsia="es-MX"/>
          <w14:ligatures w14:val="none"/>
        </w:rPr>
        <w:t>certificación o autorización sanitaria correspondiente</w:t>
      </w:r>
      <w:r w:rsidRPr="00E43D62">
        <w:rPr>
          <w:rFonts w:ascii="Arial" w:eastAsia="Times New Roman" w:hAnsi="Arial" w:cs="Arial"/>
          <w:kern w:val="0"/>
          <w:sz w:val="20"/>
          <w:szCs w:val="20"/>
          <w:lang w:eastAsia="es-MX"/>
          <w14:ligatures w14:val="none"/>
        </w:rPr>
        <w:t xml:space="preserve"> para su sacrificio y consumo humano;</w:t>
      </w:r>
    </w:p>
    <w:p w14:paraId="2CE281C5" w14:textId="08771623" w:rsidR="00502056" w:rsidRPr="00E43D62" w:rsidRDefault="00502056" w:rsidP="00D16FE2">
      <w:pPr>
        <w:pStyle w:val="Prrafodelista"/>
        <w:numPr>
          <w:ilvl w:val="0"/>
          <w:numId w:val="55"/>
        </w:numPr>
        <w:spacing w:before="100" w:beforeAutospacing="1" w:after="100" w:afterAutospacing="1"/>
        <w:jc w:val="both"/>
        <w:rPr>
          <w:rFonts w:ascii="Arial" w:eastAsia="Times New Roman" w:hAnsi="Arial" w:cs="Arial"/>
          <w:kern w:val="0"/>
          <w:sz w:val="20"/>
          <w:szCs w:val="20"/>
          <w:lang w:eastAsia="es-MX"/>
          <w14:ligatures w14:val="none"/>
        </w:rPr>
      </w:pPr>
      <w:r w:rsidRPr="00E43D62">
        <w:rPr>
          <w:rFonts w:ascii="Arial" w:eastAsia="Times New Roman" w:hAnsi="Arial" w:cs="Arial"/>
          <w:kern w:val="0"/>
          <w:sz w:val="20"/>
          <w:szCs w:val="20"/>
          <w:lang w:eastAsia="es-MX"/>
          <w14:ligatures w14:val="none"/>
        </w:rPr>
        <w:t xml:space="preserve">Que se cubran los </w:t>
      </w:r>
      <w:r w:rsidRPr="00E43D62">
        <w:rPr>
          <w:rFonts w:ascii="Arial" w:eastAsia="Times New Roman" w:hAnsi="Arial" w:cs="Arial"/>
          <w:bCs/>
          <w:kern w:val="0"/>
          <w:sz w:val="20"/>
          <w:szCs w:val="20"/>
          <w:lang w:eastAsia="es-MX"/>
          <w14:ligatures w14:val="none"/>
        </w:rPr>
        <w:t>derechos o contribuciones municipales</w:t>
      </w:r>
      <w:r w:rsidRPr="00E43D62">
        <w:rPr>
          <w:rFonts w:ascii="Arial" w:eastAsia="Times New Roman" w:hAnsi="Arial" w:cs="Arial"/>
          <w:kern w:val="0"/>
          <w:sz w:val="20"/>
          <w:szCs w:val="20"/>
          <w:lang w:eastAsia="es-MX"/>
          <w14:ligatures w14:val="none"/>
        </w:rPr>
        <w:t xml:space="preserve"> correspondientes por el sacrificio de animales, conforme a la normatividad fiscal municipal.</w:t>
      </w:r>
    </w:p>
    <w:p w14:paraId="799274BE" w14:textId="1D777BD3" w:rsidR="00502056" w:rsidRPr="00E43D62" w:rsidRDefault="00502056" w:rsidP="00E375A6">
      <w:pPr>
        <w:pStyle w:val="NormalWeb"/>
        <w:jc w:val="both"/>
        <w:rPr>
          <w:rFonts w:ascii="Arial" w:hAnsi="Arial" w:cs="Arial"/>
          <w:sz w:val="20"/>
          <w:szCs w:val="20"/>
        </w:rPr>
      </w:pPr>
      <w:r w:rsidRPr="00E43D62">
        <w:rPr>
          <w:rFonts w:ascii="Arial" w:eastAsia="Arial" w:hAnsi="Arial" w:cs="Arial"/>
          <w:b/>
          <w:sz w:val="20"/>
          <w:szCs w:val="20"/>
        </w:rPr>
        <w:t>Artículo 10</w:t>
      </w:r>
      <w:r w:rsidR="00A070A5" w:rsidRPr="00E43D62">
        <w:rPr>
          <w:rFonts w:ascii="Arial" w:eastAsia="Arial" w:hAnsi="Arial" w:cs="Arial"/>
          <w:b/>
          <w:sz w:val="20"/>
          <w:szCs w:val="20"/>
        </w:rPr>
        <w:t>5</w:t>
      </w:r>
      <w:r w:rsidRPr="00E43D62">
        <w:rPr>
          <w:rFonts w:ascii="Arial" w:eastAsia="Arial" w:hAnsi="Arial" w:cs="Arial"/>
          <w:b/>
          <w:sz w:val="20"/>
          <w:szCs w:val="20"/>
        </w:rPr>
        <w:t>.</w:t>
      </w:r>
      <w:r w:rsidRPr="00E43D62">
        <w:rPr>
          <w:rFonts w:ascii="Arial" w:eastAsia="Arial" w:hAnsi="Arial" w:cs="Arial"/>
          <w:sz w:val="20"/>
          <w:szCs w:val="20"/>
        </w:rPr>
        <w:t xml:space="preserve"> </w:t>
      </w:r>
      <w:r w:rsidRPr="00E43D62">
        <w:rPr>
          <w:rFonts w:ascii="Arial" w:hAnsi="Arial" w:cs="Arial"/>
          <w:sz w:val="20"/>
          <w:szCs w:val="20"/>
        </w:rPr>
        <w:t xml:space="preserve">La </w:t>
      </w:r>
      <w:r w:rsidRPr="00E43D62">
        <w:rPr>
          <w:rFonts w:ascii="Arial" w:hAnsi="Arial" w:cs="Arial"/>
          <w:bCs/>
          <w:sz w:val="20"/>
          <w:szCs w:val="20"/>
        </w:rPr>
        <w:t>Dirección de Reglamentos, Comercio y Espectáculos</w:t>
      </w:r>
      <w:r w:rsidRPr="00E43D62">
        <w:rPr>
          <w:rFonts w:ascii="Arial" w:hAnsi="Arial" w:cs="Arial"/>
          <w:sz w:val="20"/>
          <w:szCs w:val="20"/>
        </w:rPr>
        <w:t>, en coordinación con las autoridades sanitarias correspondientes, vigilará el cumplimiento de las disposiciones relativas al sacrificio de animales destinados al consumo humano dentro del Municipio.</w:t>
      </w:r>
    </w:p>
    <w:p w14:paraId="02959FA1" w14:textId="77777777" w:rsidR="00502056" w:rsidRPr="00E43D62" w:rsidRDefault="00502056" w:rsidP="00E375A6">
      <w:pPr>
        <w:spacing w:before="100" w:beforeAutospacing="1" w:after="100" w:afterAutospacing="1"/>
        <w:jc w:val="both"/>
        <w:rPr>
          <w:rFonts w:ascii="Arial" w:eastAsia="Times New Roman" w:hAnsi="Arial" w:cs="Arial"/>
          <w:kern w:val="0"/>
          <w:sz w:val="20"/>
          <w:szCs w:val="20"/>
          <w:lang w:eastAsia="es-MX"/>
          <w14:ligatures w14:val="none"/>
        </w:rPr>
      </w:pPr>
      <w:r w:rsidRPr="00E43D62">
        <w:rPr>
          <w:rFonts w:ascii="Arial" w:eastAsia="Times New Roman" w:hAnsi="Arial" w:cs="Arial"/>
          <w:kern w:val="0"/>
          <w:sz w:val="20"/>
          <w:szCs w:val="20"/>
          <w:lang w:eastAsia="es-MX"/>
          <w14:ligatures w14:val="none"/>
        </w:rPr>
        <w:t>Cuando se detecten irregularidades que puedan afectar la salud pública, la autoridad municipal dará vista a las autoridades sanitarias competentes.</w:t>
      </w:r>
    </w:p>
    <w:p w14:paraId="0AC4BE61" w14:textId="619FC567" w:rsidR="005864D3" w:rsidRPr="00E43D62" w:rsidRDefault="005864D3" w:rsidP="00E375A6">
      <w:pPr>
        <w:pBdr>
          <w:top w:val="nil"/>
          <w:left w:val="nil"/>
          <w:bottom w:val="nil"/>
          <w:right w:val="nil"/>
          <w:between w:val="nil"/>
        </w:pBdr>
        <w:spacing w:before="240" w:after="240"/>
        <w:jc w:val="center"/>
        <w:rPr>
          <w:rFonts w:ascii="Arial" w:eastAsia="Arial" w:hAnsi="Arial" w:cs="Arial"/>
          <w:b/>
          <w:bCs/>
          <w:sz w:val="20"/>
          <w:szCs w:val="20"/>
        </w:rPr>
      </w:pPr>
      <w:r w:rsidRPr="00E43D62">
        <w:rPr>
          <w:rFonts w:ascii="Arial" w:eastAsia="Arial" w:hAnsi="Arial" w:cs="Arial"/>
          <w:b/>
          <w:bCs/>
          <w:sz w:val="20"/>
          <w:szCs w:val="20"/>
        </w:rPr>
        <w:t>CAPÍTULO II</w:t>
      </w:r>
    </w:p>
    <w:p w14:paraId="465711E2" w14:textId="4E7A3B23" w:rsidR="005864D3" w:rsidRPr="00E43D62" w:rsidRDefault="005864D3" w:rsidP="00E375A6">
      <w:pPr>
        <w:pBdr>
          <w:top w:val="nil"/>
          <w:left w:val="nil"/>
          <w:bottom w:val="nil"/>
          <w:right w:val="nil"/>
          <w:between w:val="nil"/>
        </w:pBdr>
        <w:spacing w:before="240" w:after="240"/>
        <w:jc w:val="center"/>
        <w:rPr>
          <w:rFonts w:ascii="Arial" w:eastAsia="Arial" w:hAnsi="Arial" w:cs="Arial"/>
          <w:b/>
          <w:sz w:val="20"/>
          <w:szCs w:val="20"/>
        </w:rPr>
      </w:pPr>
      <w:r w:rsidRPr="00E43D62">
        <w:rPr>
          <w:rFonts w:ascii="Arial" w:eastAsia="Arial" w:hAnsi="Arial" w:cs="Arial"/>
          <w:b/>
          <w:bCs/>
          <w:sz w:val="20"/>
          <w:szCs w:val="20"/>
        </w:rPr>
        <w:t>DE LA INSPECCIÓN SANITARIA Y COMERCIALIZACIÓN DE PRODUCTOS CÁRNICOS</w:t>
      </w:r>
    </w:p>
    <w:p w14:paraId="0B76EDCA" w14:textId="33CC7952" w:rsidR="00502056" w:rsidRPr="00E43D62" w:rsidRDefault="00502056" w:rsidP="00E375A6">
      <w:pPr>
        <w:pBdr>
          <w:top w:val="nil"/>
          <w:left w:val="nil"/>
          <w:bottom w:val="nil"/>
          <w:right w:val="nil"/>
          <w:between w:val="nil"/>
        </w:pBdr>
        <w:spacing w:before="240" w:after="240"/>
        <w:jc w:val="both"/>
        <w:rPr>
          <w:rFonts w:ascii="Arial" w:eastAsia="Arial" w:hAnsi="Arial" w:cs="Arial"/>
          <w:sz w:val="20"/>
          <w:szCs w:val="20"/>
        </w:rPr>
      </w:pPr>
      <w:r w:rsidRPr="00E43D62">
        <w:rPr>
          <w:rFonts w:ascii="Arial" w:eastAsia="Arial" w:hAnsi="Arial" w:cs="Arial"/>
          <w:b/>
          <w:sz w:val="20"/>
          <w:szCs w:val="20"/>
        </w:rPr>
        <w:t xml:space="preserve">Artículo </w:t>
      </w:r>
      <w:r w:rsidR="00A070A5" w:rsidRPr="00E43D62">
        <w:rPr>
          <w:rFonts w:ascii="Arial" w:eastAsia="Arial" w:hAnsi="Arial" w:cs="Arial"/>
          <w:b/>
          <w:sz w:val="20"/>
          <w:szCs w:val="20"/>
        </w:rPr>
        <w:t>106</w:t>
      </w:r>
      <w:r w:rsidRPr="00E43D62">
        <w:rPr>
          <w:rFonts w:ascii="Arial" w:eastAsia="Arial" w:hAnsi="Arial" w:cs="Arial"/>
          <w:b/>
          <w:sz w:val="20"/>
          <w:szCs w:val="20"/>
        </w:rPr>
        <w:t xml:space="preserve">. </w:t>
      </w:r>
      <w:r w:rsidRPr="00E43D62">
        <w:rPr>
          <w:rFonts w:ascii="Arial" w:eastAsia="Arial" w:hAnsi="Arial" w:cs="Arial"/>
          <w:sz w:val="20"/>
          <w:szCs w:val="20"/>
        </w:rPr>
        <w:t xml:space="preserve">La </w:t>
      </w:r>
      <w:r w:rsidRPr="00E43D62">
        <w:rPr>
          <w:rStyle w:val="Textoennegrita"/>
          <w:rFonts w:ascii="Arial" w:hAnsi="Arial" w:cs="Arial"/>
          <w:b w:val="0"/>
          <w:bCs w:val="0"/>
          <w:sz w:val="20"/>
          <w:szCs w:val="20"/>
        </w:rPr>
        <w:t>Dirección de Reglamentos, Comercio y Espectáculos</w:t>
      </w:r>
      <w:r w:rsidRPr="00E43D62">
        <w:rPr>
          <w:rFonts w:ascii="Arial" w:hAnsi="Arial" w:cs="Arial"/>
          <w:b/>
          <w:bCs/>
          <w:sz w:val="20"/>
          <w:szCs w:val="20"/>
        </w:rPr>
        <w:t>,</w:t>
      </w:r>
      <w:r w:rsidRPr="00E43D62">
        <w:rPr>
          <w:rFonts w:ascii="Arial" w:hAnsi="Arial" w:cs="Arial"/>
          <w:sz w:val="20"/>
          <w:szCs w:val="20"/>
        </w:rPr>
        <w:t xml:space="preserve"> en coordinación con las autoridades y órganos auxiliares, así como, los comités de </w:t>
      </w:r>
      <w:r w:rsidR="00A070A5" w:rsidRPr="00E43D62">
        <w:rPr>
          <w:rFonts w:ascii="Arial" w:hAnsi="Arial" w:cs="Arial"/>
          <w:sz w:val="20"/>
          <w:szCs w:val="20"/>
        </w:rPr>
        <w:t>salud</w:t>
      </w:r>
      <w:r w:rsidRPr="00E43D62">
        <w:rPr>
          <w:rFonts w:ascii="Arial" w:hAnsi="Arial" w:cs="Arial"/>
          <w:sz w:val="20"/>
          <w:szCs w:val="20"/>
        </w:rPr>
        <w:t xml:space="preserve"> vigilarán que la carne destinada al consumo humano que se comercialice dentro del Municipio se encuentre en condiciones adecuadas de higiene y salubridad.</w:t>
      </w:r>
    </w:p>
    <w:p w14:paraId="7DD5B55B" w14:textId="2A76FE30" w:rsidR="00502056" w:rsidRPr="00E43D62" w:rsidRDefault="00502056"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sz w:val="20"/>
          <w:szCs w:val="20"/>
        </w:rPr>
        <w:t xml:space="preserve">Artículo </w:t>
      </w:r>
      <w:r w:rsidR="00A070A5" w:rsidRPr="00E43D62">
        <w:rPr>
          <w:rFonts w:ascii="Arial" w:eastAsia="Arial" w:hAnsi="Arial" w:cs="Arial"/>
          <w:b/>
          <w:sz w:val="20"/>
          <w:szCs w:val="20"/>
        </w:rPr>
        <w:t>107</w:t>
      </w:r>
      <w:r w:rsidRPr="00E43D62">
        <w:rPr>
          <w:rFonts w:ascii="Arial" w:eastAsia="Arial" w:hAnsi="Arial" w:cs="Arial"/>
          <w:b/>
          <w:sz w:val="20"/>
          <w:szCs w:val="20"/>
        </w:rPr>
        <w:t xml:space="preserve">. </w:t>
      </w:r>
      <w:r w:rsidRPr="00E43D62">
        <w:rPr>
          <w:rFonts w:ascii="Arial" w:hAnsi="Arial" w:cs="Arial"/>
          <w:sz w:val="20"/>
          <w:szCs w:val="20"/>
        </w:rPr>
        <w:t xml:space="preserve">Toda persona que introduzca ganado al Municipio con fines de sacrificio o comercialización deberá acreditar ante la autoridad municipal correspondiente la </w:t>
      </w:r>
      <w:r w:rsidRPr="00E43D62">
        <w:rPr>
          <w:rStyle w:val="Textoennegrita"/>
          <w:rFonts w:ascii="Arial" w:hAnsi="Arial" w:cs="Arial"/>
          <w:b w:val="0"/>
          <w:bCs w:val="0"/>
          <w:sz w:val="20"/>
          <w:szCs w:val="20"/>
        </w:rPr>
        <w:t>procedencia legal del ganado</w:t>
      </w:r>
      <w:r w:rsidRPr="00E43D62">
        <w:rPr>
          <w:rFonts w:ascii="Arial" w:hAnsi="Arial" w:cs="Arial"/>
          <w:b/>
          <w:bCs/>
          <w:sz w:val="20"/>
          <w:szCs w:val="20"/>
        </w:rPr>
        <w:t>,</w:t>
      </w:r>
      <w:r w:rsidRPr="00E43D62">
        <w:rPr>
          <w:rFonts w:ascii="Arial" w:hAnsi="Arial" w:cs="Arial"/>
          <w:sz w:val="20"/>
          <w:szCs w:val="20"/>
        </w:rPr>
        <w:t xml:space="preserve"> así como la documentación sanitaria que establezca la normatividad aplicable.</w:t>
      </w:r>
    </w:p>
    <w:p w14:paraId="02D5D8F5" w14:textId="08FA08B1" w:rsidR="00502056" w:rsidRPr="00E43D62" w:rsidRDefault="00502056"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sz w:val="20"/>
          <w:szCs w:val="20"/>
        </w:rPr>
        <w:t xml:space="preserve">Artículo </w:t>
      </w:r>
      <w:r w:rsidR="00A070A5" w:rsidRPr="00E43D62">
        <w:rPr>
          <w:rFonts w:ascii="Arial" w:eastAsia="Arial" w:hAnsi="Arial" w:cs="Arial"/>
          <w:b/>
          <w:sz w:val="20"/>
          <w:szCs w:val="20"/>
        </w:rPr>
        <w:t>108</w:t>
      </w:r>
      <w:r w:rsidRPr="00E43D62">
        <w:rPr>
          <w:rFonts w:ascii="Arial" w:eastAsia="Arial" w:hAnsi="Arial" w:cs="Arial"/>
          <w:b/>
          <w:sz w:val="20"/>
          <w:szCs w:val="20"/>
        </w:rPr>
        <w:t xml:space="preserve">. </w:t>
      </w:r>
      <w:r w:rsidRPr="00E43D62">
        <w:rPr>
          <w:rFonts w:ascii="Arial" w:hAnsi="Arial" w:cs="Arial"/>
          <w:sz w:val="20"/>
          <w:szCs w:val="20"/>
        </w:rPr>
        <w:t xml:space="preserve">La carne destinada a la venta en carnicerías o establecimientos comerciales dentro del Municipio deberá contar con la </w:t>
      </w:r>
      <w:r w:rsidRPr="00E43D62">
        <w:rPr>
          <w:rFonts w:ascii="Arial" w:hAnsi="Arial" w:cs="Arial"/>
          <w:bCs/>
          <w:sz w:val="20"/>
          <w:szCs w:val="20"/>
        </w:rPr>
        <w:t>verificación sanitaria correspondiente emitida por la autoridad competente</w:t>
      </w:r>
      <w:r w:rsidRPr="00E43D62">
        <w:rPr>
          <w:rFonts w:ascii="Arial" w:hAnsi="Arial" w:cs="Arial"/>
          <w:sz w:val="20"/>
          <w:szCs w:val="20"/>
        </w:rPr>
        <w:t>.</w:t>
      </w:r>
    </w:p>
    <w:p w14:paraId="60F0E6E6" w14:textId="77777777" w:rsidR="00502056" w:rsidRPr="00E43D62" w:rsidRDefault="00502056" w:rsidP="00E375A6">
      <w:pPr>
        <w:spacing w:before="100" w:beforeAutospacing="1" w:after="100" w:afterAutospacing="1"/>
        <w:jc w:val="both"/>
        <w:rPr>
          <w:rFonts w:ascii="Arial" w:eastAsia="Times New Roman" w:hAnsi="Arial" w:cs="Arial"/>
          <w:kern w:val="0"/>
          <w:sz w:val="20"/>
          <w:szCs w:val="20"/>
          <w:lang w:eastAsia="es-MX"/>
          <w14:ligatures w14:val="none"/>
        </w:rPr>
      </w:pPr>
      <w:r w:rsidRPr="00E43D62">
        <w:rPr>
          <w:rFonts w:ascii="Arial" w:eastAsia="Times New Roman" w:hAnsi="Arial" w:cs="Arial"/>
          <w:kern w:val="0"/>
          <w:sz w:val="20"/>
          <w:szCs w:val="20"/>
          <w:lang w:eastAsia="es-MX"/>
          <w14:ligatures w14:val="none"/>
        </w:rPr>
        <w:t>Se prohíbe la introducción o comercialización de carne que no cumpla con las disposiciones sanitarias aplicables.</w:t>
      </w:r>
    </w:p>
    <w:p w14:paraId="14D6F2BB" w14:textId="77777777" w:rsidR="00502056" w:rsidRPr="00E43D62" w:rsidRDefault="00502056" w:rsidP="00E375A6">
      <w:pPr>
        <w:spacing w:before="100" w:beforeAutospacing="1" w:after="100" w:afterAutospacing="1"/>
        <w:jc w:val="both"/>
        <w:rPr>
          <w:rFonts w:ascii="Arial" w:eastAsia="Times New Roman" w:hAnsi="Arial" w:cs="Arial"/>
          <w:kern w:val="0"/>
          <w:sz w:val="20"/>
          <w:szCs w:val="20"/>
          <w:lang w:eastAsia="es-MX"/>
          <w14:ligatures w14:val="none"/>
        </w:rPr>
      </w:pPr>
      <w:r w:rsidRPr="00E43D62">
        <w:rPr>
          <w:rFonts w:ascii="Arial" w:eastAsia="Times New Roman" w:hAnsi="Arial" w:cs="Arial"/>
          <w:kern w:val="0"/>
          <w:sz w:val="20"/>
          <w:szCs w:val="20"/>
          <w:lang w:eastAsia="es-MX"/>
          <w14:ligatures w14:val="none"/>
        </w:rPr>
        <w:t>El incumplimiento de lo dispuesto en el presente artículo dará lugar a la imposición de las sanciones administrativas correspondientes, sin perjuicio de las responsabilidades que establezcan otras disposiciones legales.</w:t>
      </w:r>
    </w:p>
    <w:p w14:paraId="31FE558E" w14:textId="43D68EE6" w:rsidR="00D976C0" w:rsidRPr="00E43D62" w:rsidRDefault="00D976C0" w:rsidP="00E375A6">
      <w:pPr>
        <w:spacing w:before="100" w:beforeAutospacing="1" w:after="100" w:afterAutospacing="1"/>
        <w:jc w:val="center"/>
        <w:rPr>
          <w:rFonts w:ascii="Arial" w:eastAsia="Times New Roman" w:hAnsi="Arial" w:cs="Arial"/>
          <w:b/>
          <w:bCs/>
          <w:kern w:val="0"/>
          <w:sz w:val="20"/>
          <w:szCs w:val="20"/>
          <w:lang w:eastAsia="es-MX"/>
          <w14:ligatures w14:val="none"/>
        </w:rPr>
      </w:pPr>
      <w:r w:rsidRPr="00E43D62">
        <w:rPr>
          <w:rFonts w:ascii="Arial" w:eastAsia="Times New Roman" w:hAnsi="Arial" w:cs="Arial"/>
          <w:b/>
          <w:bCs/>
          <w:kern w:val="0"/>
          <w:sz w:val="20"/>
          <w:szCs w:val="20"/>
          <w:lang w:eastAsia="es-MX"/>
          <w14:ligatures w14:val="none"/>
        </w:rPr>
        <w:t>CAPÍTULO III</w:t>
      </w:r>
    </w:p>
    <w:p w14:paraId="5402A031" w14:textId="1AFA5DC2" w:rsidR="00D976C0" w:rsidRPr="00E43D62" w:rsidRDefault="00D976C0" w:rsidP="00E375A6">
      <w:pPr>
        <w:spacing w:before="100" w:beforeAutospacing="1" w:after="100" w:afterAutospacing="1"/>
        <w:jc w:val="center"/>
        <w:rPr>
          <w:rFonts w:ascii="Arial" w:eastAsia="Times New Roman" w:hAnsi="Arial" w:cs="Arial"/>
          <w:kern w:val="0"/>
          <w:sz w:val="20"/>
          <w:szCs w:val="20"/>
          <w:lang w:eastAsia="es-MX"/>
          <w14:ligatures w14:val="none"/>
        </w:rPr>
      </w:pPr>
      <w:r w:rsidRPr="00E43D62">
        <w:rPr>
          <w:rFonts w:ascii="Arial" w:eastAsia="Times New Roman" w:hAnsi="Arial" w:cs="Arial"/>
          <w:b/>
          <w:bCs/>
          <w:kern w:val="0"/>
          <w:sz w:val="20"/>
          <w:szCs w:val="20"/>
          <w:lang w:eastAsia="es-MX"/>
          <w14:ligatures w14:val="none"/>
        </w:rPr>
        <w:t>DEL BIENESTAR ANIMAL EN EL SACRIFICIO</w:t>
      </w:r>
    </w:p>
    <w:p w14:paraId="213BB444" w14:textId="1DE066DD" w:rsidR="00502056" w:rsidRPr="00E43D62" w:rsidRDefault="00502056"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sz w:val="20"/>
          <w:szCs w:val="20"/>
        </w:rPr>
        <w:lastRenderedPageBreak/>
        <w:t xml:space="preserve">Artículo </w:t>
      </w:r>
      <w:r w:rsidR="00A070A5" w:rsidRPr="00E43D62">
        <w:rPr>
          <w:rFonts w:ascii="Arial" w:eastAsia="Arial" w:hAnsi="Arial" w:cs="Arial"/>
          <w:b/>
          <w:sz w:val="20"/>
          <w:szCs w:val="20"/>
        </w:rPr>
        <w:t>109</w:t>
      </w:r>
      <w:r w:rsidRPr="00E43D62">
        <w:rPr>
          <w:rFonts w:ascii="Arial" w:eastAsia="Arial" w:hAnsi="Arial" w:cs="Arial"/>
          <w:b/>
          <w:sz w:val="20"/>
          <w:szCs w:val="20"/>
        </w:rPr>
        <w:t xml:space="preserve">. </w:t>
      </w:r>
      <w:r w:rsidRPr="00E43D62">
        <w:rPr>
          <w:rFonts w:ascii="Arial" w:hAnsi="Arial" w:cs="Arial"/>
          <w:sz w:val="20"/>
          <w:szCs w:val="20"/>
        </w:rPr>
        <w:t xml:space="preserve">El sacrificio de animales destinados al consumo humano deberá realizarse conforme a los principios de </w:t>
      </w:r>
      <w:r w:rsidRPr="00E43D62">
        <w:rPr>
          <w:rFonts w:ascii="Arial" w:hAnsi="Arial" w:cs="Arial"/>
          <w:bCs/>
          <w:sz w:val="20"/>
          <w:szCs w:val="20"/>
        </w:rPr>
        <w:t>bienestar animal</w:t>
      </w:r>
      <w:r w:rsidRPr="00E43D62">
        <w:rPr>
          <w:rFonts w:ascii="Arial" w:hAnsi="Arial" w:cs="Arial"/>
          <w:sz w:val="20"/>
          <w:szCs w:val="20"/>
        </w:rPr>
        <w:t>, evitando el sufrimiento innecesario y utilizando los métodos autorizados por la normatividad sanitaria aplicable.</w:t>
      </w:r>
    </w:p>
    <w:p w14:paraId="0A7F5153" w14:textId="77777777" w:rsidR="00502056" w:rsidRPr="00E43D62" w:rsidRDefault="00502056" w:rsidP="00E375A6">
      <w:pPr>
        <w:spacing w:before="100" w:beforeAutospacing="1" w:after="100" w:afterAutospacing="1"/>
        <w:jc w:val="both"/>
        <w:rPr>
          <w:rFonts w:ascii="Arial" w:eastAsia="Arial" w:hAnsi="Arial" w:cs="Arial"/>
          <w:sz w:val="20"/>
          <w:szCs w:val="20"/>
        </w:rPr>
      </w:pPr>
      <w:r w:rsidRPr="00E43D62">
        <w:rPr>
          <w:rFonts w:ascii="Arial" w:eastAsia="Times New Roman" w:hAnsi="Arial" w:cs="Arial"/>
          <w:kern w:val="0"/>
          <w:sz w:val="20"/>
          <w:szCs w:val="20"/>
          <w:lang w:eastAsia="es-MX"/>
          <w14:ligatures w14:val="none"/>
        </w:rPr>
        <w:t>La autoridad municipal competente vigilará el cumplimiento de estas disposiciones.</w:t>
      </w:r>
    </w:p>
    <w:p w14:paraId="29AAA582" w14:textId="54036322" w:rsidR="006956C6" w:rsidRPr="00E43D62" w:rsidRDefault="004512E3" w:rsidP="00E375A6">
      <w:pPr>
        <w:spacing w:after="160"/>
        <w:jc w:val="center"/>
        <w:rPr>
          <w:rFonts w:ascii="Arial" w:eastAsia="Arial" w:hAnsi="Arial" w:cs="Arial"/>
          <w:b/>
          <w:color w:val="000000"/>
          <w:sz w:val="20"/>
          <w:szCs w:val="20"/>
        </w:rPr>
      </w:pPr>
      <w:r w:rsidRPr="00E43D62">
        <w:rPr>
          <w:rFonts w:ascii="Arial" w:eastAsia="Arial" w:hAnsi="Arial" w:cs="Arial"/>
          <w:b/>
          <w:color w:val="000000"/>
          <w:sz w:val="20"/>
          <w:szCs w:val="20"/>
        </w:rPr>
        <w:t xml:space="preserve">TITULO </w:t>
      </w:r>
      <w:r w:rsidR="00742F7E" w:rsidRPr="00E43D62">
        <w:rPr>
          <w:rFonts w:ascii="Arial" w:eastAsia="Arial" w:hAnsi="Arial" w:cs="Arial"/>
          <w:b/>
          <w:color w:val="000000"/>
          <w:sz w:val="20"/>
          <w:szCs w:val="20"/>
        </w:rPr>
        <w:t>DECIMO PRIMERO</w:t>
      </w:r>
    </w:p>
    <w:p w14:paraId="398EF7E9" w14:textId="77777777" w:rsidR="004512E3" w:rsidRPr="00E43D62" w:rsidRDefault="004512E3" w:rsidP="00E375A6">
      <w:pPr>
        <w:spacing w:after="160"/>
        <w:jc w:val="center"/>
        <w:rPr>
          <w:rFonts w:ascii="Arial" w:eastAsia="Arial" w:hAnsi="Arial" w:cs="Arial"/>
          <w:b/>
          <w:color w:val="000000"/>
          <w:sz w:val="20"/>
          <w:szCs w:val="20"/>
        </w:rPr>
      </w:pPr>
      <w:r w:rsidRPr="00E43D62">
        <w:rPr>
          <w:rFonts w:ascii="Arial" w:eastAsia="Arial" w:hAnsi="Arial" w:cs="Arial"/>
          <w:b/>
          <w:color w:val="000000"/>
          <w:sz w:val="20"/>
          <w:szCs w:val="20"/>
        </w:rPr>
        <w:t>DE LOS MERCADOS, TIANGUIS Y ACTIVIDADES COMERCIALES</w:t>
      </w:r>
    </w:p>
    <w:p w14:paraId="433FB811" w14:textId="67DD8D9F" w:rsidR="006956C6" w:rsidRPr="00E43D62" w:rsidRDefault="006956C6" w:rsidP="00E375A6">
      <w:pPr>
        <w:spacing w:after="160"/>
        <w:jc w:val="center"/>
        <w:rPr>
          <w:rFonts w:ascii="Arial" w:eastAsia="Arial" w:hAnsi="Arial" w:cs="Arial"/>
          <w:b/>
          <w:color w:val="000000"/>
          <w:sz w:val="20"/>
          <w:szCs w:val="20"/>
        </w:rPr>
      </w:pPr>
      <w:r w:rsidRPr="00E43D62">
        <w:rPr>
          <w:rFonts w:ascii="Arial" w:eastAsia="Arial" w:hAnsi="Arial" w:cs="Arial"/>
          <w:b/>
          <w:color w:val="000000"/>
          <w:sz w:val="20"/>
          <w:szCs w:val="20"/>
        </w:rPr>
        <w:t xml:space="preserve">CAPITULO </w:t>
      </w:r>
      <w:r w:rsidR="004512E3" w:rsidRPr="00E43D62">
        <w:rPr>
          <w:rFonts w:ascii="Arial" w:eastAsia="Arial" w:hAnsi="Arial" w:cs="Arial"/>
          <w:b/>
          <w:color w:val="000000"/>
          <w:sz w:val="20"/>
          <w:szCs w:val="20"/>
        </w:rPr>
        <w:t>I</w:t>
      </w:r>
    </w:p>
    <w:p w14:paraId="229C3EE1" w14:textId="2B966AFE" w:rsidR="004512E3" w:rsidRPr="00E43D62" w:rsidRDefault="004512E3" w:rsidP="00E375A6">
      <w:pPr>
        <w:spacing w:after="160"/>
        <w:jc w:val="center"/>
        <w:rPr>
          <w:rFonts w:ascii="Arial" w:eastAsia="Arial" w:hAnsi="Arial" w:cs="Arial"/>
          <w:b/>
          <w:color w:val="000000"/>
          <w:sz w:val="20"/>
          <w:szCs w:val="20"/>
        </w:rPr>
      </w:pPr>
      <w:r w:rsidRPr="00E43D62">
        <w:rPr>
          <w:rFonts w:ascii="Arial" w:eastAsia="Arial" w:hAnsi="Arial" w:cs="Arial"/>
          <w:b/>
          <w:color w:val="000000"/>
          <w:sz w:val="20"/>
          <w:szCs w:val="20"/>
        </w:rPr>
        <w:t>DE LA ADMINISTRACIÓN Y REGULACIÓN DE MERCADOS Y TIANGUIS</w:t>
      </w:r>
    </w:p>
    <w:p w14:paraId="7D6D3B6B" w14:textId="762272D5" w:rsidR="006956C6" w:rsidRPr="00E43D62" w:rsidRDefault="006956C6" w:rsidP="00E375A6">
      <w:pPr>
        <w:spacing w:after="160"/>
        <w:jc w:val="both"/>
        <w:rPr>
          <w:rFonts w:ascii="Arial" w:hAnsi="Arial" w:cs="Arial"/>
          <w:sz w:val="20"/>
          <w:szCs w:val="20"/>
        </w:rPr>
      </w:pPr>
      <w:r w:rsidRPr="00E43D62">
        <w:rPr>
          <w:rFonts w:ascii="Arial" w:eastAsia="Arial" w:hAnsi="Arial" w:cs="Arial"/>
          <w:b/>
          <w:color w:val="000000"/>
          <w:sz w:val="20"/>
          <w:szCs w:val="20"/>
        </w:rPr>
        <w:t xml:space="preserve">Artículo </w:t>
      </w:r>
      <w:r w:rsidR="001A709D" w:rsidRPr="00E43D62">
        <w:rPr>
          <w:rFonts w:ascii="Arial" w:eastAsia="Arial" w:hAnsi="Arial" w:cs="Arial"/>
          <w:b/>
          <w:color w:val="000000"/>
          <w:sz w:val="20"/>
          <w:szCs w:val="20"/>
        </w:rPr>
        <w:t>110</w:t>
      </w:r>
      <w:r w:rsidRPr="00E43D62">
        <w:rPr>
          <w:rFonts w:ascii="Arial" w:eastAsia="Arial" w:hAnsi="Arial" w:cs="Arial"/>
          <w:b/>
          <w:color w:val="000000"/>
          <w:sz w:val="20"/>
          <w:szCs w:val="20"/>
        </w:rPr>
        <w:t>.</w:t>
      </w:r>
      <w:r w:rsidR="00CD4369" w:rsidRPr="00E43D62">
        <w:rPr>
          <w:rFonts w:ascii="Arial" w:eastAsia="Arial" w:hAnsi="Arial" w:cs="Arial"/>
          <w:b/>
          <w:color w:val="000000"/>
          <w:sz w:val="20"/>
          <w:szCs w:val="20"/>
        </w:rPr>
        <w:t xml:space="preserve"> </w:t>
      </w:r>
      <w:r w:rsidRPr="00E43D62">
        <w:rPr>
          <w:rFonts w:ascii="Arial" w:hAnsi="Arial" w:cs="Arial"/>
          <w:sz w:val="20"/>
          <w:szCs w:val="20"/>
        </w:rPr>
        <w:t xml:space="preserve">La regulación, administración, supervisión y control del servicio público de mercados y tianguis en el Municipio estará a cargo de la </w:t>
      </w:r>
      <w:r w:rsidRPr="00E43D62">
        <w:rPr>
          <w:rFonts w:ascii="Arial" w:hAnsi="Arial" w:cs="Arial"/>
          <w:bCs/>
          <w:sz w:val="20"/>
          <w:szCs w:val="20"/>
        </w:rPr>
        <w:t>Dirección de Reglamentos, Comercio y Espectáculos</w:t>
      </w:r>
      <w:r w:rsidRPr="00E43D62">
        <w:rPr>
          <w:rFonts w:ascii="Arial" w:hAnsi="Arial" w:cs="Arial"/>
          <w:sz w:val="20"/>
          <w:szCs w:val="20"/>
        </w:rPr>
        <w:t>, conforme a las atribuciones conferidas por la legislación municipal aplicable.</w:t>
      </w:r>
    </w:p>
    <w:p w14:paraId="68CB5CA5" w14:textId="0B44D66B" w:rsidR="006956C6" w:rsidRPr="00E43D62" w:rsidRDefault="006956C6" w:rsidP="00E375A6">
      <w:pPr>
        <w:spacing w:after="160"/>
        <w:jc w:val="both"/>
        <w:rPr>
          <w:rFonts w:ascii="Arial" w:eastAsia="Arial" w:hAnsi="Arial" w:cs="Arial"/>
          <w:color w:val="000000"/>
          <w:sz w:val="20"/>
          <w:szCs w:val="20"/>
        </w:rPr>
      </w:pPr>
      <w:r w:rsidRPr="00E43D62">
        <w:rPr>
          <w:rFonts w:ascii="Arial" w:eastAsia="Arial" w:hAnsi="Arial" w:cs="Arial"/>
          <w:b/>
          <w:color w:val="000000"/>
          <w:sz w:val="20"/>
          <w:szCs w:val="20"/>
        </w:rPr>
        <w:t>Artículo 11</w:t>
      </w:r>
      <w:r w:rsidR="001A709D" w:rsidRPr="00E43D62">
        <w:rPr>
          <w:rFonts w:ascii="Arial" w:eastAsia="Arial" w:hAnsi="Arial" w:cs="Arial"/>
          <w:b/>
          <w:color w:val="000000"/>
          <w:sz w:val="20"/>
          <w:szCs w:val="20"/>
        </w:rPr>
        <w:t>1</w:t>
      </w:r>
      <w:r w:rsidRPr="00E43D62">
        <w:rPr>
          <w:rFonts w:ascii="Arial" w:eastAsia="Arial" w:hAnsi="Arial" w:cs="Arial"/>
          <w:b/>
          <w:color w:val="000000"/>
          <w:sz w:val="20"/>
          <w:szCs w:val="20"/>
        </w:rPr>
        <w:t>.</w:t>
      </w:r>
      <w:r w:rsidR="00CD4369" w:rsidRPr="00E43D62">
        <w:rPr>
          <w:rFonts w:ascii="Arial" w:eastAsia="Arial" w:hAnsi="Arial" w:cs="Arial"/>
          <w:b/>
          <w:color w:val="000000"/>
          <w:sz w:val="20"/>
          <w:szCs w:val="20"/>
        </w:rPr>
        <w:t xml:space="preserve"> </w:t>
      </w:r>
      <w:r w:rsidRPr="00E43D62">
        <w:rPr>
          <w:rFonts w:ascii="Arial" w:hAnsi="Arial" w:cs="Arial"/>
          <w:sz w:val="20"/>
          <w:szCs w:val="20"/>
        </w:rPr>
        <w:t xml:space="preserve">La administración, mantenimiento y vigilancia de los mercados públicos y tianguis del Municipio se realizará a través de la </w:t>
      </w:r>
      <w:r w:rsidRPr="00E43D62">
        <w:rPr>
          <w:rStyle w:val="Textoennegrita"/>
          <w:rFonts w:ascii="Arial" w:hAnsi="Arial" w:cs="Arial"/>
          <w:b w:val="0"/>
          <w:bCs w:val="0"/>
          <w:sz w:val="20"/>
          <w:szCs w:val="20"/>
        </w:rPr>
        <w:t>Dirección de Reglamentos, Comercio y Espectáculos</w:t>
      </w:r>
      <w:r w:rsidRPr="00E43D62">
        <w:rPr>
          <w:rFonts w:ascii="Arial" w:hAnsi="Arial" w:cs="Arial"/>
          <w:sz w:val="20"/>
          <w:szCs w:val="20"/>
        </w:rPr>
        <w:t>, pudiendo coordinarse con las organizaciones o asociaciones de comerciantes para su adecuado funcionamiento.</w:t>
      </w:r>
    </w:p>
    <w:p w14:paraId="1BF7F949" w14:textId="1025BB5B" w:rsidR="006956C6" w:rsidRPr="00E43D62" w:rsidRDefault="006956C6" w:rsidP="00E375A6">
      <w:pPr>
        <w:spacing w:after="160"/>
        <w:jc w:val="both"/>
        <w:rPr>
          <w:rFonts w:ascii="Arial" w:hAnsi="Arial" w:cs="Arial"/>
          <w:sz w:val="20"/>
          <w:szCs w:val="20"/>
        </w:rPr>
      </w:pPr>
      <w:r w:rsidRPr="00E43D62">
        <w:rPr>
          <w:rFonts w:ascii="Arial" w:eastAsia="Arial" w:hAnsi="Arial" w:cs="Arial"/>
          <w:b/>
          <w:color w:val="000000"/>
          <w:sz w:val="20"/>
          <w:szCs w:val="20"/>
        </w:rPr>
        <w:t>Artículo 11</w:t>
      </w:r>
      <w:r w:rsidR="001A709D" w:rsidRPr="00E43D62">
        <w:rPr>
          <w:rFonts w:ascii="Arial" w:eastAsia="Arial" w:hAnsi="Arial" w:cs="Arial"/>
          <w:b/>
          <w:color w:val="000000"/>
          <w:sz w:val="20"/>
          <w:szCs w:val="20"/>
        </w:rPr>
        <w:t>2</w:t>
      </w:r>
      <w:r w:rsidRPr="00E43D62">
        <w:rPr>
          <w:rFonts w:ascii="Arial" w:eastAsia="Arial" w:hAnsi="Arial" w:cs="Arial"/>
          <w:b/>
          <w:color w:val="000000"/>
          <w:sz w:val="20"/>
          <w:szCs w:val="20"/>
        </w:rPr>
        <w:t>.</w:t>
      </w:r>
      <w:r w:rsidR="00CD4369" w:rsidRPr="00E43D62">
        <w:rPr>
          <w:rFonts w:ascii="Arial" w:eastAsia="Arial" w:hAnsi="Arial" w:cs="Arial"/>
          <w:b/>
          <w:color w:val="000000"/>
          <w:sz w:val="20"/>
          <w:szCs w:val="20"/>
        </w:rPr>
        <w:t xml:space="preserve"> </w:t>
      </w:r>
      <w:r w:rsidRPr="00E43D62">
        <w:rPr>
          <w:rFonts w:ascii="Arial" w:hAnsi="Arial" w:cs="Arial"/>
          <w:sz w:val="20"/>
          <w:szCs w:val="20"/>
        </w:rPr>
        <w:t>Para el cumplimiento de lo dispuesto en el presente capítulo, el Gobierno Municipal podrá designar al personal administrativo y de inspección necesario para supervisar el funcionamiento, organización y orden en los mercados y tianguis municipales.</w:t>
      </w:r>
    </w:p>
    <w:p w14:paraId="467409EF" w14:textId="6D334743" w:rsidR="006956C6" w:rsidRPr="00E43D62" w:rsidRDefault="006956C6" w:rsidP="00E375A6">
      <w:pPr>
        <w:spacing w:after="160"/>
        <w:jc w:val="both"/>
        <w:rPr>
          <w:rFonts w:ascii="Arial" w:hAnsi="Arial" w:cs="Arial"/>
          <w:sz w:val="20"/>
          <w:szCs w:val="20"/>
        </w:rPr>
      </w:pPr>
      <w:r w:rsidRPr="00E43D62">
        <w:rPr>
          <w:rFonts w:ascii="Arial" w:eastAsia="Arial" w:hAnsi="Arial" w:cs="Arial"/>
          <w:b/>
          <w:color w:val="000000"/>
          <w:sz w:val="20"/>
          <w:szCs w:val="20"/>
        </w:rPr>
        <w:t>Artículo 11</w:t>
      </w:r>
      <w:r w:rsidR="001A709D" w:rsidRPr="00E43D62">
        <w:rPr>
          <w:rFonts w:ascii="Arial" w:eastAsia="Arial" w:hAnsi="Arial" w:cs="Arial"/>
          <w:b/>
          <w:color w:val="000000"/>
          <w:sz w:val="20"/>
          <w:szCs w:val="20"/>
        </w:rPr>
        <w:t>3</w:t>
      </w:r>
      <w:r w:rsidRPr="00E43D62">
        <w:rPr>
          <w:rFonts w:ascii="Arial" w:eastAsia="Arial" w:hAnsi="Arial" w:cs="Arial"/>
          <w:b/>
          <w:color w:val="000000"/>
          <w:sz w:val="20"/>
          <w:szCs w:val="20"/>
        </w:rPr>
        <w:t>.</w:t>
      </w:r>
      <w:r w:rsidR="00CD4369" w:rsidRPr="00E43D62">
        <w:rPr>
          <w:rFonts w:ascii="Arial" w:eastAsia="Arial" w:hAnsi="Arial" w:cs="Arial"/>
          <w:b/>
          <w:color w:val="000000"/>
          <w:sz w:val="20"/>
          <w:szCs w:val="20"/>
        </w:rPr>
        <w:t xml:space="preserve"> </w:t>
      </w:r>
      <w:r w:rsidRPr="00E43D62">
        <w:rPr>
          <w:rFonts w:ascii="Arial" w:hAnsi="Arial" w:cs="Arial"/>
          <w:sz w:val="20"/>
          <w:szCs w:val="20"/>
        </w:rPr>
        <w:t xml:space="preserve">Para ejercer actividades comerciales de manera permanente, temporal o eventual en los mercados o tianguis municipales será necesario contar con </w:t>
      </w:r>
      <w:r w:rsidRPr="00E43D62">
        <w:rPr>
          <w:rFonts w:ascii="Arial" w:hAnsi="Arial" w:cs="Arial"/>
          <w:bCs/>
          <w:sz w:val="20"/>
          <w:szCs w:val="20"/>
        </w:rPr>
        <w:t>licencia, permiso o autorización expedida por la Dirección de Reglamentos, Comercio y Espectáculos</w:t>
      </w:r>
      <w:r w:rsidRPr="00E43D62">
        <w:rPr>
          <w:rFonts w:ascii="Arial" w:hAnsi="Arial" w:cs="Arial"/>
          <w:sz w:val="20"/>
          <w:szCs w:val="20"/>
        </w:rPr>
        <w:t>.</w:t>
      </w:r>
    </w:p>
    <w:p w14:paraId="6CADFF2C" w14:textId="77777777" w:rsidR="006956C6" w:rsidRPr="00E43D62" w:rsidRDefault="006956C6" w:rsidP="00E375A6">
      <w:pPr>
        <w:spacing w:before="100" w:beforeAutospacing="1" w:after="100" w:afterAutospacing="1"/>
        <w:jc w:val="both"/>
        <w:rPr>
          <w:rFonts w:ascii="Arial" w:eastAsia="Times New Roman" w:hAnsi="Arial" w:cs="Arial"/>
          <w:kern w:val="0"/>
          <w:sz w:val="20"/>
          <w:szCs w:val="20"/>
          <w:lang w:eastAsia="es-MX"/>
          <w14:ligatures w14:val="none"/>
        </w:rPr>
      </w:pPr>
      <w:r w:rsidRPr="00E43D62">
        <w:rPr>
          <w:rFonts w:ascii="Arial" w:eastAsia="Times New Roman" w:hAnsi="Arial" w:cs="Arial"/>
          <w:kern w:val="0"/>
          <w:sz w:val="20"/>
          <w:szCs w:val="20"/>
          <w:lang w:eastAsia="es-MX"/>
          <w14:ligatures w14:val="none"/>
        </w:rPr>
        <w:t>Quien realice actividades comerciales sin contar con la autorización correspondiente será sujeto a las sanciones previstas en el presente Bando.</w:t>
      </w:r>
    </w:p>
    <w:p w14:paraId="34F14E18" w14:textId="6E56D680" w:rsidR="006956C6" w:rsidRPr="00E43D62" w:rsidRDefault="006956C6" w:rsidP="00E375A6">
      <w:pPr>
        <w:spacing w:after="160"/>
        <w:jc w:val="both"/>
        <w:rPr>
          <w:rFonts w:ascii="Arial" w:hAnsi="Arial" w:cs="Arial"/>
          <w:sz w:val="20"/>
          <w:szCs w:val="20"/>
        </w:rPr>
      </w:pPr>
      <w:r w:rsidRPr="00E43D62">
        <w:rPr>
          <w:rFonts w:ascii="Arial" w:eastAsia="Arial" w:hAnsi="Arial" w:cs="Arial"/>
          <w:b/>
          <w:color w:val="000000"/>
          <w:sz w:val="20"/>
          <w:szCs w:val="20"/>
        </w:rPr>
        <w:t>Artículo 11</w:t>
      </w:r>
      <w:r w:rsidR="001A709D" w:rsidRPr="00E43D62">
        <w:rPr>
          <w:rFonts w:ascii="Arial" w:eastAsia="Arial" w:hAnsi="Arial" w:cs="Arial"/>
          <w:b/>
          <w:color w:val="000000"/>
          <w:sz w:val="20"/>
          <w:szCs w:val="20"/>
        </w:rPr>
        <w:t>4</w:t>
      </w:r>
      <w:r w:rsidRPr="00E43D62">
        <w:rPr>
          <w:rFonts w:ascii="Arial" w:eastAsia="Arial" w:hAnsi="Arial" w:cs="Arial"/>
          <w:b/>
          <w:color w:val="000000"/>
          <w:sz w:val="20"/>
          <w:szCs w:val="20"/>
        </w:rPr>
        <w:t>.</w:t>
      </w:r>
      <w:r w:rsidR="00CD4369" w:rsidRPr="00E43D62">
        <w:rPr>
          <w:rFonts w:ascii="Arial" w:eastAsia="Arial" w:hAnsi="Arial" w:cs="Arial"/>
          <w:b/>
          <w:color w:val="000000"/>
          <w:sz w:val="20"/>
          <w:szCs w:val="20"/>
        </w:rPr>
        <w:t xml:space="preserve"> </w:t>
      </w:r>
      <w:r w:rsidRPr="00E43D62">
        <w:rPr>
          <w:rFonts w:ascii="Arial" w:hAnsi="Arial" w:cs="Arial"/>
          <w:sz w:val="20"/>
          <w:szCs w:val="20"/>
        </w:rPr>
        <w:t xml:space="preserve">Son atribuciones de la </w:t>
      </w:r>
      <w:r w:rsidRPr="00E43D62">
        <w:rPr>
          <w:rFonts w:ascii="Arial" w:hAnsi="Arial" w:cs="Arial"/>
          <w:bCs/>
          <w:sz w:val="20"/>
          <w:szCs w:val="20"/>
        </w:rPr>
        <w:t>Dirección de Reglamentos, Comercio y Espectáculos</w:t>
      </w:r>
      <w:r w:rsidRPr="00E43D62">
        <w:rPr>
          <w:rFonts w:ascii="Arial" w:hAnsi="Arial" w:cs="Arial"/>
          <w:sz w:val="20"/>
          <w:szCs w:val="20"/>
        </w:rPr>
        <w:t>:</w:t>
      </w:r>
    </w:p>
    <w:p w14:paraId="284DB381" w14:textId="77777777" w:rsidR="006956C6" w:rsidRPr="00E43D62" w:rsidRDefault="006956C6" w:rsidP="00D16FE2">
      <w:pPr>
        <w:pStyle w:val="Prrafodelista"/>
        <w:numPr>
          <w:ilvl w:val="0"/>
          <w:numId w:val="20"/>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Integrar, actualizar y administrar el padrón municipal de locatarios y comerciantes de mercados y tianguis;</w:t>
      </w:r>
    </w:p>
    <w:p w14:paraId="47EC2BF6" w14:textId="77777777" w:rsidR="006956C6" w:rsidRPr="00E43D62" w:rsidRDefault="006956C6" w:rsidP="00D16FE2">
      <w:pPr>
        <w:pStyle w:val="Prrafodelista"/>
        <w:numPr>
          <w:ilvl w:val="0"/>
          <w:numId w:val="20"/>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Determinar los lugares, días y horarios en que podrán instalarse los tianguis;</w:t>
      </w:r>
    </w:p>
    <w:p w14:paraId="4A5F5CE0" w14:textId="77777777" w:rsidR="006956C6" w:rsidRPr="00E43D62" w:rsidRDefault="006956C6" w:rsidP="00D16FE2">
      <w:pPr>
        <w:pStyle w:val="Prrafodelista"/>
        <w:numPr>
          <w:ilvl w:val="0"/>
          <w:numId w:val="20"/>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Autorizar y regular la instalación de puestos permanentes, temporal o eventuales;</w:t>
      </w:r>
    </w:p>
    <w:p w14:paraId="477AD56A" w14:textId="77777777" w:rsidR="006956C6" w:rsidRPr="00E43D62" w:rsidRDefault="006956C6" w:rsidP="00D16FE2">
      <w:pPr>
        <w:pStyle w:val="Prrafodelista"/>
        <w:numPr>
          <w:ilvl w:val="0"/>
          <w:numId w:val="20"/>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Vigilar el orden público en las zonas donde se establezcan mercados o tianguis;</w:t>
      </w:r>
    </w:p>
    <w:p w14:paraId="4E5A2DC1" w14:textId="77777777" w:rsidR="006956C6" w:rsidRPr="00E43D62" w:rsidRDefault="006956C6" w:rsidP="00D16FE2">
      <w:pPr>
        <w:pStyle w:val="Prrafodelista"/>
        <w:numPr>
          <w:ilvl w:val="0"/>
          <w:numId w:val="20"/>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Ordenar la instalación, alineamiento, modificación o retiro de puestos;</w:t>
      </w:r>
    </w:p>
    <w:p w14:paraId="749A34AE" w14:textId="55ADA582" w:rsidR="006956C6" w:rsidRPr="00E43D62" w:rsidRDefault="006956C6" w:rsidP="00D16FE2">
      <w:pPr>
        <w:pStyle w:val="Prrafodelista"/>
        <w:numPr>
          <w:ilvl w:val="0"/>
          <w:numId w:val="20"/>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Supervisar que los mercados y tianguis se mantengan en condiciones adecuadas de higiene y seguridad;</w:t>
      </w:r>
      <w:r w:rsidR="00F17739" w:rsidRPr="00E43D62">
        <w:rPr>
          <w:rFonts w:ascii="Arial" w:eastAsia="Times New Roman" w:hAnsi="Arial" w:cs="Arial"/>
          <w:sz w:val="20"/>
          <w:szCs w:val="20"/>
          <w:lang w:eastAsia="es-MX"/>
        </w:rPr>
        <w:t xml:space="preserve"> y</w:t>
      </w:r>
    </w:p>
    <w:p w14:paraId="5AE3E2CF" w14:textId="77777777" w:rsidR="006956C6" w:rsidRPr="00E43D62" w:rsidRDefault="006956C6" w:rsidP="00D16FE2">
      <w:pPr>
        <w:pStyle w:val="Prrafodelista"/>
        <w:numPr>
          <w:ilvl w:val="0"/>
          <w:numId w:val="20"/>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Coordinarse con la Tesorería Municipal para la aplicación de los derechos por uso de piso conforme a la Ley de Ingresos vigente.</w:t>
      </w:r>
    </w:p>
    <w:p w14:paraId="34ED512B" w14:textId="23F57148" w:rsidR="006956C6" w:rsidRPr="00E43D62" w:rsidRDefault="006956C6" w:rsidP="00E375A6">
      <w:pPr>
        <w:spacing w:after="160"/>
        <w:jc w:val="both"/>
        <w:rPr>
          <w:rFonts w:ascii="Arial" w:eastAsia="Arial" w:hAnsi="Arial" w:cs="Arial"/>
          <w:color w:val="000000"/>
          <w:sz w:val="20"/>
          <w:szCs w:val="20"/>
        </w:rPr>
      </w:pPr>
      <w:r w:rsidRPr="00E43D62">
        <w:rPr>
          <w:rFonts w:ascii="Arial" w:eastAsia="Arial" w:hAnsi="Arial" w:cs="Arial"/>
          <w:b/>
          <w:color w:val="000000"/>
          <w:sz w:val="20"/>
          <w:szCs w:val="20"/>
        </w:rPr>
        <w:t>Artículo 11</w:t>
      </w:r>
      <w:r w:rsidR="001A709D" w:rsidRPr="00E43D62">
        <w:rPr>
          <w:rFonts w:ascii="Arial" w:eastAsia="Arial" w:hAnsi="Arial" w:cs="Arial"/>
          <w:b/>
          <w:color w:val="000000"/>
          <w:sz w:val="20"/>
          <w:szCs w:val="20"/>
        </w:rPr>
        <w:t>5</w:t>
      </w:r>
      <w:r w:rsidRPr="00E43D62">
        <w:rPr>
          <w:rFonts w:ascii="Arial" w:eastAsia="Arial" w:hAnsi="Arial" w:cs="Arial"/>
          <w:b/>
          <w:color w:val="000000"/>
          <w:sz w:val="20"/>
          <w:szCs w:val="20"/>
        </w:rPr>
        <w:t>.</w:t>
      </w:r>
      <w:r w:rsidR="00CD4369" w:rsidRPr="00E43D62">
        <w:rPr>
          <w:rFonts w:ascii="Arial" w:eastAsia="Arial" w:hAnsi="Arial" w:cs="Arial"/>
          <w:color w:val="000000"/>
          <w:sz w:val="20"/>
          <w:szCs w:val="20"/>
        </w:rPr>
        <w:t xml:space="preserve"> </w:t>
      </w:r>
      <w:r w:rsidRPr="00E43D62">
        <w:rPr>
          <w:rFonts w:ascii="Arial" w:hAnsi="Arial" w:cs="Arial"/>
          <w:sz w:val="20"/>
          <w:szCs w:val="20"/>
        </w:rPr>
        <w:t xml:space="preserve">Los tianguis tendrán el carácter de </w:t>
      </w:r>
      <w:r w:rsidRPr="00E43D62">
        <w:rPr>
          <w:rStyle w:val="Textoennegrita"/>
          <w:rFonts w:ascii="Arial" w:hAnsi="Arial" w:cs="Arial"/>
          <w:b w:val="0"/>
          <w:bCs w:val="0"/>
          <w:sz w:val="20"/>
          <w:szCs w:val="20"/>
        </w:rPr>
        <w:t>comercio semifijo de instalación temporal</w:t>
      </w:r>
      <w:r w:rsidRPr="00E43D62">
        <w:rPr>
          <w:rFonts w:ascii="Arial" w:hAnsi="Arial" w:cs="Arial"/>
          <w:sz w:val="20"/>
          <w:szCs w:val="20"/>
        </w:rPr>
        <w:t>, por lo que sólo podrán establecerse en los lugares previamente autorizados por la Dirección de Reglamentos, Comercio y Espectáculos.</w:t>
      </w:r>
    </w:p>
    <w:p w14:paraId="007B5782" w14:textId="3997A20A" w:rsidR="006956C6" w:rsidRPr="00E43D62" w:rsidRDefault="006956C6" w:rsidP="00E375A6">
      <w:pPr>
        <w:spacing w:after="160"/>
        <w:jc w:val="both"/>
        <w:rPr>
          <w:rFonts w:ascii="Arial" w:hAnsi="Arial" w:cs="Arial"/>
          <w:sz w:val="20"/>
          <w:szCs w:val="20"/>
        </w:rPr>
      </w:pPr>
      <w:r w:rsidRPr="00E43D62">
        <w:rPr>
          <w:rFonts w:ascii="Arial" w:eastAsia="Arial" w:hAnsi="Arial" w:cs="Arial"/>
          <w:b/>
          <w:color w:val="000000"/>
          <w:sz w:val="20"/>
          <w:szCs w:val="20"/>
        </w:rPr>
        <w:t>Artículo 1</w:t>
      </w:r>
      <w:r w:rsidR="001A709D" w:rsidRPr="00E43D62">
        <w:rPr>
          <w:rFonts w:ascii="Arial" w:eastAsia="Arial" w:hAnsi="Arial" w:cs="Arial"/>
          <w:b/>
          <w:color w:val="000000"/>
          <w:sz w:val="20"/>
          <w:szCs w:val="20"/>
        </w:rPr>
        <w:t>16</w:t>
      </w:r>
      <w:r w:rsidRPr="00E43D62">
        <w:rPr>
          <w:rFonts w:ascii="Arial" w:eastAsia="Arial" w:hAnsi="Arial" w:cs="Arial"/>
          <w:b/>
          <w:color w:val="000000"/>
          <w:sz w:val="20"/>
          <w:szCs w:val="20"/>
        </w:rPr>
        <w:t>.</w:t>
      </w:r>
      <w:r w:rsidR="00CD4369" w:rsidRPr="00E43D62">
        <w:rPr>
          <w:rFonts w:ascii="Arial" w:eastAsia="Arial" w:hAnsi="Arial" w:cs="Arial"/>
          <w:b/>
          <w:color w:val="000000"/>
          <w:sz w:val="20"/>
          <w:szCs w:val="20"/>
        </w:rPr>
        <w:t xml:space="preserve"> </w:t>
      </w:r>
      <w:r w:rsidRPr="00E43D62">
        <w:rPr>
          <w:rFonts w:ascii="Arial" w:hAnsi="Arial" w:cs="Arial"/>
          <w:sz w:val="20"/>
          <w:szCs w:val="20"/>
        </w:rPr>
        <w:t>Las áreas destinadas a tianguis deberán contar con espacios para el tránsito peatonal, así como con zonas destinadas para carga y descarga de mercancías, procurando no afectar la circulación vehicular ni obstaculizar accesos a domicilios particulares.</w:t>
      </w:r>
    </w:p>
    <w:p w14:paraId="6924C7A8" w14:textId="5337AF02" w:rsidR="006956C6" w:rsidRPr="00E43D62" w:rsidRDefault="006956C6" w:rsidP="00E375A6">
      <w:pPr>
        <w:spacing w:after="160"/>
        <w:jc w:val="both"/>
        <w:rPr>
          <w:rFonts w:ascii="Arial" w:hAnsi="Arial" w:cs="Arial"/>
          <w:sz w:val="20"/>
          <w:szCs w:val="20"/>
        </w:rPr>
      </w:pPr>
      <w:r w:rsidRPr="00E43D62">
        <w:rPr>
          <w:rFonts w:ascii="Arial" w:eastAsia="Arial" w:hAnsi="Arial" w:cs="Arial"/>
          <w:b/>
          <w:color w:val="000000"/>
          <w:sz w:val="20"/>
          <w:szCs w:val="20"/>
        </w:rPr>
        <w:t>Artículo 1</w:t>
      </w:r>
      <w:r w:rsidR="001A709D" w:rsidRPr="00E43D62">
        <w:rPr>
          <w:rFonts w:ascii="Arial" w:eastAsia="Arial" w:hAnsi="Arial" w:cs="Arial"/>
          <w:b/>
          <w:color w:val="000000"/>
          <w:sz w:val="20"/>
          <w:szCs w:val="20"/>
        </w:rPr>
        <w:t>17</w:t>
      </w:r>
      <w:r w:rsidRPr="00E43D62">
        <w:rPr>
          <w:rFonts w:ascii="Arial" w:eastAsia="Arial" w:hAnsi="Arial" w:cs="Arial"/>
          <w:b/>
          <w:color w:val="000000"/>
          <w:sz w:val="20"/>
          <w:szCs w:val="20"/>
        </w:rPr>
        <w:t>.</w:t>
      </w:r>
      <w:r w:rsidR="00131CA5" w:rsidRPr="00E43D62">
        <w:rPr>
          <w:rFonts w:ascii="Arial" w:eastAsia="Arial" w:hAnsi="Arial" w:cs="Arial"/>
          <w:b/>
          <w:color w:val="000000"/>
          <w:sz w:val="20"/>
          <w:szCs w:val="20"/>
        </w:rPr>
        <w:t xml:space="preserve"> </w:t>
      </w:r>
      <w:r w:rsidR="00131CA5" w:rsidRPr="00E43D62">
        <w:rPr>
          <w:rFonts w:ascii="Arial" w:eastAsia="Arial" w:hAnsi="Arial" w:cs="Arial"/>
          <w:bCs/>
          <w:color w:val="000000"/>
          <w:sz w:val="20"/>
          <w:szCs w:val="20"/>
        </w:rPr>
        <w:t xml:space="preserve">Son </w:t>
      </w:r>
      <w:r w:rsidRPr="00E43D62">
        <w:rPr>
          <w:rFonts w:ascii="Arial" w:hAnsi="Arial" w:cs="Arial"/>
          <w:sz w:val="20"/>
          <w:szCs w:val="20"/>
        </w:rPr>
        <w:t>obligaciones de los comerciantes establecidos en mercados, tianguis o en la vía pública:</w:t>
      </w:r>
    </w:p>
    <w:p w14:paraId="430C7337" w14:textId="77777777" w:rsidR="006956C6" w:rsidRPr="00E43D62" w:rsidRDefault="006956C6" w:rsidP="00D16FE2">
      <w:pPr>
        <w:pStyle w:val="Prrafodelista"/>
        <w:numPr>
          <w:ilvl w:val="0"/>
          <w:numId w:val="21"/>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lastRenderedPageBreak/>
        <w:t>Mantener en condiciones de limpieza su puesto o establecimiento, así como el área circundante;</w:t>
      </w:r>
    </w:p>
    <w:p w14:paraId="4FACD022" w14:textId="77777777" w:rsidR="006956C6" w:rsidRPr="00E43D62" w:rsidRDefault="006956C6" w:rsidP="00D16FE2">
      <w:pPr>
        <w:pStyle w:val="Prrafodelista"/>
        <w:numPr>
          <w:ilvl w:val="0"/>
          <w:numId w:val="21"/>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Acatar las disposiciones de ubicación y delimitación que establezca la Dirección de Reglamentos, Comercio y Espectáculos;</w:t>
      </w:r>
    </w:p>
    <w:p w14:paraId="33B9894F" w14:textId="77777777" w:rsidR="006956C6" w:rsidRPr="00E43D62" w:rsidRDefault="006956C6" w:rsidP="00D16FE2">
      <w:pPr>
        <w:pStyle w:val="Prrafodelista"/>
        <w:numPr>
          <w:ilvl w:val="0"/>
          <w:numId w:val="21"/>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Registrarse en el padrón municipal de comerciantes y contar con la licencia o permiso correspondiente; y</w:t>
      </w:r>
    </w:p>
    <w:p w14:paraId="6FD5772F" w14:textId="77777777" w:rsidR="006956C6" w:rsidRPr="00E43D62" w:rsidRDefault="006956C6" w:rsidP="00D16FE2">
      <w:pPr>
        <w:pStyle w:val="Prrafodelista"/>
        <w:numPr>
          <w:ilvl w:val="0"/>
          <w:numId w:val="21"/>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Cubrir los derechos o contribuciones que correspondan conforme a la legislación fiscal municipal.</w:t>
      </w:r>
    </w:p>
    <w:p w14:paraId="7C627ED6" w14:textId="5E95FD2C" w:rsidR="004512E3" w:rsidRPr="00E43D62" w:rsidRDefault="004512E3" w:rsidP="00E375A6">
      <w:pPr>
        <w:spacing w:after="160"/>
        <w:jc w:val="center"/>
        <w:rPr>
          <w:rFonts w:ascii="Arial" w:eastAsia="Arial" w:hAnsi="Arial" w:cs="Arial"/>
          <w:b/>
          <w:color w:val="000000"/>
          <w:sz w:val="20"/>
          <w:szCs w:val="20"/>
        </w:rPr>
      </w:pPr>
      <w:r w:rsidRPr="00E43D62">
        <w:rPr>
          <w:rFonts w:ascii="Arial" w:eastAsia="Arial" w:hAnsi="Arial" w:cs="Arial"/>
          <w:b/>
          <w:color w:val="000000"/>
          <w:sz w:val="20"/>
          <w:szCs w:val="20"/>
        </w:rPr>
        <w:t>CAPÍTULO II</w:t>
      </w:r>
    </w:p>
    <w:p w14:paraId="65263789" w14:textId="176C785E" w:rsidR="004512E3" w:rsidRPr="00E43D62" w:rsidRDefault="004512E3" w:rsidP="00E375A6">
      <w:pPr>
        <w:spacing w:after="160"/>
        <w:jc w:val="center"/>
        <w:rPr>
          <w:rFonts w:ascii="Arial" w:eastAsia="Arial" w:hAnsi="Arial" w:cs="Arial"/>
          <w:b/>
          <w:color w:val="000000"/>
          <w:sz w:val="20"/>
          <w:szCs w:val="20"/>
        </w:rPr>
      </w:pPr>
      <w:r w:rsidRPr="00E43D62">
        <w:rPr>
          <w:rFonts w:ascii="Arial" w:eastAsia="Arial" w:hAnsi="Arial" w:cs="Arial"/>
          <w:b/>
          <w:color w:val="000000"/>
          <w:sz w:val="20"/>
          <w:szCs w:val="20"/>
        </w:rPr>
        <w:t>DE LOS DERECHOS, OBLIGACIONES Y FUNCIONAMIENTO DE LOS COMERCIANTES</w:t>
      </w:r>
    </w:p>
    <w:p w14:paraId="1A37D1D3" w14:textId="44936212" w:rsidR="006956C6" w:rsidRPr="00E43D62" w:rsidRDefault="006956C6" w:rsidP="00E375A6">
      <w:pPr>
        <w:spacing w:after="160"/>
        <w:jc w:val="both"/>
        <w:rPr>
          <w:rFonts w:ascii="Arial" w:hAnsi="Arial" w:cs="Arial"/>
          <w:sz w:val="20"/>
          <w:szCs w:val="20"/>
        </w:rPr>
      </w:pPr>
      <w:r w:rsidRPr="00E43D62">
        <w:rPr>
          <w:rFonts w:ascii="Arial" w:eastAsia="Arial" w:hAnsi="Arial" w:cs="Arial"/>
          <w:b/>
          <w:color w:val="000000"/>
          <w:sz w:val="20"/>
          <w:szCs w:val="20"/>
        </w:rPr>
        <w:t>Artículo 1</w:t>
      </w:r>
      <w:r w:rsidR="001A709D" w:rsidRPr="00E43D62">
        <w:rPr>
          <w:rFonts w:ascii="Arial" w:eastAsia="Arial" w:hAnsi="Arial" w:cs="Arial"/>
          <w:b/>
          <w:color w:val="000000"/>
          <w:sz w:val="20"/>
          <w:szCs w:val="20"/>
        </w:rPr>
        <w:t>18</w:t>
      </w:r>
      <w:r w:rsidRPr="00E43D62">
        <w:rPr>
          <w:rFonts w:ascii="Arial" w:eastAsia="Arial" w:hAnsi="Arial" w:cs="Arial"/>
          <w:b/>
          <w:color w:val="000000"/>
          <w:sz w:val="20"/>
          <w:szCs w:val="20"/>
        </w:rPr>
        <w:t>.</w:t>
      </w:r>
      <w:r w:rsidR="00131CA5" w:rsidRPr="00E43D62">
        <w:rPr>
          <w:rFonts w:ascii="Arial" w:hAnsi="Arial" w:cs="Arial"/>
          <w:sz w:val="20"/>
          <w:szCs w:val="20"/>
        </w:rPr>
        <w:t xml:space="preserve"> </w:t>
      </w:r>
      <w:r w:rsidRPr="00E43D62">
        <w:rPr>
          <w:rFonts w:ascii="Arial" w:hAnsi="Arial" w:cs="Arial"/>
          <w:sz w:val="20"/>
          <w:szCs w:val="20"/>
        </w:rPr>
        <w:t>Los tianguis eventuales que se instalen con motivo de festividades, ferias o celebraciones tradicionales deberán contar con la autorización previa de la Dirección de Reglamentos, Comercio y Espectáculos y sujetarse a las disposiciones establecidas por el Ayuntamiento.</w:t>
      </w:r>
    </w:p>
    <w:p w14:paraId="0588FBAD" w14:textId="0D49D4CC" w:rsidR="006956C6" w:rsidRPr="00E43D62" w:rsidRDefault="006956C6" w:rsidP="00E375A6">
      <w:pPr>
        <w:spacing w:after="160"/>
        <w:jc w:val="both"/>
        <w:rPr>
          <w:rFonts w:ascii="Arial" w:hAnsi="Arial" w:cs="Arial"/>
          <w:sz w:val="20"/>
          <w:szCs w:val="20"/>
        </w:rPr>
      </w:pPr>
      <w:r w:rsidRPr="00E43D62">
        <w:rPr>
          <w:rFonts w:ascii="Arial" w:eastAsia="Arial" w:hAnsi="Arial" w:cs="Arial"/>
          <w:b/>
          <w:color w:val="000000"/>
          <w:sz w:val="20"/>
          <w:szCs w:val="20"/>
        </w:rPr>
        <w:t>Artículo 1</w:t>
      </w:r>
      <w:r w:rsidR="001A709D" w:rsidRPr="00E43D62">
        <w:rPr>
          <w:rFonts w:ascii="Arial" w:eastAsia="Arial" w:hAnsi="Arial" w:cs="Arial"/>
          <w:b/>
          <w:color w:val="000000"/>
          <w:sz w:val="20"/>
          <w:szCs w:val="20"/>
        </w:rPr>
        <w:t>19</w:t>
      </w:r>
      <w:r w:rsidR="00131CA5" w:rsidRPr="00E43D62">
        <w:rPr>
          <w:rFonts w:ascii="Arial" w:eastAsia="Arial" w:hAnsi="Arial" w:cs="Arial"/>
          <w:b/>
          <w:color w:val="000000"/>
          <w:sz w:val="20"/>
          <w:szCs w:val="20"/>
        </w:rPr>
        <w:t xml:space="preserve">. </w:t>
      </w:r>
      <w:r w:rsidRPr="00E43D62">
        <w:rPr>
          <w:rFonts w:ascii="Arial" w:hAnsi="Arial" w:cs="Arial"/>
          <w:sz w:val="20"/>
          <w:szCs w:val="20"/>
        </w:rPr>
        <w:t>Los comerciantes de mercados y tianguis deberán además:</w:t>
      </w:r>
    </w:p>
    <w:p w14:paraId="732BD17E" w14:textId="77777777" w:rsidR="006956C6" w:rsidRPr="00E43D62" w:rsidRDefault="006956C6" w:rsidP="00D16FE2">
      <w:pPr>
        <w:pStyle w:val="Prrafodelista"/>
        <w:numPr>
          <w:ilvl w:val="0"/>
          <w:numId w:val="22"/>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Respetar los pasillos y áreas comunes destinadas al tránsito del público;</w:t>
      </w:r>
    </w:p>
    <w:p w14:paraId="7310D112" w14:textId="77777777" w:rsidR="006956C6" w:rsidRPr="00E43D62" w:rsidRDefault="006956C6" w:rsidP="00D16FE2">
      <w:pPr>
        <w:pStyle w:val="Prrafodelista"/>
        <w:numPr>
          <w:ilvl w:val="0"/>
          <w:numId w:val="22"/>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Abstenerse de realizar actos que alteren el orden público;</w:t>
      </w:r>
    </w:p>
    <w:p w14:paraId="67319AF2" w14:textId="77777777" w:rsidR="006956C6" w:rsidRPr="00E43D62" w:rsidRDefault="006956C6" w:rsidP="00D16FE2">
      <w:pPr>
        <w:pStyle w:val="Prrafodelista"/>
        <w:numPr>
          <w:ilvl w:val="0"/>
          <w:numId w:val="22"/>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Cumplir con los horarios autorizados para el funcionamiento de sus establecimientos;</w:t>
      </w:r>
    </w:p>
    <w:p w14:paraId="7512160B" w14:textId="77777777" w:rsidR="006956C6" w:rsidRPr="00E43D62" w:rsidRDefault="006956C6" w:rsidP="00D16FE2">
      <w:pPr>
        <w:pStyle w:val="Prrafodelista"/>
        <w:numPr>
          <w:ilvl w:val="0"/>
          <w:numId w:val="22"/>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Permitir las visitas de inspección de las autoridades municipales competentes; y</w:t>
      </w:r>
    </w:p>
    <w:p w14:paraId="51E4A5EC" w14:textId="77777777" w:rsidR="006956C6" w:rsidRPr="00E43D62" w:rsidRDefault="006956C6" w:rsidP="00D16FE2">
      <w:pPr>
        <w:pStyle w:val="Prrafodelista"/>
        <w:numPr>
          <w:ilvl w:val="0"/>
          <w:numId w:val="22"/>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Exhibir de manera visible los precios de los productos que ofrezcan al público.</w:t>
      </w:r>
    </w:p>
    <w:p w14:paraId="58F96324" w14:textId="096D323A" w:rsidR="006956C6" w:rsidRPr="00E43D62" w:rsidRDefault="006956C6" w:rsidP="00E375A6">
      <w:pPr>
        <w:spacing w:after="160"/>
        <w:jc w:val="both"/>
        <w:rPr>
          <w:rFonts w:ascii="Arial" w:hAnsi="Arial" w:cs="Arial"/>
          <w:sz w:val="20"/>
          <w:szCs w:val="20"/>
        </w:rPr>
      </w:pPr>
      <w:r w:rsidRPr="00E43D62">
        <w:rPr>
          <w:rFonts w:ascii="Arial" w:eastAsia="Arial" w:hAnsi="Arial" w:cs="Arial"/>
          <w:b/>
          <w:color w:val="000000"/>
          <w:sz w:val="20"/>
          <w:szCs w:val="20"/>
        </w:rPr>
        <w:t>Artículo 1</w:t>
      </w:r>
      <w:r w:rsidR="001A709D" w:rsidRPr="00E43D62">
        <w:rPr>
          <w:rFonts w:ascii="Arial" w:eastAsia="Arial" w:hAnsi="Arial" w:cs="Arial"/>
          <w:b/>
          <w:color w:val="000000"/>
          <w:sz w:val="20"/>
          <w:szCs w:val="20"/>
        </w:rPr>
        <w:t>20</w:t>
      </w:r>
      <w:r w:rsidRPr="00E43D62">
        <w:rPr>
          <w:rFonts w:ascii="Arial" w:eastAsia="Arial" w:hAnsi="Arial" w:cs="Arial"/>
          <w:b/>
          <w:color w:val="000000"/>
          <w:sz w:val="20"/>
          <w:szCs w:val="20"/>
        </w:rPr>
        <w:t>.</w:t>
      </w:r>
      <w:r w:rsidR="00131CA5" w:rsidRPr="00E43D62">
        <w:rPr>
          <w:rFonts w:ascii="Arial" w:eastAsia="Arial" w:hAnsi="Arial" w:cs="Arial"/>
          <w:b/>
          <w:color w:val="000000"/>
          <w:sz w:val="20"/>
          <w:szCs w:val="20"/>
        </w:rPr>
        <w:t xml:space="preserve"> </w:t>
      </w:r>
      <w:r w:rsidRPr="00E43D62">
        <w:rPr>
          <w:rFonts w:ascii="Arial" w:hAnsi="Arial" w:cs="Arial"/>
          <w:sz w:val="20"/>
          <w:szCs w:val="20"/>
        </w:rPr>
        <w:t>La autoridad municipal podrá coadyuvar con las autoridades competentes en materia de protección al consumidor, informando sobre irregularidades detectadas en la comercialización de productos, uso de instrumentos de medición o prácticas comerciales que puedan afectar a los consumidores.</w:t>
      </w:r>
    </w:p>
    <w:p w14:paraId="6CDD8143" w14:textId="77777777" w:rsidR="004512E3" w:rsidRPr="00E43D62" w:rsidRDefault="004512E3" w:rsidP="00E375A6">
      <w:pPr>
        <w:spacing w:after="160"/>
        <w:jc w:val="center"/>
        <w:rPr>
          <w:rFonts w:ascii="Arial" w:hAnsi="Arial" w:cs="Arial"/>
          <w:b/>
          <w:bCs/>
          <w:sz w:val="20"/>
          <w:szCs w:val="20"/>
        </w:rPr>
      </w:pPr>
      <w:r w:rsidRPr="00E43D62">
        <w:rPr>
          <w:rFonts w:ascii="Arial" w:hAnsi="Arial" w:cs="Arial"/>
          <w:b/>
          <w:bCs/>
          <w:sz w:val="20"/>
          <w:szCs w:val="20"/>
        </w:rPr>
        <w:t>CAPÍTULO III</w:t>
      </w:r>
    </w:p>
    <w:p w14:paraId="7296F955" w14:textId="01B33D14" w:rsidR="004512E3" w:rsidRPr="00E43D62" w:rsidRDefault="004512E3" w:rsidP="00E375A6">
      <w:pPr>
        <w:spacing w:after="160"/>
        <w:jc w:val="center"/>
        <w:rPr>
          <w:rFonts w:ascii="Arial" w:hAnsi="Arial" w:cs="Arial"/>
          <w:sz w:val="20"/>
          <w:szCs w:val="20"/>
        </w:rPr>
      </w:pPr>
      <w:r w:rsidRPr="00E43D62">
        <w:rPr>
          <w:rFonts w:ascii="Arial" w:hAnsi="Arial" w:cs="Arial"/>
          <w:b/>
          <w:bCs/>
          <w:sz w:val="20"/>
          <w:szCs w:val="20"/>
        </w:rPr>
        <w:t>DE LAS DISPOSICIONES ESPECÍFICAS DEL COMERCIO Y ACTIVIDADES RELACIONADAS</w:t>
      </w:r>
    </w:p>
    <w:p w14:paraId="725D510A" w14:textId="72905514" w:rsidR="006956C6" w:rsidRPr="00E43D62" w:rsidRDefault="006956C6" w:rsidP="00E375A6">
      <w:pPr>
        <w:spacing w:after="160"/>
        <w:jc w:val="both"/>
        <w:rPr>
          <w:rFonts w:ascii="Arial" w:eastAsia="Arial" w:hAnsi="Arial" w:cs="Arial"/>
          <w:color w:val="000000"/>
          <w:sz w:val="20"/>
          <w:szCs w:val="20"/>
        </w:rPr>
      </w:pPr>
      <w:r w:rsidRPr="00E43D62">
        <w:rPr>
          <w:rFonts w:ascii="Arial" w:eastAsia="Arial" w:hAnsi="Arial" w:cs="Arial"/>
          <w:b/>
          <w:color w:val="000000"/>
          <w:sz w:val="20"/>
          <w:szCs w:val="20"/>
        </w:rPr>
        <w:t>Artículo 12</w:t>
      </w:r>
      <w:r w:rsidR="001A709D" w:rsidRPr="00E43D62">
        <w:rPr>
          <w:rFonts w:ascii="Arial" w:eastAsia="Arial" w:hAnsi="Arial" w:cs="Arial"/>
          <w:b/>
          <w:color w:val="000000"/>
          <w:sz w:val="20"/>
          <w:szCs w:val="20"/>
        </w:rPr>
        <w:t>1</w:t>
      </w:r>
      <w:r w:rsidRPr="00E43D62">
        <w:rPr>
          <w:rFonts w:ascii="Arial" w:eastAsia="Arial" w:hAnsi="Arial" w:cs="Arial"/>
          <w:b/>
          <w:color w:val="000000"/>
          <w:sz w:val="20"/>
          <w:szCs w:val="20"/>
        </w:rPr>
        <w:t xml:space="preserve">. </w:t>
      </w:r>
      <w:r w:rsidRPr="00E43D62">
        <w:rPr>
          <w:rFonts w:ascii="Arial" w:eastAsia="Arial" w:hAnsi="Arial" w:cs="Arial"/>
          <w:color w:val="000000"/>
          <w:sz w:val="20"/>
          <w:szCs w:val="20"/>
        </w:rPr>
        <w:t xml:space="preserve">Para los comerciantes de ganado, se establece la obligación de efectuar sus operaciones, con la factura correspondiente expedida por el Gobierno Municipal o autoridad auxiliar, en la que se especificará claramente la procedencia del animal y nombre del propietario y comprador. </w:t>
      </w:r>
    </w:p>
    <w:p w14:paraId="32B91DCF" w14:textId="3BCDF97F" w:rsidR="006956C6" w:rsidRPr="00E43D62" w:rsidRDefault="006956C6" w:rsidP="00E375A6">
      <w:pPr>
        <w:spacing w:after="160"/>
        <w:jc w:val="both"/>
        <w:rPr>
          <w:rFonts w:ascii="Arial" w:hAnsi="Arial" w:cs="Arial"/>
          <w:sz w:val="20"/>
          <w:szCs w:val="20"/>
        </w:rPr>
      </w:pPr>
      <w:r w:rsidRPr="00E43D62">
        <w:rPr>
          <w:rFonts w:ascii="Arial" w:eastAsia="Arial" w:hAnsi="Arial" w:cs="Arial"/>
          <w:b/>
          <w:color w:val="000000"/>
          <w:sz w:val="20"/>
          <w:szCs w:val="20"/>
        </w:rPr>
        <w:t>Artículo 12</w:t>
      </w:r>
      <w:r w:rsidR="001A709D" w:rsidRPr="00E43D62">
        <w:rPr>
          <w:rFonts w:ascii="Arial" w:eastAsia="Arial" w:hAnsi="Arial" w:cs="Arial"/>
          <w:b/>
          <w:color w:val="000000"/>
          <w:sz w:val="20"/>
          <w:szCs w:val="20"/>
        </w:rPr>
        <w:t>2</w:t>
      </w:r>
      <w:r w:rsidRPr="00E43D62">
        <w:rPr>
          <w:rFonts w:ascii="Arial" w:eastAsia="Arial" w:hAnsi="Arial" w:cs="Arial"/>
          <w:b/>
          <w:color w:val="000000"/>
          <w:sz w:val="20"/>
          <w:szCs w:val="20"/>
        </w:rPr>
        <w:t>.</w:t>
      </w:r>
      <w:r w:rsidR="00131CA5" w:rsidRPr="00E43D62">
        <w:rPr>
          <w:rFonts w:ascii="Arial" w:eastAsia="Arial" w:hAnsi="Arial" w:cs="Arial"/>
          <w:b/>
          <w:color w:val="000000"/>
          <w:sz w:val="20"/>
          <w:szCs w:val="20"/>
        </w:rPr>
        <w:t xml:space="preserve"> </w:t>
      </w:r>
      <w:r w:rsidRPr="00E43D62">
        <w:rPr>
          <w:rFonts w:ascii="Arial" w:hAnsi="Arial" w:cs="Arial"/>
          <w:sz w:val="20"/>
          <w:szCs w:val="20"/>
        </w:rPr>
        <w:t xml:space="preserve">Queda </w:t>
      </w:r>
      <w:proofErr w:type="gramStart"/>
      <w:r w:rsidRPr="00E43D62">
        <w:rPr>
          <w:rFonts w:ascii="Arial" w:hAnsi="Arial" w:cs="Arial"/>
          <w:sz w:val="20"/>
          <w:szCs w:val="20"/>
        </w:rPr>
        <w:t>prohibido</w:t>
      </w:r>
      <w:proofErr w:type="gramEnd"/>
      <w:r w:rsidRPr="00E43D62">
        <w:rPr>
          <w:rFonts w:ascii="Arial" w:hAnsi="Arial" w:cs="Arial"/>
          <w:sz w:val="20"/>
          <w:szCs w:val="20"/>
        </w:rPr>
        <w:t xml:space="preserve"> en los mercados y tianguis la realización de prácticas engañosas o fraudulentas que afecten a los consumidores.</w:t>
      </w:r>
    </w:p>
    <w:p w14:paraId="02B94A99" w14:textId="7F4454C5" w:rsidR="006956C6" w:rsidRPr="00E43D62" w:rsidRDefault="006956C6" w:rsidP="00E375A6">
      <w:pPr>
        <w:spacing w:after="160"/>
        <w:jc w:val="both"/>
        <w:rPr>
          <w:rFonts w:ascii="Arial" w:eastAsia="Arial" w:hAnsi="Arial" w:cs="Arial"/>
          <w:color w:val="000000"/>
          <w:sz w:val="20"/>
          <w:szCs w:val="20"/>
        </w:rPr>
      </w:pPr>
      <w:r w:rsidRPr="00E43D62">
        <w:rPr>
          <w:rFonts w:ascii="Arial" w:eastAsia="Arial" w:hAnsi="Arial" w:cs="Arial"/>
          <w:b/>
          <w:color w:val="000000"/>
          <w:sz w:val="20"/>
          <w:szCs w:val="20"/>
        </w:rPr>
        <w:t>Artículo 12</w:t>
      </w:r>
      <w:r w:rsidR="001A709D" w:rsidRPr="00E43D62">
        <w:rPr>
          <w:rFonts w:ascii="Arial" w:eastAsia="Arial" w:hAnsi="Arial" w:cs="Arial"/>
          <w:b/>
          <w:color w:val="000000"/>
          <w:sz w:val="20"/>
          <w:szCs w:val="20"/>
        </w:rPr>
        <w:t>3</w:t>
      </w:r>
      <w:r w:rsidRPr="00E43D62">
        <w:rPr>
          <w:rFonts w:ascii="Arial" w:eastAsia="Arial" w:hAnsi="Arial" w:cs="Arial"/>
          <w:b/>
          <w:color w:val="000000"/>
          <w:sz w:val="20"/>
          <w:szCs w:val="20"/>
        </w:rPr>
        <w:t>.</w:t>
      </w:r>
      <w:r w:rsidRPr="00E43D62">
        <w:rPr>
          <w:rFonts w:ascii="Arial" w:eastAsia="Arial" w:hAnsi="Arial" w:cs="Arial"/>
          <w:color w:val="000000"/>
          <w:sz w:val="20"/>
          <w:szCs w:val="20"/>
        </w:rPr>
        <w:t xml:space="preserve"> Los instrumentos que sirven para pesar y medir, como balanzas, </w:t>
      </w:r>
      <w:r w:rsidR="00131CA5" w:rsidRPr="00E43D62">
        <w:rPr>
          <w:rFonts w:ascii="Arial" w:eastAsia="Arial" w:hAnsi="Arial" w:cs="Arial"/>
          <w:color w:val="000000"/>
          <w:sz w:val="20"/>
          <w:szCs w:val="20"/>
        </w:rPr>
        <w:t>basculas</w:t>
      </w:r>
      <w:r w:rsidRPr="00E43D62">
        <w:rPr>
          <w:rFonts w:ascii="Arial" w:eastAsia="Arial" w:hAnsi="Arial" w:cs="Arial"/>
          <w:color w:val="000000"/>
          <w:sz w:val="20"/>
          <w:szCs w:val="20"/>
        </w:rPr>
        <w:t xml:space="preserve">, litros y otros deberán ser revisados y autorizados por la Dirección de Reglamentos, Comercio y Espectáculos, quedando facultado para dar dicha autorización cuando las autoridades competentes no intervengan. </w:t>
      </w:r>
    </w:p>
    <w:p w14:paraId="196F77A2" w14:textId="55942A69" w:rsidR="006956C6" w:rsidRPr="00E43D62" w:rsidRDefault="006956C6" w:rsidP="00E375A6">
      <w:pPr>
        <w:spacing w:after="160"/>
        <w:jc w:val="both"/>
        <w:rPr>
          <w:rFonts w:ascii="Arial" w:eastAsia="Arial" w:hAnsi="Arial" w:cs="Arial"/>
          <w:color w:val="000000"/>
          <w:sz w:val="20"/>
          <w:szCs w:val="20"/>
        </w:rPr>
      </w:pPr>
      <w:r w:rsidRPr="00E43D62">
        <w:rPr>
          <w:rFonts w:ascii="Arial" w:eastAsia="Arial" w:hAnsi="Arial" w:cs="Arial"/>
          <w:b/>
          <w:color w:val="000000"/>
          <w:sz w:val="20"/>
          <w:szCs w:val="20"/>
        </w:rPr>
        <w:t>Artículo 12</w:t>
      </w:r>
      <w:r w:rsidR="001A709D" w:rsidRPr="00E43D62">
        <w:rPr>
          <w:rFonts w:ascii="Arial" w:eastAsia="Arial" w:hAnsi="Arial" w:cs="Arial"/>
          <w:b/>
          <w:color w:val="000000"/>
          <w:sz w:val="20"/>
          <w:szCs w:val="20"/>
        </w:rPr>
        <w:t>4</w:t>
      </w:r>
      <w:r w:rsidRPr="00E43D62">
        <w:rPr>
          <w:rFonts w:ascii="Arial" w:eastAsia="Arial" w:hAnsi="Arial" w:cs="Arial"/>
          <w:b/>
          <w:color w:val="000000"/>
          <w:sz w:val="20"/>
          <w:szCs w:val="20"/>
        </w:rPr>
        <w:t>.</w:t>
      </w:r>
      <w:r w:rsidRPr="00E43D62">
        <w:rPr>
          <w:rFonts w:ascii="Arial" w:eastAsia="Arial" w:hAnsi="Arial" w:cs="Arial"/>
          <w:color w:val="000000"/>
          <w:sz w:val="20"/>
          <w:szCs w:val="20"/>
        </w:rPr>
        <w:t xml:space="preserve"> Se establece como horas normales de comercio en este Municipio, las comprendidas entre las 07:00 horas a 21:00 horas durante las cuales podrán estar abiertos fijos y semifijos, quedando estrictamente prohibido, que los establecimientos de referencia estén abiertos al público fuera de las horas indicadas. </w:t>
      </w:r>
    </w:p>
    <w:p w14:paraId="644D4BD8" w14:textId="2323861E" w:rsidR="006956C6" w:rsidRPr="00E43D62" w:rsidRDefault="006956C6" w:rsidP="00E375A6">
      <w:pPr>
        <w:spacing w:after="160"/>
        <w:jc w:val="both"/>
        <w:rPr>
          <w:rFonts w:ascii="Arial" w:eastAsia="Arial" w:hAnsi="Arial" w:cs="Arial"/>
          <w:color w:val="000000"/>
          <w:sz w:val="20"/>
          <w:szCs w:val="20"/>
        </w:rPr>
      </w:pPr>
      <w:r w:rsidRPr="00E43D62">
        <w:rPr>
          <w:rFonts w:ascii="Arial" w:eastAsia="Arial" w:hAnsi="Arial" w:cs="Arial"/>
          <w:b/>
          <w:color w:val="000000"/>
          <w:sz w:val="20"/>
          <w:szCs w:val="20"/>
        </w:rPr>
        <w:t>Artículo 12</w:t>
      </w:r>
      <w:r w:rsidR="001A709D" w:rsidRPr="00E43D62">
        <w:rPr>
          <w:rFonts w:ascii="Arial" w:eastAsia="Arial" w:hAnsi="Arial" w:cs="Arial"/>
          <w:b/>
          <w:color w:val="000000"/>
          <w:sz w:val="20"/>
          <w:szCs w:val="20"/>
        </w:rPr>
        <w:t>5</w:t>
      </w:r>
      <w:r w:rsidRPr="00E43D62">
        <w:rPr>
          <w:rFonts w:ascii="Arial" w:eastAsia="Arial" w:hAnsi="Arial" w:cs="Arial"/>
          <w:b/>
          <w:color w:val="000000"/>
          <w:sz w:val="20"/>
          <w:szCs w:val="20"/>
        </w:rPr>
        <w:t>.</w:t>
      </w:r>
      <w:r w:rsidRPr="00E43D62">
        <w:rPr>
          <w:rFonts w:ascii="Arial" w:eastAsia="Arial" w:hAnsi="Arial" w:cs="Arial"/>
          <w:color w:val="000000"/>
          <w:sz w:val="20"/>
          <w:szCs w:val="20"/>
        </w:rPr>
        <w:t xml:space="preserve"> Los comerciantes que deseen tener sus establecimientos abiertos fuera de las horas señaladas, deberán obtener previamente de la Dirección de Reglamentos, Comercio y Espectáculos la licencia necesaria para las horas extras. </w:t>
      </w:r>
    </w:p>
    <w:p w14:paraId="04638955" w14:textId="5F060137" w:rsidR="006956C6" w:rsidRPr="00E43D62" w:rsidRDefault="006956C6" w:rsidP="00E375A6">
      <w:pPr>
        <w:spacing w:after="160"/>
        <w:jc w:val="both"/>
        <w:rPr>
          <w:rFonts w:ascii="Arial" w:eastAsia="Arial" w:hAnsi="Arial" w:cs="Arial"/>
          <w:color w:val="000000"/>
          <w:sz w:val="20"/>
          <w:szCs w:val="20"/>
        </w:rPr>
      </w:pPr>
      <w:r w:rsidRPr="00E43D62">
        <w:rPr>
          <w:rFonts w:ascii="Arial" w:eastAsia="Arial" w:hAnsi="Arial" w:cs="Arial"/>
          <w:b/>
          <w:color w:val="000000"/>
          <w:sz w:val="20"/>
          <w:szCs w:val="20"/>
        </w:rPr>
        <w:t>Artículo 1</w:t>
      </w:r>
      <w:r w:rsidR="001A709D" w:rsidRPr="00E43D62">
        <w:rPr>
          <w:rFonts w:ascii="Arial" w:eastAsia="Arial" w:hAnsi="Arial" w:cs="Arial"/>
          <w:b/>
          <w:color w:val="000000"/>
          <w:sz w:val="20"/>
          <w:szCs w:val="20"/>
        </w:rPr>
        <w:t>26</w:t>
      </w:r>
      <w:r w:rsidRPr="00E43D62">
        <w:rPr>
          <w:rFonts w:ascii="Arial" w:eastAsia="Arial" w:hAnsi="Arial" w:cs="Arial"/>
          <w:b/>
          <w:color w:val="000000"/>
          <w:sz w:val="20"/>
          <w:szCs w:val="20"/>
        </w:rPr>
        <w:t>.</w:t>
      </w:r>
      <w:r w:rsidRPr="00E43D62">
        <w:rPr>
          <w:rFonts w:ascii="Arial" w:eastAsia="Arial" w:hAnsi="Arial" w:cs="Arial"/>
          <w:color w:val="000000"/>
          <w:sz w:val="20"/>
          <w:szCs w:val="20"/>
        </w:rPr>
        <w:t xml:space="preserve"> Los comerciantes que expendan bebidas embriagantes, tienen la obligación de ofrecer servicios sanitarios para su clientela, quién no cumpla con ésta </w:t>
      </w:r>
      <w:r w:rsidR="00131CA5" w:rsidRPr="00E43D62">
        <w:rPr>
          <w:rFonts w:ascii="Arial" w:eastAsia="Arial" w:hAnsi="Arial" w:cs="Arial"/>
          <w:color w:val="000000"/>
          <w:sz w:val="20"/>
          <w:szCs w:val="20"/>
        </w:rPr>
        <w:t>disposición esta</w:t>
      </w:r>
      <w:r w:rsidRPr="00E43D62">
        <w:rPr>
          <w:rFonts w:ascii="Arial" w:eastAsia="Arial" w:hAnsi="Arial" w:cs="Arial"/>
          <w:color w:val="000000"/>
          <w:sz w:val="20"/>
          <w:szCs w:val="20"/>
        </w:rPr>
        <w:t xml:space="preserve"> Dirección </w:t>
      </w:r>
      <w:r w:rsidRPr="00E43D62">
        <w:rPr>
          <w:rFonts w:ascii="Arial" w:eastAsia="Arial" w:hAnsi="Arial" w:cs="Arial"/>
          <w:color w:val="000000"/>
          <w:sz w:val="20"/>
          <w:szCs w:val="20"/>
        </w:rPr>
        <w:lastRenderedPageBreak/>
        <w:t xml:space="preserve">de Reglamentos, Comercio y Espectáculos tendrá las facultades de clausurar el establecimiento comercial. </w:t>
      </w:r>
    </w:p>
    <w:p w14:paraId="7998343A" w14:textId="31962E86" w:rsidR="006956C6" w:rsidRPr="00E43D62" w:rsidRDefault="006956C6" w:rsidP="00E375A6">
      <w:pPr>
        <w:spacing w:after="160"/>
        <w:jc w:val="both"/>
        <w:rPr>
          <w:rFonts w:ascii="Arial" w:eastAsia="Arial" w:hAnsi="Arial" w:cs="Arial"/>
          <w:color w:val="000000"/>
          <w:sz w:val="20"/>
          <w:szCs w:val="20"/>
        </w:rPr>
      </w:pPr>
      <w:r w:rsidRPr="00E43D62">
        <w:rPr>
          <w:rFonts w:ascii="Arial" w:eastAsia="Arial" w:hAnsi="Arial" w:cs="Arial"/>
          <w:b/>
          <w:color w:val="000000"/>
          <w:sz w:val="20"/>
          <w:szCs w:val="20"/>
        </w:rPr>
        <w:t>Artículo 1</w:t>
      </w:r>
      <w:r w:rsidR="001A709D" w:rsidRPr="00E43D62">
        <w:rPr>
          <w:rFonts w:ascii="Arial" w:eastAsia="Arial" w:hAnsi="Arial" w:cs="Arial"/>
          <w:b/>
          <w:color w:val="000000"/>
          <w:sz w:val="20"/>
          <w:szCs w:val="20"/>
        </w:rPr>
        <w:t>27</w:t>
      </w:r>
      <w:r w:rsidRPr="00E43D62">
        <w:rPr>
          <w:rFonts w:ascii="Arial" w:eastAsia="Arial" w:hAnsi="Arial" w:cs="Arial"/>
          <w:b/>
          <w:color w:val="000000"/>
          <w:sz w:val="20"/>
          <w:szCs w:val="20"/>
        </w:rPr>
        <w:t>.</w:t>
      </w:r>
      <w:r w:rsidRPr="00E43D62">
        <w:rPr>
          <w:rFonts w:ascii="Arial" w:eastAsia="Arial" w:hAnsi="Arial" w:cs="Arial"/>
          <w:color w:val="000000"/>
          <w:sz w:val="20"/>
          <w:szCs w:val="20"/>
        </w:rPr>
        <w:t xml:space="preserve"> Todas las personas que se dediquen a la industria o al comercio fijo, semifijo o ambulante deberán obtener previamente el registro anual de comercio o industria que será expedido por la tesorería municipal del Municipio de Nicolás Flores </w:t>
      </w:r>
      <w:r w:rsidR="00131CA5" w:rsidRPr="00E43D62">
        <w:rPr>
          <w:rFonts w:ascii="Arial" w:eastAsia="Arial" w:hAnsi="Arial" w:cs="Arial"/>
          <w:color w:val="000000"/>
          <w:sz w:val="20"/>
          <w:szCs w:val="20"/>
        </w:rPr>
        <w:t>de acuerdo con el</w:t>
      </w:r>
      <w:r w:rsidRPr="00E43D62">
        <w:rPr>
          <w:rFonts w:ascii="Arial" w:eastAsia="Arial" w:hAnsi="Arial" w:cs="Arial"/>
          <w:color w:val="000000"/>
          <w:sz w:val="20"/>
          <w:szCs w:val="20"/>
        </w:rPr>
        <w:t xml:space="preserve"> artículo 103 y 104 de la Ley de Hacienda para los Municipios del Estado de Hidalgo.</w:t>
      </w:r>
    </w:p>
    <w:p w14:paraId="5F1897AB" w14:textId="7E3BD167" w:rsidR="006956C6" w:rsidRPr="00E43D62" w:rsidRDefault="006956C6" w:rsidP="00E375A6">
      <w:pPr>
        <w:spacing w:after="160"/>
        <w:jc w:val="both"/>
        <w:rPr>
          <w:rFonts w:ascii="Arial" w:eastAsia="Arial" w:hAnsi="Arial" w:cs="Arial"/>
          <w:color w:val="000000"/>
          <w:sz w:val="20"/>
          <w:szCs w:val="20"/>
        </w:rPr>
      </w:pPr>
      <w:r w:rsidRPr="00E43D62">
        <w:rPr>
          <w:rFonts w:ascii="Arial" w:eastAsia="Arial" w:hAnsi="Arial" w:cs="Arial"/>
          <w:b/>
          <w:color w:val="000000"/>
          <w:sz w:val="20"/>
          <w:szCs w:val="20"/>
        </w:rPr>
        <w:t>Artículo 1</w:t>
      </w:r>
      <w:r w:rsidR="001A709D" w:rsidRPr="00E43D62">
        <w:rPr>
          <w:rFonts w:ascii="Arial" w:eastAsia="Arial" w:hAnsi="Arial" w:cs="Arial"/>
          <w:b/>
          <w:color w:val="000000"/>
          <w:sz w:val="20"/>
          <w:szCs w:val="20"/>
        </w:rPr>
        <w:t>28</w:t>
      </w:r>
      <w:r w:rsidRPr="00E43D62">
        <w:rPr>
          <w:rFonts w:ascii="Arial" w:eastAsia="Arial" w:hAnsi="Arial" w:cs="Arial"/>
          <w:b/>
          <w:color w:val="000000"/>
          <w:sz w:val="20"/>
          <w:szCs w:val="20"/>
        </w:rPr>
        <w:t>.</w:t>
      </w:r>
      <w:r w:rsidRPr="00E43D62">
        <w:rPr>
          <w:rFonts w:ascii="Arial" w:eastAsia="Arial" w:hAnsi="Arial" w:cs="Arial"/>
          <w:color w:val="000000"/>
          <w:sz w:val="20"/>
          <w:szCs w:val="20"/>
        </w:rPr>
        <w:t xml:space="preserve"> Todos los concesionarios que exploten minerales metálicos y no metálicos dentro del territorio del Municipio de Nicolás Flores, ya sea propiedad privada, ejidal o comunal deberán de presentar ante la autoridad municipal, el permiso correspondiente o su concesión; a efecto de establecer la inscripción correspondiente en el control de industrias anualmente. </w:t>
      </w:r>
    </w:p>
    <w:p w14:paraId="4D7F6C0A" w14:textId="385B9230" w:rsidR="006956C6" w:rsidRPr="00E43D62" w:rsidRDefault="006956C6" w:rsidP="00E375A6">
      <w:pPr>
        <w:spacing w:after="160"/>
        <w:jc w:val="both"/>
        <w:rPr>
          <w:rFonts w:ascii="Arial" w:eastAsia="Arial" w:hAnsi="Arial" w:cs="Arial"/>
          <w:color w:val="000000"/>
          <w:sz w:val="20"/>
          <w:szCs w:val="20"/>
        </w:rPr>
      </w:pPr>
      <w:r w:rsidRPr="00E43D62">
        <w:rPr>
          <w:rFonts w:ascii="Arial" w:eastAsia="Arial" w:hAnsi="Arial" w:cs="Arial"/>
          <w:b/>
          <w:color w:val="000000"/>
          <w:sz w:val="20"/>
          <w:szCs w:val="20"/>
        </w:rPr>
        <w:t>Artículo 1</w:t>
      </w:r>
      <w:r w:rsidR="001A709D" w:rsidRPr="00E43D62">
        <w:rPr>
          <w:rFonts w:ascii="Arial" w:eastAsia="Arial" w:hAnsi="Arial" w:cs="Arial"/>
          <w:b/>
          <w:color w:val="000000"/>
          <w:sz w:val="20"/>
          <w:szCs w:val="20"/>
        </w:rPr>
        <w:t>29</w:t>
      </w:r>
      <w:r w:rsidRPr="00E43D62">
        <w:rPr>
          <w:rFonts w:ascii="Arial" w:eastAsia="Arial" w:hAnsi="Arial" w:cs="Arial"/>
          <w:b/>
          <w:color w:val="000000"/>
          <w:sz w:val="20"/>
          <w:szCs w:val="20"/>
        </w:rPr>
        <w:t>.</w:t>
      </w:r>
      <w:r w:rsidRPr="00E43D62">
        <w:rPr>
          <w:rFonts w:ascii="Arial" w:eastAsia="Arial" w:hAnsi="Arial" w:cs="Arial"/>
          <w:color w:val="000000"/>
          <w:sz w:val="20"/>
          <w:szCs w:val="20"/>
        </w:rPr>
        <w:t xml:space="preserve"> Queda totalmente prohibido a los concesionarios de minerales metálicos y no metálicos dentro del territorio del Municipio de Nicolás Flores, la tala de árboles, el cambio de uso de suelo, así como, afectar el impacto ambiental, sin los permisos correspondientes expedidos por la Secretaria del Medio Ambiente y Recursos Naturales. </w:t>
      </w:r>
    </w:p>
    <w:p w14:paraId="2C608B35" w14:textId="3557A374" w:rsidR="006956C6" w:rsidRPr="00E43D62" w:rsidRDefault="006956C6" w:rsidP="00E375A6">
      <w:pPr>
        <w:spacing w:after="160"/>
        <w:jc w:val="both"/>
        <w:rPr>
          <w:rFonts w:ascii="Arial" w:eastAsia="Arial" w:hAnsi="Arial" w:cs="Arial"/>
          <w:color w:val="000000"/>
          <w:sz w:val="20"/>
          <w:szCs w:val="20"/>
        </w:rPr>
      </w:pPr>
      <w:r w:rsidRPr="00E43D62">
        <w:rPr>
          <w:rFonts w:ascii="Arial" w:eastAsia="Arial" w:hAnsi="Arial" w:cs="Arial"/>
          <w:b/>
          <w:color w:val="000000"/>
          <w:sz w:val="20"/>
          <w:szCs w:val="20"/>
        </w:rPr>
        <w:t>Artículo 13</w:t>
      </w:r>
      <w:r w:rsidR="001A709D" w:rsidRPr="00E43D62">
        <w:rPr>
          <w:rFonts w:ascii="Arial" w:eastAsia="Arial" w:hAnsi="Arial" w:cs="Arial"/>
          <w:b/>
          <w:color w:val="000000"/>
          <w:sz w:val="20"/>
          <w:szCs w:val="20"/>
        </w:rPr>
        <w:t>0</w:t>
      </w:r>
      <w:r w:rsidR="00131CA5" w:rsidRPr="00E43D62">
        <w:rPr>
          <w:rFonts w:ascii="Arial" w:eastAsia="Arial" w:hAnsi="Arial" w:cs="Arial"/>
          <w:b/>
          <w:color w:val="000000"/>
          <w:sz w:val="20"/>
          <w:szCs w:val="20"/>
        </w:rPr>
        <w:t>.</w:t>
      </w:r>
      <w:r w:rsidRPr="00E43D62">
        <w:rPr>
          <w:rFonts w:ascii="Arial" w:eastAsia="Arial" w:hAnsi="Arial" w:cs="Arial"/>
          <w:color w:val="000000"/>
          <w:sz w:val="20"/>
          <w:szCs w:val="20"/>
        </w:rPr>
        <w:t xml:space="preserve"> En los espacios públicos o privados en que se celebren kermeses y demás, los organizadores deberán de proveerse de la licencia expedida por la Dirección de Reglamentos, Comercio y Espectáculos.</w:t>
      </w:r>
    </w:p>
    <w:p w14:paraId="038B8926" w14:textId="3354DC13" w:rsidR="00142E51" w:rsidRPr="00E43D62" w:rsidRDefault="00142E51" w:rsidP="00E375A6">
      <w:pPr>
        <w:spacing w:after="160"/>
        <w:jc w:val="center"/>
        <w:rPr>
          <w:rFonts w:ascii="Arial" w:eastAsia="Arial" w:hAnsi="Arial" w:cs="Arial"/>
          <w:b/>
          <w:bCs/>
          <w:color w:val="000000"/>
          <w:sz w:val="20"/>
          <w:szCs w:val="20"/>
        </w:rPr>
      </w:pPr>
      <w:r w:rsidRPr="00E43D62">
        <w:rPr>
          <w:rFonts w:ascii="Arial" w:eastAsia="Arial" w:hAnsi="Arial" w:cs="Arial"/>
          <w:b/>
          <w:bCs/>
          <w:color w:val="000000"/>
          <w:sz w:val="20"/>
          <w:szCs w:val="20"/>
        </w:rPr>
        <w:t>CAPÍTULO IV</w:t>
      </w:r>
    </w:p>
    <w:p w14:paraId="15228267" w14:textId="543ADB5E" w:rsidR="00142E51" w:rsidRPr="00E43D62" w:rsidRDefault="00142E51" w:rsidP="00E375A6">
      <w:pPr>
        <w:spacing w:after="160"/>
        <w:jc w:val="center"/>
        <w:rPr>
          <w:rFonts w:ascii="Arial" w:eastAsia="Arial" w:hAnsi="Arial" w:cs="Arial"/>
          <w:color w:val="000000"/>
          <w:sz w:val="20"/>
          <w:szCs w:val="20"/>
        </w:rPr>
      </w:pPr>
      <w:r w:rsidRPr="00E43D62">
        <w:rPr>
          <w:rFonts w:ascii="Arial" w:eastAsia="Arial" w:hAnsi="Arial" w:cs="Arial"/>
          <w:b/>
          <w:bCs/>
          <w:color w:val="000000"/>
          <w:sz w:val="20"/>
          <w:szCs w:val="20"/>
        </w:rPr>
        <w:t>DE LA VENTA DE BEBIDAS ALCOHÓLICAS, PRODUCTOS REGULADOS Y PROTECCIÓN A LA SALUD</w:t>
      </w:r>
    </w:p>
    <w:p w14:paraId="0EC9465A" w14:textId="25382BCC" w:rsidR="006956C6" w:rsidRPr="00E43D62" w:rsidRDefault="006956C6" w:rsidP="00E375A6">
      <w:pPr>
        <w:spacing w:after="160"/>
        <w:jc w:val="both"/>
        <w:rPr>
          <w:rFonts w:ascii="Arial" w:eastAsia="Arial" w:hAnsi="Arial" w:cs="Arial"/>
          <w:color w:val="000000"/>
          <w:sz w:val="20"/>
          <w:szCs w:val="20"/>
        </w:rPr>
      </w:pPr>
      <w:r w:rsidRPr="00E43D62">
        <w:rPr>
          <w:rFonts w:ascii="Arial" w:eastAsia="Arial" w:hAnsi="Arial" w:cs="Arial"/>
          <w:b/>
          <w:color w:val="000000"/>
          <w:sz w:val="20"/>
          <w:szCs w:val="20"/>
        </w:rPr>
        <w:t>Artículo 13</w:t>
      </w:r>
      <w:r w:rsidR="001A709D" w:rsidRPr="00E43D62">
        <w:rPr>
          <w:rFonts w:ascii="Arial" w:eastAsia="Arial" w:hAnsi="Arial" w:cs="Arial"/>
          <w:b/>
          <w:color w:val="000000"/>
          <w:sz w:val="20"/>
          <w:szCs w:val="20"/>
        </w:rPr>
        <w:t>1</w:t>
      </w:r>
      <w:r w:rsidRPr="00E43D62">
        <w:rPr>
          <w:rFonts w:ascii="Arial" w:eastAsia="Arial" w:hAnsi="Arial" w:cs="Arial"/>
          <w:b/>
          <w:color w:val="000000"/>
          <w:sz w:val="20"/>
          <w:szCs w:val="20"/>
        </w:rPr>
        <w:t>.</w:t>
      </w:r>
      <w:r w:rsidRPr="00E43D62">
        <w:rPr>
          <w:rFonts w:ascii="Arial" w:eastAsia="Arial" w:hAnsi="Arial" w:cs="Arial"/>
          <w:color w:val="000000"/>
          <w:sz w:val="20"/>
          <w:szCs w:val="20"/>
        </w:rPr>
        <w:t xml:space="preserve"> En el Municipio de Nicolás Flores queda estrictamente prohibida la venta de aguardiente o bebidas similares, así como bebidas adulteradas, quién violente la presente disposición, la inspección y clausura estará a cargo de la Dirección de Reglamentos, Comercio y Espectáculos.</w:t>
      </w:r>
    </w:p>
    <w:p w14:paraId="5A9C92DB" w14:textId="17E24026" w:rsidR="006956C6" w:rsidRPr="00E43D62" w:rsidRDefault="006956C6" w:rsidP="00E375A6">
      <w:pPr>
        <w:spacing w:after="160"/>
        <w:jc w:val="both"/>
        <w:rPr>
          <w:rFonts w:ascii="Arial" w:eastAsia="Arial" w:hAnsi="Arial" w:cs="Arial"/>
          <w:color w:val="000000"/>
          <w:sz w:val="20"/>
          <w:szCs w:val="20"/>
        </w:rPr>
      </w:pPr>
      <w:r w:rsidRPr="00E43D62">
        <w:rPr>
          <w:rFonts w:ascii="Arial" w:eastAsia="Arial" w:hAnsi="Arial" w:cs="Arial"/>
          <w:color w:val="000000"/>
          <w:sz w:val="20"/>
          <w:szCs w:val="20"/>
        </w:rPr>
        <w:t xml:space="preserve">Queda totalmente prohibida la venta y distribución de productos pirotécnicos sin la autorización </w:t>
      </w:r>
      <w:r w:rsidR="003A6396" w:rsidRPr="00E43D62">
        <w:rPr>
          <w:rFonts w:ascii="Arial" w:eastAsia="Arial" w:hAnsi="Arial" w:cs="Arial"/>
          <w:color w:val="000000"/>
          <w:sz w:val="20"/>
          <w:szCs w:val="20"/>
        </w:rPr>
        <w:t>y sin</w:t>
      </w:r>
      <w:r w:rsidRPr="00E43D62">
        <w:rPr>
          <w:rFonts w:ascii="Arial" w:eastAsia="Arial" w:hAnsi="Arial" w:cs="Arial"/>
          <w:color w:val="000000"/>
          <w:sz w:val="20"/>
          <w:szCs w:val="20"/>
        </w:rPr>
        <w:t xml:space="preserve"> la licencia correspondiente. Los Establecimientos o puestos semifijos que violen esta </w:t>
      </w:r>
      <w:r w:rsidR="003A6396" w:rsidRPr="00E43D62">
        <w:rPr>
          <w:rFonts w:ascii="Arial" w:eastAsia="Arial" w:hAnsi="Arial" w:cs="Arial"/>
          <w:color w:val="000000"/>
          <w:sz w:val="20"/>
          <w:szCs w:val="20"/>
        </w:rPr>
        <w:t>disposición</w:t>
      </w:r>
      <w:r w:rsidRPr="00E43D62">
        <w:rPr>
          <w:rFonts w:ascii="Arial" w:eastAsia="Arial" w:hAnsi="Arial" w:cs="Arial"/>
          <w:color w:val="000000"/>
          <w:sz w:val="20"/>
          <w:szCs w:val="20"/>
        </w:rPr>
        <w:t xml:space="preserve"> </w:t>
      </w:r>
      <w:r w:rsidR="003A6396" w:rsidRPr="00E43D62">
        <w:rPr>
          <w:rFonts w:ascii="Arial" w:eastAsia="Arial" w:hAnsi="Arial" w:cs="Arial"/>
          <w:color w:val="000000"/>
          <w:sz w:val="20"/>
          <w:szCs w:val="20"/>
        </w:rPr>
        <w:t>serán</w:t>
      </w:r>
      <w:r w:rsidRPr="00E43D62">
        <w:rPr>
          <w:rFonts w:ascii="Arial" w:eastAsia="Arial" w:hAnsi="Arial" w:cs="Arial"/>
          <w:color w:val="000000"/>
          <w:sz w:val="20"/>
          <w:szCs w:val="20"/>
        </w:rPr>
        <w:t xml:space="preserve"> sancionados de conformidad con la ley en la materia. </w:t>
      </w:r>
    </w:p>
    <w:p w14:paraId="43BAC32F" w14:textId="2CC116DB" w:rsidR="006956C6" w:rsidRPr="00E43D62" w:rsidRDefault="006956C6" w:rsidP="00E375A6">
      <w:pPr>
        <w:spacing w:after="160"/>
        <w:jc w:val="both"/>
        <w:rPr>
          <w:rFonts w:ascii="Arial" w:eastAsia="Arial" w:hAnsi="Arial" w:cs="Arial"/>
          <w:color w:val="000000"/>
          <w:sz w:val="20"/>
          <w:szCs w:val="20"/>
        </w:rPr>
      </w:pPr>
      <w:r w:rsidRPr="00E43D62">
        <w:rPr>
          <w:rFonts w:ascii="Arial" w:eastAsia="Arial" w:hAnsi="Arial" w:cs="Arial"/>
          <w:b/>
          <w:color w:val="000000"/>
          <w:sz w:val="20"/>
          <w:szCs w:val="20"/>
        </w:rPr>
        <w:t>Artículo 13</w:t>
      </w:r>
      <w:r w:rsidR="001A709D" w:rsidRPr="00E43D62">
        <w:rPr>
          <w:rFonts w:ascii="Arial" w:eastAsia="Arial" w:hAnsi="Arial" w:cs="Arial"/>
          <w:b/>
          <w:color w:val="000000"/>
          <w:sz w:val="20"/>
          <w:szCs w:val="20"/>
        </w:rPr>
        <w:t>2</w:t>
      </w:r>
      <w:r w:rsidRPr="00E43D62">
        <w:rPr>
          <w:rFonts w:ascii="Arial" w:eastAsia="Arial" w:hAnsi="Arial" w:cs="Arial"/>
          <w:b/>
          <w:color w:val="000000"/>
          <w:sz w:val="20"/>
          <w:szCs w:val="20"/>
        </w:rPr>
        <w:t>.</w:t>
      </w:r>
      <w:r w:rsidRPr="00E43D62">
        <w:rPr>
          <w:rFonts w:ascii="Arial" w:eastAsia="Arial" w:hAnsi="Arial" w:cs="Arial"/>
          <w:color w:val="000000"/>
          <w:sz w:val="20"/>
          <w:szCs w:val="20"/>
        </w:rPr>
        <w:t xml:space="preserve"> En los establecimientos comerciales que expendan bebidas embriagantes, tienen prohibido vender este tipo de bebidas a menores de edad, así́ como cigarros u otro tipo de enervantes. </w:t>
      </w:r>
    </w:p>
    <w:p w14:paraId="730F63D7" w14:textId="58A930DF" w:rsidR="006956C6" w:rsidRPr="00E43D62" w:rsidRDefault="006956C6" w:rsidP="00E375A6">
      <w:pPr>
        <w:spacing w:after="160"/>
        <w:jc w:val="both"/>
        <w:rPr>
          <w:rFonts w:ascii="Arial" w:hAnsi="Arial" w:cs="Arial"/>
          <w:sz w:val="20"/>
          <w:szCs w:val="20"/>
        </w:rPr>
      </w:pPr>
      <w:r w:rsidRPr="00E43D62">
        <w:rPr>
          <w:rFonts w:ascii="Arial" w:eastAsia="Arial" w:hAnsi="Arial" w:cs="Arial"/>
          <w:b/>
          <w:color w:val="000000"/>
          <w:sz w:val="20"/>
          <w:szCs w:val="20"/>
        </w:rPr>
        <w:t>Artículo 13</w:t>
      </w:r>
      <w:r w:rsidR="001A709D" w:rsidRPr="00E43D62">
        <w:rPr>
          <w:rFonts w:ascii="Arial" w:eastAsia="Arial" w:hAnsi="Arial" w:cs="Arial"/>
          <w:b/>
          <w:color w:val="000000"/>
          <w:sz w:val="20"/>
          <w:szCs w:val="20"/>
        </w:rPr>
        <w:t>3</w:t>
      </w:r>
      <w:r w:rsidRPr="00E43D62">
        <w:rPr>
          <w:rFonts w:ascii="Arial" w:eastAsia="Arial" w:hAnsi="Arial" w:cs="Arial"/>
          <w:b/>
          <w:color w:val="000000"/>
          <w:sz w:val="20"/>
          <w:szCs w:val="20"/>
        </w:rPr>
        <w:t>.</w:t>
      </w:r>
      <w:r w:rsidRPr="00E43D62">
        <w:rPr>
          <w:rFonts w:ascii="Arial" w:eastAsia="Arial" w:hAnsi="Arial" w:cs="Arial"/>
          <w:color w:val="000000"/>
          <w:sz w:val="20"/>
          <w:szCs w:val="20"/>
        </w:rPr>
        <w:t xml:space="preserve"> </w:t>
      </w:r>
      <w:r w:rsidRPr="00E43D62">
        <w:rPr>
          <w:rFonts w:ascii="Arial" w:hAnsi="Arial" w:cs="Arial"/>
          <w:sz w:val="20"/>
          <w:szCs w:val="20"/>
        </w:rPr>
        <w:t>El Gobierno Municipal podrá implementar campañas permanentes de prevención y concientización sobre los riesgos del consumo excesivo de bebidas alcohólicas.</w:t>
      </w:r>
    </w:p>
    <w:p w14:paraId="3E1C1CD0" w14:textId="2D412D8B" w:rsidR="006956C6" w:rsidRPr="00E43D62" w:rsidRDefault="006956C6" w:rsidP="00E375A6">
      <w:pPr>
        <w:spacing w:after="160"/>
        <w:jc w:val="both"/>
        <w:rPr>
          <w:rFonts w:ascii="Arial" w:hAnsi="Arial" w:cs="Arial"/>
          <w:sz w:val="20"/>
          <w:szCs w:val="20"/>
        </w:rPr>
      </w:pPr>
      <w:r w:rsidRPr="00E43D62">
        <w:rPr>
          <w:rFonts w:ascii="Arial" w:eastAsia="Arial" w:hAnsi="Arial" w:cs="Arial"/>
          <w:b/>
          <w:color w:val="000000"/>
          <w:sz w:val="20"/>
          <w:szCs w:val="20"/>
        </w:rPr>
        <w:t>Artículo 13</w:t>
      </w:r>
      <w:r w:rsidR="001A709D" w:rsidRPr="00E43D62">
        <w:rPr>
          <w:rFonts w:ascii="Arial" w:eastAsia="Arial" w:hAnsi="Arial" w:cs="Arial"/>
          <w:b/>
          <w:color w:val="000000"/>
          <w:sz w:val="20"/>
          <w:szCs w:val="20"/>
        </w:rPr>
        <w:t>4</w:t>
      </w:r>
      <w:r w:rsidRPr="00E43D62">
        <w:rPr>
          <w:rFonts w:ascii="Arial" w:eastAsia="Arial" w:hAnsi="Arial" w:cs="Arial"/>
          <w:b/>
          <w:color w:val="000000"/>
          <w:sz w:val="20"/>
          <w:szCs w:val="20"/>
        </w:rPr>
        <w:t>.</w:t>
      </w:r>
      <w:r w:rsidRPr="00E43D62">
        <w:rPr>
          <w:rFonts w:ascii="Arial" w:eastAsia="Arial" w:hAnsi="Arial" w:cs="Arial"/>
          <w:color w:val="000000"/>
          <w:sz w:val="20"/>
          <w:szCs w:val="20"/>
        </w:rPr>
        <w:t xml:space="preserve"> </w:t>
      </w:r>
      <w:r w:rsidRPr="00E43D62">
        <w:rPr>
          <w:rFonts w:ascii="Arial" w:hAnsi="Arial" w:cs="Arial"/>
          <w:sz w:val="20"/>
          <w:szCs w:val="20"/>
        </w:rPr>
        <w:t>Se prohíbe el comercio ambulante de alimentos y bebidas en el interior de instituciones educativas cuando contravenga las disposiciones sanitarias o administrativas aplicables.</w:t>
      </w:r>
    </w:p>
    <w:p w14:paraId="578A2CFB" w14:textId="5F040EAA" w:rsidR="006956C6" w:rsidRPr="00E43D62" w:rsidRDefault="006956C6" w:rsidP="00E375A6">
      <w:pPr>
        <w:spacing w:after="160"/>
        <w:jc w:val="both"/>
        <w:rPr>
          <w:rFonts w:ascii="Arial" w:eastAsia="Arial" w:hAnsi="Arial" w:cs="Arial"/>
          <w:color w:val="000000"/>
          <w:sz w:val="20"/>
          <w:szCs w:val="20"/>
        </w:rPr>
      </w:pPr>
      <w:r w:rsidRPr="00E43D62">
        <w:rPr>
          <w:rFonts w:ascii="Arial" w:eastAsia="Arial" w:hAnsi="Arial" w:cs="Arial"/>
          <w:b/>
          <w:color w:val="000000"/>
          <w:sz w:val="20"/>
          <w:szCs w:val="20"/>
        </w:rPr>
        <w:t>Artículo 13</w:t>
      </w:r>
      <w:r w:rsidR="001A709D" w:rsidRPr="00E43D62">
        <w:rPr>
          <w:rFonts w:ascii="Arial" w:eastAsia="Arial" w:hAnsi="Arial" w:cs="Arial"/>
          <w:b/>
          <w:color w:val="000000"/>
          <w:sz w:val="20"/>
          <w:szCs w:val="20"/>
        </w:rPr>
        <w:t>5</w:t>
      </w:r>
      <w:r w:rsidRPr="00E43D62">
        <w:rPr>
          <w:rFonts w:ascii="Arial" w:eastAsia="Arial" w:hAnsi="Arial" w:cs="Arial"/>
          <w:b/>
          <w:color w:val="000000"/>
          <w:sz w:val="20"/>
          <w:szCs w:val="20"/>
        </w:rPr>
        <w:t>.</w:t>
      </w:r>
      <w:r w:rsidRPr="00E43D62">
        <w:rPr>
          <w:rFonts w:ascii="Arial" w:eastAsia="Arial" w:hAnsi="Arial" w:cs="Arial"/>
          <w:color w:val="000000"/>
          <w:sz w:val="20"/>
          <w:szCs w:val="20"/>
        </w:rPr>
        <w:t xml:space="preserve"> Todo comercio que venda bebidas embriagantes dentro de los 50 metros </w:t>
      </w:r>
      <w:proofErr w:type="gramStart"/>
      <w:r w:rsidRPr="00E43D62">
        <w:rPr>
          <w:rFonts w:ascii="Arial" w:eastAsia="Arial" w:hAnsi="Arial" w:cs="Arial"/>
          <w:color w:val="000000"/>
          <w:sz w:val="20"/>
          <w:szCs w:val="20"/>
        </w:rPr>
        <w:t>cercano</w:t>
      </w:r>
      <w:proofErr w:type="gramEnd"/>
      <w:r w:rsidRPr="00E43D62">
        <w:rPr>
          <w:rFonts w:ascii="Arial" w:eastAsia="Arial" w:hAnsi="Arial" w:cs="Arial"/>
          <w:color w:val="000000"/>
          <w:sz w:val="20"/>
          <w:szCs w:val="20"/>
        </w:rPr>
        <w:t xml:space="preserve"> a un plantel </w:t>
      </w:r>
      <w:r w:rsidR="00BA5BC6" w:rsidRPr="00E43D62">
        <w:rPr>
          <w:rFonts w:ascii="Arial" w:eastAsia="Arial" w:hAnsi="Arial" w:cs="Arial"/>
          <w:color w:val="000000"/>
          <w:sz w:val="20"/>
          <w:szCs w:val="20"/>
        </w:rPr>
        <w:t>educativo</w:t>
      </w:r>
      <w:r w:rsidRPr="00E43D62">
        <w:rPr>
          <w:rFonts w:ascii="Arial" w:eastAsia="Arial" w:hAnsi="Arial" w:cs="Arial"/>
          <w:color w:val="000000"/>
          <w:sz w:val="20"/>
          <w:szCs w:val="20"/>
        </w:rPr>
        <w:t xml:space="preserve"> sólo </w:t>
      </w:r>
      <w:r w:rsidR="00142E51" w:rsidRPr="00E43D62">
        <w:rPr>
          <w:rFonts w:ascii="Arial" w:eastAsia="Arial" w:hAnsi="Arial" w:cs="Arial"/>
          <w:color w:val="000000"/>
          <w:sz w:val="20"/>
          <w:szCs w:val="20"/>
        </w:rPr>
        <w:t>podrá</w:t>
      </w:r>
      <w:r w:rsidRPr="00E43D62">
        <w:rPr>
          <w:rFonts w:ascii="Arial" w:eastAsia="Arial" w:hAnsi="Arial" w:cs="Arial"/>
          <w:color w:val="000000"/>
          <w:sz w:val="20"/>
          <w:szCs w:val="20"/>
        </w:rPr>
        <w:t xml:space="preserve"> vender este producto única y exclusivamente para llevar en horario escolar, siempre y cuando no se consuma en la vía pública.</w:t>
      </w:r>
    </w:p>
    <w:p w14:paraId="2D7A104C" w14:textId="490E9921" w:rsidR="004512E3" w:rsidRPr="00E43D62" w:rsidRDefault="004512E3" w:rsidP="00E375A6">
      <w:pPr>
        <w:spacing w:after="160"/>
        <w:jc w:val="center"/>
        <w:rPr>
          <w:rFonts w:ascii="Arial" w:eastAsia="Arial" w:hAnsi="Arial" w:cs="Arial"/>
          <w:b/>
          <w:bCs/>
          <w:color w:val="000000"/>
          <w:sz w:val="20"/>
          <w:szCs w:val="20"/>
        </w:rPr>
      </w:pPr>
      <w:r w:rsidRPr="00E43D62">
        <w:rPr>
          <w:rFonts w:ascii="Arial" w:eastAsia="Arial" w:hAnsi="Arial" w:cs="Arial"/>
          <w:b/>
          <w:bCs/>
          <w:color w:val="000000"/>
          <w:sz w:val="20"/>
          <w:szCs w:val="20"/>
        </w:rPr>
        <w:t>CAPÍTULO V</w:t>
      </w:r>
    </w:p>
    <w:p w14:paraId="0052B9BC" w14:textId="6553F95B" w:rsidR="004512E3" w:rsidRPr="00E43D62" w:rsidRDefault="004512E3" w:rsidP="00E375A6">
      <w:pPr>
        <w:spacing w:after="160"/>
        <w:jc w:val="center"/>
        <w:rPr>
          <w:rFonts w:ascii="Arial" w:eastAsia="Arial" w:hAnsi="Arial" w:cs="Arial"/>
          <w:color w:val="000000"/>
          <w:sz w:val="20"/>
          <w:szCs w:val="20"/>
        </w:rPr>
      </w:pPr>
      <w:r w:rsidRPr="00E43D62">
        <w:rPr>
          <w:rFonts w:ascii="Arial" w:eastAsia="Arial" w:hAnsi="Arial" w:cs="Arial"/>
          <w:b/>
          <w:bCs/>
          <w:color w:val="000000"/>
          <w:sz w:val="20"/>
          <w:szCs w:val="20"/>
        </w:rPr>
        <w:t>DE LAS MEDIDAS SANITARIAS EN EL COMERCIO DE ALIMENTOS</w:t>
      </w:r>
    </w:p>
    <w:p w14:paraId="6AEC75B8" w14:textId="29E216D4" w:rsidR="006956C6" w:rsidRPr="00E43D62" w:rsidRDefault="006956C6" w:rsidP="00E375A6">
      <w:pPr>
        <w:spacing w:after="160"/>
        <w:jc w:val="both"/>
        <w:rPr>
          <w:rFonts w:ascii="Arial" w:eastAsia="Arial" w:hAnsi="Arial" w:cs="Arial"/>
          <w:color w:val="000000"/>
          <w:sz w:val="20"/>
          <w:szCs w:val="20"/>
        </w:rPr>
      </w:pPr>
      <w:r w:rsidRPr="00E43D62">
        <w:rPr>
          <w:rFonts w:ascii="Arial" w:eastAsia="Arial" w:hAnsi="Arial" w:cs="Arial"/>
          <w:b/>
          <w:color w:val="000000"/>
          <w:sz w:val="20"/>
          <w:szCs w:val="20"/>
        </w:rPr>
        <w:t>Artículo 1</w:t>
      </w:r>
      <w:r w:rsidR="001A709D" w:rsidRPr="00E43D62">
        <w:rPr>
          <w:rFonts w:ascii="Arial" w:eastAsia="Arial" w:hAnsi="Arial" w:cs="Arial"/>
          <w:b/>
          <w:color w:val="000000"/>
          <w:sz w:val="20"/>
          <w:szCs w:val="20"/>
        </w:rPr>
        <w:t>36</w:t>
      </w:r>
      <w:r w:rsidRPr="00E43D62">
        <w:rPr>
          <w:rFonts w:ascii="Arial" w:eastAsia="Arial" w:hAnsi="Arial" w:cs="Arial"/>
          <w:b/>
          <w:color w:val="000000"/>
          <w:sz w:val="20"/>
          <w:szCs w:val="20"/>
        </w:rPr>
        <w:t>.</w:t>
      </w:r>
      <w:r w:rsidRPr="00E43D62">
        <w:rPr>
          <w:rFonts w:ascii="Arial" w:eastAsia="Arial" w:hAnsi="Arial" w:cs="Arial"/>
          <w:color w:val="000000"/>
          <w:sz w:val="20"/>
          <w:szCs w:val="20"/>
        </w:rPr>
        <w:t xml:space="preserve"> Todo comerciante que se detecte vendiendo productos caducados e insalubres será denunciado a través de la dirección de reglamentos, comercio y espectáculos en coordinación con la Dirección de Salud Municipal ante las autoridades competentes. </w:t>
      </w:r>
    </w:p>
    <w:p w14:paraId="0C6CFA33" w14:textId="77777777" w:rsidR="006956C6" w:rsidRPr="00E43D62" w:rsidRDefault="006956C6" w:rsidP="00E375A6">
      <w:pPr>
        <w:spacing w:after="160"/>
        <w:jc w:val="both"/>
        <w:rPr>
          <w:rFonts w:ascii="Arial" w:eastAsia="Arial" w:hAnsi="Arial" w:cs="Arial"/>
          <w:color w:val="000000"/>
          <w:sz w:val="20"/>
          <w:szCs w:val="20"/>
        </w:rPr>
      </w:pPr>
      <w:r w:rsidRPr="00E43D62">
        <w:rPr>
          <w:rFonts w:ascii="Arial" w:eastAsia="Arial" w:hAnsi="Arial" w:cs="Arial"/>
          <w:color w:val="000000"/>
          <w:sz w:val="20"/>
          <w:szCs w:val="20"/>
        </w:rPr>
        <w:lastRenderedPageBreak/>
        <w:t>Los distribuidores y comercializadores de alimentos, así como, cocinas económicas, restaurantes, panaderías, tortillerías o toda persona manejadora de alimentos, deberá contar con la más estricta higiene y evitar la venta de alimentos insalubres.</w:t>
      </w:r>
    </w:p>
    <w:p w14:paraId="4BC72ECC" w14:textId="77777777" w:rsidR="006956C6" w:rsidRPr="00E43D62" w:rsidRDefault="006956C6" w:rsidP="00E375A6">
      <w:pPr>
        <w:spacing w:after="160"/>
        <w:jc w:val="both"/>
        <w:rPr>
          <w:rFonts w:ascii="Arial" w:eastAsia="Arial" w:hAnsi="Arial" w:cs="Arial"/>
          <w:color w:val="000000"/>
          <w:sz w:val="20"/>
          <w:szCs w:val="20"/>
        </w:rPr>
      </w:pPr>
      <w:r w:rsidRPr="00E43D62">
        <w:rPr>
          <w:rFonts w:ascii="Arial" w:eastAsia="Arial" w:hAnsi="Arial" w:cs="Arial"/>
          <w:color w:val="000000"/>
          <w:sz w:val="20"/>
          <w:szCs w:val="20"/>
        </w:rPr>
        <w:t>Quién incumpla con estas disposiciones, podrá ser denunciado ante las autoridades competentes.</w:t>
      </w:r>
    </w:p>
    <w:p w14:paraId="07D5E4AF" w14:textId="4281564B" w:rsidR="00B15CAB" w:rsidRPr="00E43D62" w:rsidRDefault="00B15CAB" w:rsidP="00E375A6">
      <w:pPr>
        <w:spacing w:after="160"/>
        <w:jc w:val="center"/>
        <w:rPr>
          <w:rFonts w:ascii="Arial" w:eastAsia="Arial" w:hAnsi="Arial" w:cs="Arial"/>
          <w:b/>
          <w:color w:val="000000"/>
          <w:sz w:val="20"/>
          <w:szCs w:val="20"/>
        </w:rPr>
      </w:pPr>
      <w:r w:rsidRPr="00E43D62">
        <w:rPr>
          <w:rFonts w:ascii="Arial" w:eastAsia="Arial" w:hAnsi="Arial" w:cs="Arial"/>
          <w:b/>
          <w:color w:val="000000"/>
          <w:sz w:val="20"/>
          <w:szCs w:val="20"/>
        </w:rPr>
        <w:t>TITULO D</w:t>
      </w:r>
      <w:r w:rsidR="00742F7E" w:rsidRPr="00E43D62">
        <w:rPr>
          <w:rFonts w:ascii="Arial" w:eastAsia="Arial" w:hAnsi="Arial" w:cs="Arial"/>
          <w:b/>
          <w:color w:val="000000"/>
          <w:sz w:val="20"/>
          <w:szCs w:val="20"/>
        </w:rPr>
        <w:t>ECIMO SEGUNO</w:t>
      </w:r>
    </w:p>
    <w:p w14:paraId="6BA20185" w14:textId="67874EC3" w:rsidR="00B15CAB" w:rsidRPr="00E43D62" w:rsidRDefault="00B15CAB" w:rsidP="00E375A6">
      <w:pPr>
        <w:spacing w:after="160"/>
        <w:jc w:val="center"/>
        <w:rPr>
          <w:rFonts w:ascii="Arial" w:eastAsia="Arial" w:hAnsi="Arial" w:cs="Arial"/>
          <w:b/>
          <w:color w:val="000000"/>
          <w:sz w:val="20"/>
          <w:szCs w:val="20"/>
        </w:rPr>
      </w:pPr>
      <w:r w:rsidRPr="00E43D62">
        <w:rPr>
          <w:rFonts w:ascii="Arial" w:eastAsia="Arial" w:hAnsi="Arial" w:cs="Arial"/>
          <w:b/>
          <w:color w:val="000000"/>
          <w:sz w:val="20"/>
          <w:szCs w:val="20"/>
        </w:rPr>
        <w:t>DE LOS PANTEONES</w:t>
      </w:r>
    </w:p>
    <w:p w14:paraId="41214F31" w14:textId="2419A462" w:rsidR="00B15CAB" w:rsidRPr="00E43D62" w:rsidRDefault="00B15CAB" w:rsidP="00E375A6">
      <w:pPr>
        <w:spacing w:after="160"/>
        <w:jc w:val="center"/>
        <w:rPr>
          <w:rFonts w:ascii="Arial" w:eastAsia="Arial" w:hAnsi="Arial" w:cs="Arial"/>
          <w:b/>
          <w:color w:val="000000"/>
          <w:sz w:val="20"/>
          <w:szCs w:val="20"/>
        </w:rPr>
      </w:pPr>
      <w:r w:rsidRPr="00E43D62">
        <w:rPr>
          <w:rFonts w:ascii="Arial" w:eastAsia="Arial" w:hAnsi="Arial" w:cs="Arial"/>
          <w:b/>
          <w:color w:val="000000"/>
          <w:sz w:val="20"/>
          <w:szCs w:val="20"/>
        </w:rPr>
        <w:t>CAPÍTULO I</w:t>
      </w:r>
    </w:p>
    <w:p w14:paraId="1A6F4DF2" w14:textId="5DEEF6FB" w:rsidR="00B15CAB" w:rsidRPr="00E43D62" w:rsidRDefault="00B15CAB" w:rsidP="00E375A6">
      <w:pPr>
        <w:spacing w:after="160"/>
        <w:jc w:val="center"/>
        <w:rPr>
          <w:rFonts w:ascii="Arial" w:eastAsia="Arial" w:hAnsi="Arial" w:cs="Arial"/>
          <w:b/>
          <w:color w:val="000000"/>
          <w:sz w:val="20"/>
          <w:szCs w:val="20"/>
        </w:rPr>
      </w:pPr>
      <w:r w:rsidRPr="00E43D62">
        <w:rPr>
          <w:rFonts w:ascii="Arial" w:eastAsia="Arial" w:hAnsi="Arial" w:cs="Arial"/>
          <w:b/>
          <w:color w:val="000000"/>
          <w:sz w:val="20"/>
          <w:szCs w:val="20"/>
        </w:rPr>
        <w:t>DE LOS PANTEONES</w:t>
      </w:r>
    </w:p>
    <w:p w14:paraId="3B0DF722" w14:textId="23A886BF" w:rsidR="00B15CAB" w:rsidRPr="00E43D62" w:rsidRDefault="00B15CAB" w:rsidP="00E375A6">
      <w:pPr>
        <w:spacing w:after="160"/>
        <w:jc w:val="both"/>
        <w:rPr>
          <w:rFonts w:ascii="Arial" w:eastAsia="Arial" w:hAnsi="Arial" w:cs="Arial"/>
          <w:color w:val="000000"/>
          <w:sz w:val="20"/>
          <w:szCs w:val="20"/>
        </w:rPr>
      </w:pPr>
      <w:r w:rsidRPr="00E43D62">
        <w:rPr>
          <w:rFonts w:ascii="Arial" w:eastAsia="Arial" w:hAnsi="Arial" w:cs="Arial"/>
          <w:b/>
          <w:color w:val="000000"/>
          <w:sz w:val="20"/>
          <w:szCs w:val="20"/>
        </w:rPr>
        <w:t xml:space="preserve">Artículo </w:t>
      </w:r>
      <w:r w:rsidR="00B46E47" w:rsidRPr="00E43D62">
        <w:rPr>
          <w:rFonts w:ascii="Arial" w:eastAsia="Arial" w:hAnsi="Arial" w:cs="Arial"/>
          <w:b/>
          <w:color w:val="000000"/>
          <w:sz w:val="20"/>
          <w:szCs w:val="20"/>
        </w:rPr>
        <w:t>137</w:t>
      </w:r>
      <w:r w:rsidRPr="00E43D62">
        <w:rPr>
          <w:rFonts w:ascii="Arial" w:eastAsia="Arial" w:hAnsi="Arial" w:cs="Arial"/>
          <w:b/>
          <w:color w:val="000000"/>
          <w:sz w:val="20"/>
          <w:szCs w:val="20"/>
        </w:rPr>
        <w:t>.</w:t>
      </w:r>
      <w:r w:rsidR="00B46E47" w:rsidRPr="00E43D62">
        <w:rPr>
          <w:rFonts w:ascii="Arial" w:eastAsia="Arial" w:hAnsi="Arial" w:cs="Arial"/>
          <w:b/>
          <w:color w:val="000000"/>
          <w:sz w:val="20"/>
          <w:szCs w:val="20"/>
        </w:rPr>
        <w:t xml:space="preserve"> </w:t>
      </w:r>
      <w:r w:rsidRPr="00E43D62">
        <w:rPr>
          <w:rFonts w:ascii="Arial" w:eastAsia="Arial" w:hAnsi="Arial" w:cs="Arial"/>
          <w:color w:val="000000"/>
          <w:sz w:val="20"/>
          <w:szCs w:val="20"/>
        </w:rPr>
        <w:t xml:space="preserve">Los panteones oficiales existentes en el </w:t>
      </w:r>
      <w:r w:rsidR="00B96168" w:rsidRPr="00E43D62">
        <w:rPr>
          <w:rFonts w:ascii="Arial" w:eastAsia="Arial" w:hAnsi="Arial" w:cs="Arial"/>
          <w:color w:val="000000"/>
          <w:sz w:val="20"/>
          <w:szCs w:val="20"/>
        </w:rPr>
        <w:t>Municipio</w:t>
      </w:r>
      <w:r w:rsidRPr="00E43D62">
        <w:rPr>
          <w:rFonts w:ascii="Arial" w:eastAsia="Arial" w:hAnsi="Arial" w:cs="Arial"/>
          <w:color w:val="000000"/>
          <w:sz w:val="20"/>
          <w:szCs w:val="20"/>
        </w:rPr>
        <w:t xml:space="preserve"> son espacios de servicio público y por lo tanto propiedad municipal. </w:t>
      </w:r>
    </w:p>
    <w:p w14:paraId="21CEB25D" w14:textId="0FC21672" w:rsidR="00B15CAB" w:rsidRPr="00E43D62" w:rsidRDefault="00B15CAB" w:rsidP="00E375A6">
      <w:pPr>
        <w:spacing w:after="160"/>
        <w:jc w:val="both"/>
        <w:rPr>
          <w:rFonts w:ascii="Arial" w:eastAsia="Arial" w:hAnsi="Arial" w:cs="Arial"/>
          <w:color w:val="000000"/>
          <w:sz w:val="20"/>
          <w:szCs w:val="20"/>
        </w:rPr>
      </w:pPr>
      <w:r w:rsidRPr="00E43D62">
        <w:rPr>
          <w:rFonts w:ascii="Arial" w:eastAsia="Arial" w:hAnsi="Arial" w:cs="Arial"/>
          <w:b/>
          <w:color w:val="000000"/>
          <w:sz w:val="20"/>
          <w:szCs w:val="20"/>
        </w:rPr>
        <w:t>Artículo 1</w:t>
      </w:r>
      <w:r w:rsidR="00B46E47" w:rsidRPr="00E43D62">
        <w:rPr>
          <w:rFonts w:ascii="Arial" w:eastAsia="Arial" w:hAnsi="Arial" w:cs="Arial"/>
          <w:b/>
          <w:color w:val="000000"/>
          <w:sz w:val="20"/>
          <w:szCs w:val="20"/>
        </w:rPr>
        <w:t>38</w:t>
      </w:r>
      <w:r w:rsidRPr="00E43D62">
        <w:rPr>
          <w:rFonts w:ascii="Arial" w:eastAsia="Arial" w:hAnsi="Arial" w:cs="Arial"/>
          <w:b/>
          <w:color w:val="000000"/>
          <w:sz w:val="20"/>
          <w:szCs w:val="20"/>
        </w:rPr>
        <w:t>.</w:t>
      </w:r>
      <w:r w:rsidRPr="00E43D62">
        <w:rPr>
          <w:rFonts w:ascii="Arial" w:eastAsia="Arial" w:hAnsi="Arial" w:cs="Arial"/>
          <w:color w:val="000000"/>
          <w:sz w:val="20"/>
          <w:szCs w:val="20"/>
        </w:rPr>
        <w:t xml:space="preserve"> El funcionamiento de los panteones dentro del Municipio de Nicolás Flores, estarán bajo la responsabilidad de las siguientes autoridades;</w:t>
      </w:r>
    </w:p>
    <w:p w14:paraId="119D598D" w14:textId="77777777" w:rsidR="00B15CAB" w:rsidRPr="00E43D62" w:rsidRDefault="00B15CAB" w:rsidP="00D16FE2">
      <w:pPr>
        <w:pStyle w:val="Prrafodelista"/>
        <w:numPr>
          <w:ilvl w:val="0"/>
          <w:numId w:val="23"/>
        </w:numPr>
        <w:spacing w:after="160"/>
        <w:jc w:val="both"/>
        <w:rPr>
          <w:rFonts w:ascii="Arial" w:eastAsia="Arial" w:hAnsi="Arial" w:cs="Arial"/>
          <w:color w:val="000000"/>
          <w:sz w:val="20"/>
          <w:szCs w:val="20"/>
        </w:rPr>
      </w:pPr>
      <w:r w:rsidRPr="00E43D62">
        <w:rPr>
          <w:rFonts w:ascii="Arial" w:eastAsia="Arial" w:hAnsi="Arial" w:cs="Arial"/>
          <w:color w:val="000000"/>
          <w:sz w:val="20"/>
          <w:szCs w:val="20"/>
        </w:rPr>
        <w:t xml:space="preserve">Panteón municipal en la Cabecera: estará a cargo del área de Obras Públicas Municipal en coadyuvancia con el Conciliador Municipal y Secretaría General Municipal; </w:t>
      </w:r>
    </w:p>
    <w:p w14:paraId="5C813FCD" w14:textId="73D3E4FD" w:rsidR="00B15CAB" w:rsidRPr="00E43D62" w:rsidRDefault="00B15CAB" w:rsidP="00D16FE2">
      <w:pPr>
        <w:pStyle w:val="Prrafodelista"/>
        <w:numPr>
          <w:ilvl w:val="0"/>
          <w:numId w:val="23"/>
        </w:numPr>
        <w:spacing w:after="160"/>
        <w:jc w:val="both"/>
        <w:rPr>
          <w:rFonts w:ascii="Arial" w:eastAsia="Arial" w:hAnsi="Arial" w:cs="Arial"/>
          <w:color w:val="000000"/>
          <w:sz w:val="20"/>
          <w:szCs w:val="20"/>
        </w:rPr>
      </w:pPr>
      <w:r w:rsidRPr="00E43D62">
        <w:rPr>
          <w:rFonts w:ascii="Arial" w:eastAsia="Arial" w:hAnsi="Arial" w:cs="Arial"/>
          <w:color w:val="000000"/>
          <w:sz w:val="20"/>
          <w:szCs w:val="20"/>
        </w:rPr>
        <w:t xml:space="preserve">Todos los panteones dentro del Municipio de Nicolás Flores </w:t>
      </w:r>
      <w:proofErr w:type="gramStart"/>
      <w:r w:rsidRPr="00E43D62">
        <w:rPr>
          <w:rFonts w:ascii="Arial" w:eastAsia="Arial" w:hAnsi="Arial" w:cs="Arial"/>
          <w:color w:val="000000"/>
          <w:sz w:val="20"/>
          <w:szCs w:val="20"/>
        </w:rPr>
        <w:t>ubicados</w:t>
      </w:r>
      <w:proofErr w:type="gramEnd"/>
      <w:r w:rsidRPr="00E43D62">
        <w:rPr>
          <w:rFonts w:ascii="Arial" w:eastAsia="Arial" w:hAnsi="Arial" w:cs="Arial"/>
          <w:color w:val="000000"/>
          <w:sz w:val="20"/>
          <w:szCs w:val="20"/>
        </w:rPr>
        <w:t xml:space="preserve"> en las localidades, estos quedarán única y exclusivamente bajo la responsabilidad de </w:t>
      </w:r>
      <w:r w:rsidR="00E43D62" w:rsidRPr="00E43D62">
        <w:rPr>
          <w:rFonts w:ascii="Arial" w:hAnsi="Arial" w:cs="Arial"/>
          <w:sz w:val="20"/>
          <w:szCs w:val="20"/>
        </w:rPr>
        <w:t>las Delegadas y Delegados Municipales</w:t>
      </w:r>
      <w:r w:rsidR="00E43D62" w:rsidRPr="00E43D62">
        <w:rPr>
          <w:rFonts w:ascii="Arial" w:eastAsia="Arial" w:hAnsi="Arial" w:cs="Arial"/>
          <w:color w:val="000000"/>
          <w:sz w:val="20"/>
          <w:szCs w:val="20"/>
        </w:rPr>
        <w:t xml:space="preserve"> </w:t>
      </w:r>
      <w:r w:rsidRPr="00E43D62">
        <w:rPr>
          <w:rFonts w:ascii="Arial" w:eastAsia="Arial" w:hAnsi="Arial" w:cs="Arial"/>
          <w:color w:val="000000"/>
          <w:sz w:val="20"/>
          <w:szCs w:val="20"/>
        </w:rPr>
        <w:t>de la comunidad que represente.  De acuerdo y de conformidad con el artículo 139 de la Constitución Política del Estado de Hidalgo y el artículo 108 Fracción V de la Ley Orgánica Municipal para el Estado de Hidalgo;</w:t>
      </w:r>
    </w:p>
    <w:p w14:paraId="6579838C" w14:textId="2F34BE0F" w:rsidR="00B15CAB" w:rsidRPr="00E43D62" w:rsidRDefault="00B15CAB" w:rsidP="00D16FE2">
      <w:pPr>
        <w:pStyle w:val="Prrafodelista"/>
        <w:numPr>
          <w:ilvl w:val="0"/>
          <w:numId w:val="23"/>
        </w:numPr>
        <w:spacing w:after="160"/>
        <w:jc w:val="both"/>
        <w:rPr>
          <w:rFonts w:ascii="Arial" w:eastAsia="Arial" w:hAnsi="Arial" w:cs="Arial"/>
          <w:color w:val="000000"/>
          <w:sz w:val="20"/>
          <w:szCs w:val="20"/>
        </w:rPr>
      </w:pPr>
      <w:r w:rsidRPr="00E43D62">
        <w:rPr>
          <w:rFonts w:ascii="Arial" w:eastAsia="Arial" w:hAnsi="Arial" w:cs="Arial"/>
          <w:color w:val="000000"/>
          <w:sz w:val="20"/>
          <w:szCs w:val="20"/>
        </w:rPr>
        <w:t xml:space="preserve">Son </w:t>
      </w:r>
      <w:r w:rsidR="00E43D62" w:rsidRPr="00E43D62">
        <w:rPr>
          <w:rFonts w:ascii="Arial" w:hAnsi="Arial" w:cs="Arial"/>
          <w:sz w:val="20"/>
          <w:szCs w:val="20"/>
        </w:rPr>
        <w:t>las Delegadas y Delegados Municipales</w:t>
      </w:r>
      <w:r w:rsidR="00E43D62" w:rsidRPr="00E43D62">
        <w:rPr>
          <w:rFonts w:ascii="Arial" w:eastAsia="Arial" w:hAnsi="Arial" w:cs="Arial"/>
          <w:color w:val="000000"/>
          <w:sz w:val="20"/>
          <w:szCs w:val="20"/>
        </w:rPr>
        <w:t xml:space="preserve"> </w:t>
      </w:r>
      <w:r w:rsidRPr="00E43D62">
        <w:rPr>
          <w:rFonts w:ascii="Arial" w:eastAsia="Arial" w:hAnsi="Arial" w:cs="Arial"/>
          <w:color w:val="000000"/>
          <w:sz w:val="20"/>
          <w:szCs w:val="20"/>
        </w:rPr>
        <w:t>los responsables con facultades que le otorga este Bando de Policía y Gobierno de indicar o señalar el lugar donde se realice la inhumación para su mejor ordenamiento del panteón de la localidad a la que pertenece;</w:t>
      </w:r>
    </w:p>
    <w:p w14:paraId="01B8772B" w14:textId="71A056F4" w:rsidR="00B15CAB" w:rsidRPr="00E43D62" w:rsidRDefault="00B15CAB" w:rsidP="00D16FE2">
      <w:pPr>
        <w:pStyle w:val="Prrafodelista"/>
        <w:numPr>
          <w:ilvl w:val="0"/>
          <w:numId w:val="23"/>
        </w:numPr>
        <w:spacing w:after="160"/>
        <w:jc w:val="both"/>
        <w:rPr>
          <w:rFonts w:ascii="Arial" w:eastAsia="Arial" w:hAnsi="Arial" w:cs="Arial"/>
          <w:color w:val="000000"/>
          <w:sz w:val="20"/>
          <w:szCs w:val="20"/>
        </w:rPr>
      </w:pPr>
      <w:r w:rsidRPr="00E43D62">
        <w:rPr>
          <w:rFonts w:ascii="Arial" w:eastAsia="Arial" w:hAnsi="Arial" w:cs="Arial"/>
          <w:color w:val="000000"/>
          <w:sz w:val="20"/>
          <w:szCs w:val="20"/>
        </w:rPr>
        <w:t xml:space="preserve">Los panteones que existen en las comunidades será responsabilidad por parte de </w:t>
      </w:r>
      <w:r w:rsidR="00E43D62" w:rsidRPr="00E43D62">
        <w:rPr>
          <w:rFonts w:ascii="Arial" w:hAnsi="Arial" w:cs="Arial"/>
          <w:sz w:val="20"/>
          <w:szCs w:val="20"/>
        </w:rPr>
        <w:t>las Delegadas y Delegados Municipales</w:t>
      </w:r>
      <w:r w:rsidR="00E43D62" w:rsidRPr="00E43D62">
        <w:rPr>
          <w:rFonts w:ascii="Arial" w:eastAsia="Arial" w:hAnsi="Arial" w:cs="Arial"/>
          <w:color w:val="000000"/>
          <w:sz w:val="20"/>
          <w:szCs w:val="20"/>
        </w:rPr>
        <w:t xml:space="preserve"> </w:t>
      </w:r>
      <w:r w:rsidRPr="00E43D62">
        <w:rPr>
          <w:rFonts w:ascii="Arial" w:eastAsia="Arial" w:hAnsi="Arial" w:cs="Arial"/>
          <w:color w:val="000000"/>
          <w:sz w:val="20"/>
          <w:szCs w:val="20"/>
        </w:rPr>
        <w:t>y quienes hagan uso de él; preservarlos, rehabilitarlos y acondicionarlos para su buen funcionamiento;</w:t>
      </w:r>
    </w:p>
    <w:p w14:paraId="1CC04FEA" w14:textId="77777777" w:rsidR="00B15CAB" w:rsidRPr="00E43D62" w:rsidRDefault="00B15CAB" w:rsidP="00D16FE2">
      <w:pPr>
        <w:pStyle w:val="Prrafodelista"/>
        <w:numPr>
          <w:ilvl w:val="0"/>
          <w:numId w:val="23"/>
        </w:numPr>
        <w:spacing w:after="160"/>
        <w:jc w:val="both"/>
        <w:rPr>
          <w:rFonts w:ascii="Arial" w:eastAsia="Arial" w:hAnsi="Arial" w:cs="Arial"/>
          <w:color w:val="000000"/>
          <w:sz w:val="20"/>
          <w:szCs w:val="20"/>
        </w:rPr>
      </w:pPr>
      <w:r w:rsidRPr="00E43D62">
        <w:rPr>
          <w:rFonts w:ascii="Arial" w:eastAsia="Arial" w:hAnsi="Arial" w:cs="Arial"/>
          <w:color w:val="000000"/>
          <w:sz w:val="20"/>
          <w:szCs w:val="20"/>
        </w:rPr>
        <w:t>Del panteón de la Cabecera Municipal serán responsables las autoridades del Gobierno Municipal, indicar o señalar el lugar para realizar la inhumación de una manera ordenada.</w:t>
      </w:r>
    </w:p>
    <w:p w14:paraId="4CAC7096" w14:textId="64258BE4" w:rsidR="00B15CAB" w:rsidRPr="00E43D62" w:rsidRDefault="00B15CAB" w:rsidP="00E375A6">
      <w:pPr>
        <w:spacing w:after="160"/>
        <w:jc w:val="both"/>
        <w:rPr>
          <w:rFonts w:ascii="Arial" w:hAnsi="Arial" w:cs="Arial"/>
          <w:sz w:val="20"/>
          <w:szCs w:val="20"/>
        </w:rPr>
      </w:pPr>
      <w:r w:rsidRPr="00E43D62">
        <w:rPr>
          <w:rFonts w:ascii="Arial" w:eastAsia="Arial" w:hAnsi="Arial" w:cs="Arial"/>
          <w:b/>
          <w:color w:val="000000"/>
          <w:sz w:val="20"/>
          <w:szCs w:val="20"/>
        </w:rPr>
        <w:t xml:space="preserve">Artículo </w:t>
      </w:r>
      <w:r w:rsidR="00B46E47" w:rsidRPr="00E43D62">
        <w:rPr>
          <w:rFonts w:ascii="Arial" w:eastAsia="Arial" w:hAnsi="Arial" w:cs="Arial"/>
          <w:b/>
          <w:color w:val="000000"/>
          <w:sz w:val="20"/>
          <w:szCs w:val="20"/>
        </w:rPr>
        <w:t>139</w:t>
      </w:r>
      <w:r w:rsidRPr="00E43D62">
        <w:rPr>
          <w:rFonts w:ascii="Arial" w:eastAsia="Arial" w:hAnsi="Arial" w:cs="Arial"/>
          <w:b/>
          <w:color w:val="000000"/>
          <w:sz w:val="20"/>
          <w:szCs w:val="20"/>
        </w:rPr>
        <w:t>.</w:t>
      </w:r>
      <w:r w:rsidRPr="00E43D62">
        <w:rPr>
          <w:rFonts w:ascii="Arial" w:eastAsia="Arial" w:hAnsi="Arial" w:cs="Arial"/>
          <w:color w:val="000000"/>
          <w:sz w:val="20"/>
          <w:szCs w:val="20"/>
        </w:rPr>
        <w:t xml:space="preserve"> </w:t>
      </w:r>
      <w:r w:rsidRPr="00E43D62">
        <w:rPr>
          <w:rFonts w:ascii="Arial" w:hAnsi="Arial" w:cs="Arial"/>
          <w:sz w:val="20"/>
          <w:szCs w:val="20"/>
        </w:rPr>
        <w:t xml:space="preserve">Ninguna inhumación podrá realizarse antes de que transcurran </w:t>
      </w:r>
      <w:r w:rsidRPr="00E43D62">
        <w:rPr>
          <w:rStyle w:val="Textoennegrita"/>
          <w:rFonts w:ascii="Arial" w:hAnsi="Arial" w:cs="Arial"/>
          <w:b w:val="0"/>
          <w:bCs w:val="0"/>
          <w:sz w:val="20"/>
          <w:szCs w:val="20"/>
        </w:rPr>
        <w:t>veinticuatro horas del fallecimiento</w:t>
      </w:r>
      <w:r w:rsidRPr="00E43D62">
        <w:rPr>
          <w:rFonts w:ascii="Arial" w:hAnsi="Arial" w:cs="Arial"/>
          <w:sz w:val="20"/>
          <w:szCs w:val="20"/>
        </w:rPr>
        <w:t>, salvo cuando exista certificación médica que autorice su realización anticipada por razones sanitarias o de salud pública.</w:t>
      </w:r>
    </w:p>
    <w:p w14:paraId="4A41029B" w14:textId="08BD3151" w:rsidR="00B15CAB" w:rsidRPr="00E43D62" w:rsidRDefault="00B15CAB" w:rsidP="00E375A6">
      <w:pPr>
        <w:spacing w:after="160"/>
        <w:jc w:val="both"/>
        <w:rPr>
          <w:rFonts w:ascii="Arial" w:hAnsi="Arial" w:cs="Arial"/>
          <w:sz w:val="20"/>
          <w:szCs w:val="20"/>
        </w:rPr>
      </w:pPr>
      <w:r w:rsidRPr="00E43D62">
        <w:rPr>
          <w:rFonts w:ascii="Arial" w:eastAsia="Arial" w:hAnsi="Arial" w:cs="Arial"/>
          <w:b/>
          <w:color w:val="000000"/>
          <w:sz w:val="20"/>
          <w:szCs w:val="20"/>
        </w:rPr>
        <w:t>Artículo 14</w:t>
      </w:r>
      <w:r w:rsidR="00B46E47" w:rsidRPr="00E43D62">
        <w:rPr>
          <w:rFonts w:ascii="Arial" w:eastAsia="Arial" w:hAnsi="Arial" w:cs="Arial"/>
          <w:b/>
          <w:color w:val="000000"/>
          <w:sz w:val="20"/>
          <w:szCs w:val="20"/>
        </w:rPr>
        <w:t>0</w:t>
      </w:r>
      <w:r w:rsidRPr="00E43D62">
        <w:rPr>
          <w:rFonts w:ascii="Arial" w:eastAsia="Arial" w:hAnsi="Arial" w:cs="Arial"/>
          <w:b/>
          <w:color w:val="000000"/>
          <w:sz w:val="20"/>
          <w:szCs w:val="20"/>
        </w:rPr>
        <w:t xml:space="preserve">. </w:t>
      </w:r>
      <w:r w:rsidRPr="00E43D62">
        <w:rPr>
          <w:rFonts w:ascii="Arial" w:hAnsi="Arial" w:cs="Arial"/>
          <w:sz w:val="20"/>
          <w:szCs w:val="20"/>
        </w:rPr>
        <w:t xml:space="preserve">Los cadáveres no podrán permanecer sin inhumarse por más de </w:t>
      </w:r>
      <w:r w:rsidRPr="00E43D62">
        <w:rPr>
          <w:rStyle w:val="Textoennegrita"/>
          <w:rFonts w:ascii="Arial" w:hAnsi="Arial" w:cs="Arial"/>
          <w:b w:val="0"/>
          <w:bCs w:val="0"/>
          <w:sz w:val="20"/>
          <w:szCs w:val="20"/>
        </w:rPr>
        <w:t>cuarenta y ocho horas</w:t>
      </w:r>
      <w:r w:rsidRPr="00E43D62">
        <w:rPr>
          <w:rFonts w:ascii="Arial" w:hAnsi="Arial" w:cs="Arial"/>
          <w:sz w:val="20"/>
          <w:szCs w:val="20"/>
        </w:rPr>
        <w:t>, salvo cuando medie disposición de autoridad judicial competente o cuando las circunstancias sanitarias lo permitan conforme a la normatividad aplicable.</w:t>
      </w:r>
    </w:p>
    <w:p w14:paraId="1E481B59" w14:textId="3B24CCED" w:rsidR="00B15CAB" w:rsidRPr="00E43D62" w:rsidRDefault="00B15CAB" w:rsidP="00E375A6">
      <w:pPr>
        <w:spacing w:after="160"/>
        <w:jc w:val="both"/>
        <w:rPr>
          <w:rFonts w:ascii="Arial" w:hAnsi="Arial" w:cs="Arial"/>
          <w:sz w:val="20"/>
          <w:szCs w:val="20"/>
        </w:rPr>
      </w:pPr>
      <w:r w:rsidRPr="00E43D62">
        <w:rPr>
          <w:rFonts w:ascii="Arial" w:eastAsia="Arial" w:hAnsi="Arial" w:cs="Arial"/>
          <w:b/>
          <w:color w:val="000000"/>
          <w:sz w:val="20"/>
          <w:szCs w:val="20"/>
        </w:rPr>
        <w:t>Artículo 14</w:t>
      </w:r>
      <w:r w:rsidR="00B46E47" w:rsidRPr="00E43D62">
        <w:rPr>
          <w:rFonts w:ascii="Arial" w:eastAsia="Arial" w:hAnsi="Arial" w:cs="Arial"/>
          <w:b/>
          <w:color w:val="000000"/>
          <w:sz w:val="20"/>
          <w:szCs w:val="20"/>
        </w:rPr>
        <w:t>1</w:t>
      </w:r>
      <w:r w:rsidRPr="00E43D62">
        <w:rPr>
          <w:rFonts w:ascii="Arial" w:eastAsia="Arial" w:hAnsi="Arial" w:cs="Arial"/>
          <w:b/>
          <w:color w:val="000000"/>
          <w:sz w:val="20"/>
          <w:szCs w:val="20"/>
        </w:rPr>
        <w:t xml:space="preserve">. </w:t>
      </w:r>
      <w:r w:rsidRPr="00E43D62">
        <w:rPr>
          <w:rFonts w:ascii="Arial" w:hAnsi="Arial" w:cs="Arial"/>
          <w:sz w:val="20"/>
          <w:szCs w:val="20"/>
        </w:rPr>
        <w:t xml:space="preserve">Los panteones municipales deberán contar con un área destinada a </w:t>
      </w:r>
      <w:r w:rsidRPr="00E43D62">
        <w:rPr>
          <w:rStyle w:val="Textoennegrita"/>
          <w:rFonts w:ascii="Arial" w:hAnsi="Arial" w:cs="Arial"/>
          <w:b w:val="0"/>
          <w:bCs w:val="0"/>
          <w:sz w:val="20"/>
          <w:szCs w:val="20"/>
        </w:rPr>
        <w:t>fosa común</w:t>
      </w:r>
      <w:r w:rsidRPr="00E43D62">
        <w:rPr>
          <w:rFonts w:ascii="Arial" w:hAnsi="Arial" w:cs="Arial"/>
          <w:sz w:val="20"/>
          <w:szCs w:val="20"/>
        </w:rPr>
        <w:t>, para el depósito de restos humanos no identificados o no reclamados, de conformidad con las disposiciones legales y sanitarias aplicables.</w:t>
      </w:r>
    </w:p>
    <w:p w14:paraId="7846F195" w14:textId="79838D2C" w:rsidR="00B15CAB" w:rsidRPr="00E43D62" w:rsidRDefault="00B15CAB" w:rsidP="00E375A6">
      <w:pPr>
        <w:spacing w:after="160"/>
        <w:jc w:val="both"/>
        <w:rPr>
          <w:rFonts w:ascii="Arial" w:hAnsi="Arial" w:cs="Arial"/>
          <w:sz w:val="20"/>
          <w:szCs w:val="20"/>
        </w:rPr>
      </w:pPr>
      <w:r w:rsidRPr="00E43D62">
        <w:rPr>
          <w:rFonts w:ascii="Arial" w:eastAsia="Arial" w:hAnsi="Arial" w:cs="Arial"/>
          <w:b/>
          <w:color w:val="000000"/>
          <w:sz w:val="20"/>
          <w:szCs w:val="20"/>
        </w:rPr>
        <w:t>Artículo 14</w:t>
      </w:r>
      <w:r w:rsidR="00B46E47" w:rsidRPr="00E43D62">
        <w:rPr>
          <w:rFonts w:ascii="Arial" w:eastAsia="Arial" w:hAnsi="Arial" w:cs="Arial"/>
          <w:b/>
          <w:color w:val="000000"/>
          <w:sz w:val="20"/>
          <w:szCs w:val="20"/>
        </w:rPr>
        <w:t>2</w:t>
      </w:r>
      <w:r w:rsidRPr="00E43D62">
        <w:rPr>
          <w:rFonts w:ascii="Arial" w:eastAsia="Arial" w:hAnsi="Arial" w:cs="Arial"/>
          <w:b/>
          <w:color w:val="000000"/>
          <w:sz w:val="20"/>
          <w:szCs w:val="20"/>
        </w:rPr>
        <w:t xml:space="preserve">. </w:t>
      </w:r>
      <w:r w:rsidRPr="00E43D62">
        <w:rPr>
          <w:rFonts w:ascii="Arial" w:hAnsi="Arial" w:cs="Arial"/>
          <w:sz w:val="20"/>
          <w:szCs w:val="20"/>
        </w:rPr>
        <w:t xml:space="preserve">Los panteones municipales estarán sujetos a los </w:t>
      </w:r>
      <w:r w:rsidRPr="00E43D62">
        <w:rPr>
          <w:rFonts w:ascii="Arial" w:hAnsi="Arial" w:cs="Arial"/>
          <w:bCs/>
          <w:sz w:val="20"/>
          <w:szCs w:val="20"/>
        </w:rPr>
        <w:t>horarios, disposiciones administrativas y medidas sanitarias</w:t>
      </w:r>
      <w:r w:rsidRPr="00E43D62">
        <w:rPr>
          <w:rFonts w:ascii="Arial" w:hAnsi="Arial" w:cs="Arial"/>
          <w:sz w:val="20"/>
          <w:szCs w:val="20"/>
        </w:rPr>
        <w:t xml:space="preserve"> que establezca la autoridad municipal competente.</w:t>
      </w:r>
    </w:p>
    <w:p w14:paraId="54AEEAB2" w14:textId="77777777" w:rsidR="00B15CAB" w:rsidRPr="00E43D62" w:rsidRDefault="00B15CAB" w:rsidP="00E375A6">
      <w:pPr>
        <w:spacing w:before="100" w:beforeAutospacing="1" w:after="100" w:afterAutospacing="1"/>
        <w:jc w:val="both"/>
        <w:rPr>
          <w:rFonts w:ascii="Arial" w:eastAsia="Times New Roman" w:hAnsi="Arial" w:cs="Arial"/>
          <w:kern w:val="0"/>
          <w:sz w:val="20"/>
          <w:szCs w:val="20"/>
          <w:lang w:eastAsia="es-MX"/>
          <w14:ligatures w14:val="none"/>
        </w:rPr>
      </w:pPr>
      <w:r w:rsidRPr="00E43D62">
        <w:rPr>
          <w:rFonts w:ascii="Arial" w:eastAsia="Times New Roman" w:hAnsi="Arial" w:cs="Arial"/>
          <w:kern w:val="0"/>
          <w:sz w:val="20"/>
          <w:szCs w:val="20"/>
          <w:lang w:eastAsia="es-MX"/>
          <w14:ligatures w14:val="none"/>
        </w:rPr>
        <w:t>Las empresas funerarias o agencias de inhumación deberán respetar las disposiciones administrativas y sanitarias establecidas por el Ayuntamiento.</w:t>
      </w:r>
    </w:p>
    <w:p w14:paraId="6EF4339B" w14:textId="14E58799" w:rsidR="00B15CAB" w:rsidRPr="00E43D62" w:rsidRDefault="00B15CAB" w:rsidP="00E375A6">
      <w:pPr>
        <w:spacing w:after="160"/>
        <w:jc w:val="both"/>
        <w:rPr>
          <w:rFonts w:ascii="Arial" w:eastAsia="Times New Roman" w:hAnsi="Arial" w:cs="Arial"/>
          <w:kern w:val="0"/>
          <w:sz w:val="20"/>
          <w:szCs w:val="20"/>
          <w:lang w:eastAsia="es-MX"/>
          <w14:ligatures w14:val="none"/>
        </w:rPr>
      </w:pPr>
      <w:r w:rsidRPr="00E43D62">
        <w:rPr>
          <w:rFonts w:ascii="Arial" w:eastAsia="Arial" w:hAnsi="Arial" w:cs="Arial"/>
          <w:b/>
          <w:color w:val="000000"/>
          <w:sz w:val="20"/>
          <w:szCs w:val="20"/>
        </w:rPr>
        <w:t>Artículo 14</w:t>
      </w:r>
      <w:r w:rsidR="00B46E47" w:rsidRPr="00E43D62">
        <w:rPr>
          <w:rFonts w:ascii="Arial" w:eastAsia="Arial" w:hAnsi="Arial" w:cs="Arial"/>
          <w:b/>
          <w:color w:val="000000"/>
          <w:sz w:val="20"/>
          <w:szCs w:val="20"/>
        </w:rPr>
        <w:t>3</w:t>
      </w:r>
      <w:r w:rsidRPr="00E43D62">
        <w:rPr>
          <w:rFonts w:ascii="Arial" w:eastAsia="Arial" w:hAnsi="Arial" w:cs="Arial"/>
          <w:b/>
          <w:color w:val="000000"/>
          <w:sz w:val="20"/>
          <w:szCs w:val="20"/>
        </w:rPr>
        <w:t xml:space="preserve">. </w:t>
      </w:r>
      <w:r w:rsidRPr="00E43D62">
        <w:rPr>
          <w:rFonts w:ascii="Arial" w:eastAsia="Times New Roman" w:hAnsi="Arial" w:cs="Arial"/>
          <w:kern w:val="0"/>
          <w:sz w:val="20"/>
          <w:szCs w:val="20"/>
          <w:lang w:eastAsia="es-MX"/>
          <w14:ligatures w14:val="none"/>
        </w:rPr>
        <w:t>La inhumación de restos humanos en los panteones municipales deberá realizarse conforme a las disposiciones administrativas y sanitarias aplicables, así como a la disponibilidad de espacios determinados por la autoridad municipal competente.</w:t>
      </w:r>
    </w:p>
    <w:p w14:paraId="296CA138" w14:textId="77777777" w:rsidR="00B15CAB" w:rsidRPr="00E43D62" w:rsidRDefault="00B15CAB" w:rsidP="00E375A6">
      <w:pPr>
        <w:spacing w:before="100" w:beforeAutospacing="1" w:after="100" w:afterAutospacing="1"/>
        <w:jc w:val="both"/>
        <w:rPr>
          <w:rFonts w:ascii="Arial" w:eastAsia="Times New Roman" w:hAnsi="Arial" w:cs="Arial"/>
          <w:kern w:val="0"/>
          <w:sz w:val="20"/>
          <w:szCs w:val="20"/>
          <w:lang w:eastAsia="es-MX"/>
          <w14:ligatures w14:val="none"/>
        </w:rPr>
      </w:pPr>
      <w:r w:rsidRPr="00E43D62">
        <w:rPr>
          <w:rFonts w:ascii="Arial" w:eastAsia="Times New Roman" w:hAnsi="Arial" w:cs="Arial"/>
          <w:kern w:val="0"/>
          <w:sz w:val="20"/>
          <w:szCs w:val="20"/>
          <w:lang w:eastAsia="es-MX"/>
          <w14:ligatures w14:val="none"/>
        </w:rPr>
        <w:lastRenderedPageBreak/>
        <w:t>Las autoridades auxiliares municipales podrán coadyuvar en la organización y control de los espacios destinados a inhumaciones dentro de los panteones de las comunidades.</w:t>
      </w:r>
    </w:p>
    <w:p w14:paraId="31C5D523" w14:textId="4EA628E7" w:rsidR="00742F7E" w:rsidRPr="00E43D62" w:rsidRDefault="00742F7E" w:rsidP="00E375A6">
      <w:pPr>
        <w:spacing w:after="160"/>
        <w:jc w:val="center"/>
        <w:rPr>
          <w:rFonts w:ascii="Arial" w:eastAsia="Arial" w:hAnsi="Arial" w:cs="Arial"/>
          <w:b/>
          <w:sz w:val="20"/>
          <w:szCs w:val="20"/>
        </w:rPr>
      </w:pPr>
      <w:r w:rsidRPr="00E43D62">
        <w:rPr>
          <w:rFonts w:ascii="Arial" w:eastAsia="Arial" w:hAnsi="Arial" w:cs="Arial"/>
          <w:b/>
          <w:sz w:val="20"/>
          <w:szCs w:val="20"/>
        </w:rPr>
        <w:t>TITULO DECIMO TERCERO</w:t>
      </w:r>
    </w:p>
    <w:p w14:paraId="01AA63A9" w14:textId="11B5FD3A" w:rsidR="00742F7E" w:rsidRPr="00E43D62" w:rsidRDefault="00742F7E" w:rsidP="00E375A6">
      <w:pPr>
        <w:spacing w:after="160"/>
        <w:jc w:val="center"/>
        <w:rPr>
          <w:rFonts w:ascii="Arial" w:eastAsia="Arial" w:hAnsi="Arial" w:cs="Arial"/>
          <w:b/>
          <w:sz w:val="20"/>
          <w:szCs w:val="20"/>
        </w:rPr>
      </w:pPr>
      <w:r w:rsidRPr="00E43D62">
        <w:rPr>
          <w:rFonts w:ascii="Arial" w:eastAsia="Arial" w:hAnsi="Arial" w:cs="Arial"/>
          <w:b/>
          <w:sz w:val="20"/>
          <w:szCs w:val="20"/>
        </w:rPr>
        <w:t>DE LA SANIDAD MUNICIPAL</w:t>
      </w:r>
    </w:p>
    <w:p w14:paraId="50BACC65" w14:textId="4D069084" w:rsidR="00742F7E" w:rsidRPr="00E43D62" w:rsidRDefault="00742F7E" w:rsidP="00E375A6">
      <w:pPr>
        <w:spacing w:after="160"/>
        <w:jc w:val="center"/>
        <w:rPr>
          <w:rFonts w:ascii="Arial" w:eastAsia="Arial" w:hAnsi="Arial" w:cs="Arial"/>
          <w:sz w:val="20"/>
          <w:szCs w:val="20"/>
        </w:rPr>
      </w:pPr>
      <w:r w:rsidRPr="00E43D62">
        <w:rPr>
          <w:rFonts w:ascii="Arial" w:eastAsia="Arial" w:hAnsi="Arial" w:cs="Arial"/>
          <w:b/>
          <w:sz w:val="20"/>
          <w:szCs w:val="20"/>
        </w:rPr>
        <w:t>CAPÍTULO I</w:t>
      </w:r>
    </w:p>
    <w:p w14:paraId="2940220C" w14:textId="77777777" w:rsidR="00742F7E" w:rsidRPr="00E43D62" w:rsidRDefault="00742F7E" w:rsidP="00E375A6">
      <w:pPr>
        <w:spacing w:after="160"/>
        <w:jc w:val="center"/>
        <w:rPr>
          <w:rFonts w:ascii="Arial" w:eastAsia="Arial" w:hAnsi="Arial" w:cs="Arial"/>
          <w:b/>
          <w:sz w:val="20"/>
          <w:szCs w:val="20"/>
        </w:rPr>
      </w:pPr>
      <w:r w:rsidRPr="00E43D62">
        <w:rPr>
          <w:rFonts w:ascii="Arial" w:eastAsia="Arial" w:hAnsi="Arial" w:cs="Arial"/>
          <w:b/>
          <w:sz w:val="20"/>
          <w:szCs w:val="20"/>
        </w:rPr>
        <w:t>DE LA SANIDAD MUNICIPAL</w:t>
      </w:r>
    </w:p>
    <w:p w14:paraId="35AABFC5" w14:textId="3B898124" w:rsidR="00742F7E" w:rsidRPr="00E43D62" w:rsidRDefault="00742F7E" w:rsidP="00E375A6">
      <w:pPr>
        <w:spacing w:after="160"/>
        <w:jc w:val="both"/>
        <w:rPr>
          <w:rFonts w:ascii="Arial" w:hAnsi="Arial" w:cs="Arial"/>
          <w:b/>
          <w:bCs/>
          <w:sz w:val="20"/>
          <w:szCs w:val="20"/>
        </w:rPr>
      </w:pPr>
      <w:r w:rsidRPr="00E43D62">
        <w:rPr>
          <w:rFonts w:ascii="Arial" w:eastAsia="Arial" w:hAnsi="Arial" w:cs="Arial"/>
          <w:b/>
          <w:sz w:val="20"/>
          <w:szCs w:val="20"/>
        </w:rPr>
        <w:t xml:space="preserve">Artículo 144. </w:t>
      </w:r>
      <w:r w:rsidRPr="00E43D62">
        <w:rPr>
          <w:rFonts w:ascii="Arial" w:hAnsi="Arial" w:cs="Arial"/>
          <w:sz w:val="20"/>
          <w:szCs w:val="20"/>
        </w:rPr>
        <w:t xml:space="preserve">El Gobierno Municipal, en coordinación con las autoridades sanitarias competentes, podrá coadyuvar en la implementación de programas, campañas y acciones orientadas a la </w:t>
      </w:r>
      <w:r w:rsidRPr="00E43D62">
        <w:rPr>
          <w:rStyle w:val="Textoennegrita"/>
          <w:rFonts w:ascii="Arial" w:hAnsi="Arial" w:cs="Arial"/>
          <w:b w:val="0"/>
          <w:bCs w:val="0"/>
          <w:sz w:val="20"/>
          <w:szCs w:val="20"/>
        </w:rPr>
        <w:t>prevención de enfermedades, promoción de la salud y mejoramiento de las condiciones sanitarias de la población del Municipio</w:t>
      </w:r>
      <w:r w:rsidRPr="00E43D62">
        <w:rPr>
          <w:rFonts w:ascii="Arial" w:hAnsi="Arial" w:cs="Arial"/>
          <w:b/>
          <w:bCs/>
          <w:sz w:val="20"/>
          <w:szCs w:val="20"/>
        </w:rPr>
        <w:t>.</w:t>
      </w:r>
    </w:p>
    <w:p w14:paraId="7651E597" w14:textId="1E39464D" w:rsidR="00742F7E" w:rsidRPr="00E43D62" w:rsidRDefault="00742F7E" w:rsidP="00E375A6">
      <w:pPr>
        <w:spacing w:after="160"/>
        <w:jc w:val="both"/>
        <w:rPr>
          <w:rFonts w:ascii="Arial" w:hAnsi="Arial" w:cs="Arial"/>
          <w:sz w:val="20"/>
          <w:szCs w:val="20"/>
        </w:rPr>
      </w:pPr>
      <w:r w:rsidRPr="00E43D62">
        <w:rPr>
          <w:rFonts w:ascii="Arial" w:eastAsia="Arial" w:hAnsi="Arial" w:cs="Arial"/>
          <w:b/>
          <w:sz w:val="20"/>
          <w:szCs w:val="20"/>
        </w:rPr>
        <w:t xml:space="preserve">Artículo 145. </w:t>
      </w:r>
      <w:r w:rsidRPr="00E43D62">
        <w:rPr>
          <w:rFonts w:ascii="Arial" w:hAnsi="Arial" w:cs="Arial"/>
          <w:sz w:val="20"/>
          <w:szCs w:val="20"/>
        </w:rPr>
        <w:t>Las D</w:t>
      </w:r>
      <w:r w:rsidR="003B5815" w:rsidRPr="00E43D62">
        <w:rPr>
          <w:rFonts w:ascii="Arial" w:hAnsi="Arial" w:cs="Arial"/>
          <w:sz w:val="20"/>
          <w:szCs w:val="20"/>
        </w:rPr>
        <w:t>elegadas y Delgados Municipales y</w:t>
      </w:r>
      <w:r w:rsidRPr="00E43D62">
        <w:rPr>
          <w:rFonts w:ascii="Arial" w:hAnsi="Arial" w:cs="Arial"/>
          <w:sz w:val="20"/>
          <w:szCs w:val="20"/>
        </w:rPr>
        <w:t xml:space="preserve"> Representantes de Barrio, así como los comités comunitarios de salud del Municipio de Nicolás Flores, colaborarán con las instituciones del sector salud y con la Dirección de Salud Municipal en la ejecución de programas, campañas preventivas y demás acciones encaminadas a mejorar las condiciones de salud pública en el Municipio.</w:t>
      </w:r>
    </w:p>
    <w:p w14:paraId="74FD00F5" w14:textId="3B6CB199" w:rsidR="00742F7E" w:rsidRPr="00E43D62" w:rsidRDefault="00742F7E" w:rsidP="00E375A6">
      <w:pPr>
        <w:spacing w:after="160"/>
        <w:jc w:val="both"/>
        <w:rPr>
          <w:rFonts w:ascii="Arial" w:hAnsi="Arial" w:cs="Arial"/>
          <w:sz w:val="20"/>
          <w:szCs w:val="20"/>
        </w:rPr>
      </w:pPr>
      <w:r w:rsidRPr="00E43D62">
        <w:rPr>
          <w:rFonts w:ascii="Arial" w:eastAsia="Arial" w:hAnsi="Arial" w:cs="Arial"/>
          <w:b/>
          <w:sz w:val="20"/>
          <w:szCs w:val="20"/>
        </w:rPr>
        <w:t xml:space="preserve">Artículo 146. </w:t>
      </w:r>
      <w:r w:rsidRPr="00E43D62">
        <w:rPr>
          <w:rFonts w:ascii="Arial" w:hAnsi="Arial" w:cs="Arial"/>
          <w:sz w:val="20"/>
          <w:szCs w:val="20"/>
        </w:rPr>
        <w:t xml:space="preserve">Las </w:t>
      </w:r>
      <w:r w:rsidRPr="00E43D62">
        <w:rPr>
          <w:rStyle w:val="Textoennegrita"/>
          <w:rFonts w:ascii="Arial" w:hAnsi="Arial" w:cs="Arial"/>
          <w:b w:val="0"/>
          <w:bCs w:val="0"/>
          <w:sz w:val="20"/>
          <w:szCs w:val="20"/>
        </w:rPr>
        <w:t>personas madres y padres</w:t>
      </w:r>
      <w:r w:rsidRPr="00E43D62">
        <w:rPr>
          <w:rFonts w:ascii="Arial" w:hAnsi="Arial" w:cs="Arial"/>
          <w:sz w:val="20"/>
          <w:szCs w:val="20"/>
        </w:rPr>
        <w:t xml:space="preserve"> serán responsables de procurar que </w:t>
      </w:r>
      <w:r w:rsidRPr="00E43D62">
        <w:rPr>
          <w:rStyle w:val="Textoennegrita"/>
          <w:rFonts w:ascii="Arial" w:hAnsi="Arial" w:cs="Arial"/>
          <w:b w:val="0"/>
          <w:bCs w:val="0"/>
          <w:sz w:val="20"/>
          <w:szCs w:val="20"/>
        </w:rPr>
        <w:t>niñas, niños y adolescentes</w:t>
      </w:r>
      <w:r w:rsidRPr="00E43D62">
        <w:rPr>
          <w:rFonts w:ascii="Arial" w:hAnsi="Arial" w:cs="Arial"/>
          <w:sz w:val="20"/>
          <w:szCs w:val="20"/>
        </w:rPr>
        <w:t xml:space="preserve"> reciban las vacunas correspondientes conforme al esquema nacional de vacunación establecido por las autoridades sanitarias competentes.</w:t>
      </w:r>
    </w:p>
    <w:p w14:paraId="7E49FCB9" w14:textId="54A974C5" w:rsidR="00742F7E" w:rsidRPr="00E43D62" w:rsidRDefault="00742F7E" w:rsidP="00E375A6">
      <w:pPr>
        <w:spacing w:after="160"/>
        <w:jc w:val="both"/>
        <w:rPr>
          <w:rFonts w:ascii="Arial" w:hAnsi="Arial" w:cs="Arial"/>
          <w:sz w:val="20"/>
          <w:szCs w:val="20"/>
        </w:rPr>
      </w:pPr>
      <w:r w:rsidRPr="00E43D62">
        <w:rPr>
          <w:rFonts w:ascii="Arial" w:eastAsia="Arial" w:hAnsi="Arial" w:cs="Arial"/>
          <w:b/>
          <w:sz w:val="20"/>
          <w:szCs w:val="20"/>
        </w:rPr>
        <w:t xml:space="preserve">Artículo 147. </w:t>
      </w:r>
      <w:r w:rsidRPr="00E43D62">
        <w:rPr>
          <w:rFonts w:ascii="Arial" w:hAnsi="Arial" w:cs="Arial"/>
          <w:sz w:val="20"/>
          <w:szCs w:val="20"/>
        </w:rPr>
        <w:t>La</w:t>
      </w:r>
      <w:r w:rsidRPr="00E43D62">
        <w:rPr>
          <w:rFonts w:ascii="Arial" w:hAnsi="Arial" w:cs="Arial"/>
          <w:b/>
          <w:sz w:val="20"/>
          <w:szCs w:val="20"/>
        </w:rPr>
        <w:t xml:space="preserve"> </w:t>
      </w:r>
      <w:r w:rsidRPr="00E43D62">
        <w:rPr>
          <w:rStyle w:val="Textoennegrita"/>
          <w:rFonts w:ascii="Arial" w:hAnsi="Arial" w:cs="Arial"/>
          <w:b w:val="0"/>
          <w:bCs w:val="0"/>
          <w:sz w:val="20"/>
          <w:szCs w:val="20"/>
        </w:rPr>
        <w:t>Dirección de Reglamentos, Comercio y Espectáculos</w:t>
      </w:r>
      <w:r w:rsidRPr="00E43D62">
        <w:rPr>
          <w:rFonts w:ascii="Arial" w:hAnsi="Arial" w:cs="Arial"/>
          <w:sz w:val="20"/>
          <w:szCs w:val="20"/>
        </w:rPr>
        <w:t xml:space="preserve">, vigilará que los establecimientos comerciales o de servicios que impliquen </w:t>
      </w:r>
      <w:r w:rsidRPr="00E43D62">
        <w:rPr>
          <w:rFonts w:ascii="Arial" w:eastAsia="Arial" w:hAnsi="Arial" w:cs="Arial"/>
          <w:sz w:val="20"/>
          <w:szCs w:val="20"/>
        </w:rPr>
        <w:t>los giros de cantinas, bares, cervecerías, hoteles, balnearios, baños públicos, salones de belleza, peluquerías, restaurantes, fondas, loncherías, cocinas económicas y todos aquellos que tengan que ver con el manejo de alimentos naturales y preparados</w:t>
      </w:r>
      <w:r w:rsidRPr="00E43D62">
        <w:rPr>
          <w:rFonts w:ascii="Arial" w:hAnsi="Arial" w:cs="Arial"/>
          <w:sz w:val="20"/>
          <w:szCs w:val="20"/>
        </w:rPr>
        <w:t>, cumplan con las disposiciones sanitarias aplicables.</w:t>
      </w:r>
    </w:p>
    <w:p w14:paraId="77713E23" w14:textId="77777777" w:rsidR="00742F7E" w:rsidRPr="00E43D62" w:rsidRDefault="00742F7E" w:rsidP="00E375A6">
      <w:pPr>
        <w:pStyle w:val="NormalWeb"/>
        <w:jc w:val="both"/>
        <w:rPr>
          <w:rFonts w:ascii="Arial" w:hAnsi="Arial" w:cs="Arial"/>
          <w:sz w:val="20"/>
          <w:szCs w:val="20"/>
        </w:rPr>
      </w:pPr>
      <w:r w:rsidRPr="00E43D62">
        <w:rPr>
          <w:rFonts w:ascii="Arial" w:hAnsi="Arial" w:cs="Arial"/>
          <w:sz w:val="20"/>
          <w:szCs w:val="20"/>
        </w:rPr>
        <w:t>El incumplimiento de dichas disposiciones dará lugar a la imposición de las sanciones administrativas previstas en el presente Bando de Policía y Gobierno y demás normatividad aplicable.</w:t>
      </w:r>
    </w:p>
    <w:p w14:paraId="4BB131BD" w14:textId="4DDEAD09" w:rsidR="00742F7E" w:rsidRPr="00E43D62" w:rsidRDefault="00742F7E" w:rsidP="00E375A6">
      <w:pPr>
        <w:spacing w:after="160"/>
        <w:jc w:val="both"/>
        <w:rPr>
          <w:rFonts w:ascii="Arial" w:hAnsi="Arial" w:cs="Arial"/>
          <w:sz w:val="20"/>
          <w:szCs w:val="20"/>
        </w:rPr>
      </w:pPr>
      <w:r w:rsidRPr="00E43D62">
        <w:rPr>
          <w:rFonts w:ascii="Arial" w:eastAsia="Arial" w:hAnsi="Arial" w:cs="Arial"/>
          <w:b/>
          <w:sz w:val="20"/>
          <w:szCs w:val="20"/>
        </w:rPr>
        <w:t xml:space="preserve">Artículo 148. </w:t>
      </w:r>
      <w:r w:rsidRPr="00E43D62">
        <w:rPr>
          <w:rFonts w:ascii="Arial" w:hAnsi="Arial" w:cs="Arial"/>
          <w:sz w:val="20"/>
          <w:szCs w:val="20"/>
        </w:rPr>
        <w:t xml:space="preserve">El Gobierno Municipal, en coordinación con las autoridades sanitarias correspondientes, podrá implementar campañas </w:t>
      </w:r>
      <w:r w:rsidRPr="00E43D62">
        <w:rPr>
          <w:rFonts w:ascii="Arial" w:hAnsi="Arial" w:cs="Arial"/>
          <w:bCs/>
          <w:sz w:val="20"/>
          <w:szCs w:val="20"/>
        </w:rPr>
        <w:t>de</w:t>
      </w:r>
      <w:r w:rsidRPr="00E43D62">
        <w:rPr>
          <w:rFonts w:ascii="Arial" w:hAnsi="Arial" w:cs="Arial"/>
          <w:b/>
          <w:bCs/>
          <w:sz w:val="20"/>
          <w:szCs w:val="20"/>
        </w:rPr>
        <w:t xml:space="preserve"> </w:t>
      </w:r>
      <w:r w:rsidRPr="00E43D62">
        <w:rPr>
          <w:rStyle w:val="Textoennegrita"/>
          <w:rFonts w:ascii="Arial" w:hAnsi="Arial" w:cs="Arial"/>
          <w:b w:val="0"/>
          <w:bCs w:val="0"/>
          <w:sz w:val="20"/>
          <w:szCs w:val="20"/>
        </w:rPr>
        <w:t>control poblacional de animales domésticos</w:t>
      </w:r>
      <w:r w:rsidRPr="00E43D62">
        <w:rPr>
          <w:rFonts w:ascii="Arial" w:hAnsi="Arial" w:cs="Arial"/>
          <w:sz w:val="20"/>
          <w:szCs w:val="20"/>
        </w:rPr>
        <w:t>, vacunación antirrábica y demás acciones preventivas destinadas a proteger la salud pública.</w:t>
      </w:r>
    </w:p>
    <w:p w14:paraId="6248A7EC" w14:textId="266C66C9" w:rsidR="00742F7E" w:rsidRPr="00E43D62" w:rsidRDefault="00742F7E" w:rsidP="00E375A6">
      <w:pPr>
        <w:spacing w:after="160"/>
        <w:jc w:val="both"/>
        <w:rPr>
          <w:rFonts w:ascii="Arial" w:hAnsi="Arial" w:cs="Arial"/>
          <w:sz w:val="20"/>
          <w:szCs w:val="20"/>
        </w:rPr>
      </w:pPr>
      <w:r w:rsidRPr="00E43D62">
        <w:rPr>
          <w:rFonts w:ascii="Arial" w:eastAsia="Arial" w:hAnsi="Arial" w:cs="Arial"/>
          <w:b/>
          <w:sz w:val="20"/>
          <w:szCs w:val="20"/>
        </w:rPr>
        <w:t xml:space="preserve">Artículo 149. </w:t>
      </w:r>
      <w:r w:rsidRPr="00E43D62">
        <w:rPr>
          <w:rFonts w:ascii="Arial" w:hAnsi="Arial" w:cs="Arial"/>
          <w:sz w:val="20"/>
          <w:szCs w:val="20"/>
        </w:rPr>
        <w:t xml:space="preserve">El establecimiento y funcionamiento de </w:t>
      </w:r>
      <w:r w:rsidRPr="00E43D62">
        <w:rPr>
          <w:rStyle w:val="Textoennegrita"/>
          <w:rFonts w:ascii="Arial" w:hAnsi="Arial" w:cs="Arial"/>
          <w:b w:val="0"/>
          <w:bCs w:val="0"/>
          <w:sz w:val="20"/>
          <w:szCs w:val="20"/>
        </w:rPr>
        <w:t>establos, granjas o criaderos de animales</w:t>
      </w:r>
      <w:r w:rsidRPr="00E43D62">
        <w:rPr>
          <w:rFonts w:ascii="Arial" w:hAnsi="Arial" w:cs="Arial"/>
          <w:sz w:val="20"/>
          <w:szCs w:val="20"/>
        </w:rPr>
        <w:t xml:space="preserve"> dentro del Municipio deberá realizarse en las zonas autorizadas por la autoridad municipal, procurando que dichas actividades no generen riesgos sanitarios ni afectaciones a la salud de la población.</w:t>
      </w:r>
    </w:p>
    <w:p w14:paraId="6DC583B1" w14:textId="6DF82C04" w:rsidR="00742F7E" w:rsidRPr="00E43D62" w:rsidRDefault="00742F7E" w:rsidP="00E375A6">
      <w:pPr>
        <w:spacing w:after="160"/>
        <w:jc w:val="both"/>
        <w:rPr>
          <w:rFonts w:ascii="Arial" w:hAnsi="Arial" w:cs="Arial"/>
          <w:sz w:val="20"/>
          <w:szCs w:val="20"/>
        </w:rPr>
      </w:pPr>
      <w:r w:rsidRPr="00E43D62">
        <w:rPr>
          <w:rFonts w:ascii="Arial" w:eastAsia="Arial" w:hAnsi="Arial" w:cs="Arial"/>
          <w:b/>
          <w:sz w:val="20"/>
          <w:szCs w:val="20"/>
        </w:rPr>
        <w:t xml:space="preserve">Artículo 150. </w:t>
      </w:r>
      <w:r w:rsidRPr="00E43D62">
        <w:rPr>
          <w:rFonts w:ascii="Arial" w:hAnsi="Arial" w:cs="Arial"/>
          <w:sz w:val="20"/>
          <w:szCs w:val="20"/>
        </w:rPr>
        <w:t>Los residuos generados por las actividades pecuarias o de crianza de animales deberán manejarse de manera adecuada, evitando la contaminación del suelo, agua o aire.</w:t>
      </w:r>
    </w:p>
    <w:p w14:paraId="4D5A0B12" w14:textId="77777777" w:rsidR="00742F7E" w:rsidRPr="00E43D62" w:rsidRDefault="00742F7E" w:rsidP="00E375A6">
      <w:pPr>
        <w:spacing w:before="100" w:beforeAutospacing="1" w:after="100" w:afterAutospacing="1"/>
        <w:jc w:val="both"/>
        <w:rPr>
          <w:rFonts w:ascii="Arial" w:eastAsia="Times New Roman" w:hAnsi="Arial" w:cs="Arial"/>
          <w:kern w:val="0"/>
          <w:sz w:val="20"/>
          <w:szCs w:val="20"/>
          <w:lang w:eastAsia="es-MX"/>
          <w14:ligatures w14:val="none"/>
        </w:rPr>
      </w:pPr>
      <w:r w:rsidRPr="00E43D62">
        <w:rPr>
          <w:rFonts w:ascii="Arial" w:eastAsia="Times New Roman" w:hAnsi="Arial" w:cs="Arial"/>
          <w:kern w:val="0"/>
          <w:sz w:val="20"/>
          <w:szCs w:val="20"/>
          <w:lang w:eastAsia="es-MX"/>
          <w14:ligatures w14:val="none"/>
        </w:rPr>
        <w:t xml:space="preserve">Las </w:t>
      </w:r>
      <w:r w:rsidRPr="00E43D62">
        <w:rPr>
          <w:rFonts w:ascii="Arial" w:eastAsia="Times New Roman" w:hAnsi="Arial" w:cs="Arial"/>
          <w:bCs/>
          <w:kern w:val="0"/>
          <w:sz w:val="20"/>
          <w:szCs w:val="20"/>
          <w:lang w:eastAsia="es-MX"/>
          <w14:ligatures w14:val="none"/>
        </w:rPr>
        <w:t>personas propietarias o responsables</w:t>
      </w:r>
      <w:r w:rsidRPr="00E43D62">
        <w:rPr>
          <w:rFonts w:ascii="Arial" w:eastAsia="Times New Roman" w:hAnsi="Arial" w:cs="Arial"/>
          <w:kern w:val="0"/>
          <w:sz w:val="20"/>
          <w:szCs w:val="20"/>
          <w:lang w:eastAsia="es-MX"/>
          <w14:ligatures w14:val="none"/>
        </w:rPr>
        <w:t xml:space="preserve"> de dichas actividades deberán realizar el manejo y disposición final de los residuos conforme a las disposiciones que establezcan la autoridad municipal y la normatividad ambiental aplicable.</w:t>
      </w:r>
    </w:p>
    <w:p w14:paraId="6040EF21" w14:textId="1102A885" w:rsidR="00742F7E" w:rsidRPr="00E43D62" w:rsidRDefault="00742F7E" w:rsidP="00E375A6">
      <w:pPr>
        <w:spacing w:after="160"/>
        <w:jc w:val="both"/>
        <w:rPr>
          <w:rFonts w:ascii="Arial" w:hAnsi="Arial" w:cs="Arial"/>
          <w:sz w:val="20"/>
          <w:szCs w:val="20"/>
        </w:rPr>
      </w:pPr>
      <w:r w:rsidRPr="00E43D62">
        <w:rPr>
          <w:rFonts w:ascii="Arial" w:eastAsia="Arial" w:hAnsi="Arial" w:cs="Arial"/>
          <w:b/>
          <w:sz w:val="20"/>
          <w:szCs w:val="20"/>
        </w:rPr>
        <w:t xml:space="preserve">Artículo 151. </w:t>
      </w:r>
      <w:r w:rsidRPr="00E43D62">
        <w:rPr>
          <w:rFonts w:ascii="Arial" w:hAnsi="Arial" w:cs="Arial"/>
          <w:sz w:val="20"/>
          <w:szCs w:val="20"/>
        </w:rPr>
        <w:t xml:space="preserve">Queda prohibida la </w:t>
      </w:r>
      <w:r w:rsidRPr="00E43D62">
        <w:rPr>
          <w:rFonts w:ascii="Arial" w:hAnsi="Arial" w:cs="Arial"/>
          <w:bCs/>
          <w:sz w:val="20"/>
          <w:szCs w:val="20"/>
        </w:rPr>
        <w:t>venta o suministro de sustancias químicas o productos que puedan causar daño a la salud cuando se utilicen con fines de inhalación</w:t>
      </w:r>
      <w:r w:rsidRPr="00E43D62">
        <w:rPr>
          <w:rFonts w:ascii="Arial" w:hAnsi="Arial" w:cs="Arial"/>
          <w:sz w:val="20"/>
          <w:szCs w:val="20"/>
        </w:rPr>
        <w:t xml:space="preserve">, tales como solventes o pegamentos, a </w:t>
      </w:r>
      <w:r w:rsidRPr="00E43D62">
        <w:rPr>
          <w:rFonts w:ascii="Arial" w:hAnsi="Arial" w:cs="Arial"/>
          <w:bCs/>
          <w:sz w:val="20"/>
          <w:szCs w:val="20"/>
        </w:rPr>
        <w:t>personas menores de edad</w:t>
      </w:r>
      <w:r w:rsidRPr="00E43D62">
        <w:rPr>
          <w:rFonts w:ascii="Arial" w:hAnsi="Arial" w:cs="Arial"/>
          <w:sz w:val="20"/>
          <w:szCs w:val="20"/>
        </w:rPr>
        <w:t>, o cuando exista sospecha fundada de que serán utilizados con fines nocivos para la salud.</w:t>
      </w:r>
    </w:p>
    <w:p w14:paraId="3622A772" w14:textId="77777777" w:rsidR="00742F7E" w:rsidRPr="00E43D62" w:rsidRDefault="00742F7E" w:rsidP="00E375A6">
      <w:pPr>
        <w:spacing w:before="100" w:beforeAutospacing="1" w:after="100" w:afterAutospacing="1"/>
        <w:jc w:val="both"/>
        <w:rPr>
          <w:rFonts w:ascii="Arial" w:eastAsia="Times New Roman" w:hAnsi="Arial" w:cs="Arial"/>
          <w:kern w:val="0"/>
          <w:sz w:val="20"/>
          <w:szCs w:val="20"/>
          <w:lang w:eastAsia="es-MX"/>
          <w14:ligatures w14:val="none"/>
        </w:rPr>
      </w:pPr>
      <w:r w:rsidRPr="00E43D62">
        <w:rPr>
          <w:rFonts w:ascii="Arial" w:eastAsia="Times New Roman" w:hAnsi="Arial" w:cs="Arial"/>
          <w:kern w:val="0"/>
          <w:sz w:val="20"/>
          <w:szCs w:val="20"/>
          <w:lang w:eastAsia="es-MX"/>
          <w14:ligatures w14:val="none"/>
        </w:rPr>
        <w:lastRenderedPageBreak/>
        <w:t xml:space="preserve">Asimismo, la comercialización, distribución o uso de </w:t>
      </w:r>
      <w:r w:rsidRPr="00E43D62">
        <w:rPr>
          <w:rFonts w:ascii="Arial" w:eastAsia="Times New Roman" w:hAnsi="Arial" w:cs="Arial"/>
          <w:bCs/>
          <w:kern w:val="0"/>
          <w:sz w:val="20"/>
          <w:szCs w:val="20"/>
          <w:lang w:eastAsia="es-MX"/>
          <w14:ligatures w14:val="none"/>
        </w:rPr>
        <w:t>cigarrillos electrónicos, vapeadores o dispositivos análogos de consumo de nicotina</w:t>
      </w:r>
      <w:r w:rsidRPr="00E43D62">
        <w:rPr>
          <w:rFonts w:ascii="Arial" w:eastAsia="Times New Roman" w:hAnsi="Arial" w:cs="Arial"/>
          <w:kern w:val="0"/>
          <w:sz w:val="20"/>
          <w:szCs w:val="20"/>
          <w:lang w:eastAsia="es-MX"/>
          <w14:ligatures w14:val="none"/>
        </w:rPr>
        <w:t xml:space="preserve"> deberá sujetarse a las disposiciones establecidas en la legislación federal aplicable.</w:t>
      </w:r>
    </w:p>
    <w:p w14:paraId="6A7E8DD0" w14:textId="77777777" w:rsidR="00742F7E" w:rsidRPr="00E43D62" w:rsidRDefault="00742F7E" w:rsidP="00E375A6">
      <w:pPr>
        <w:spacing w:before="100" w:beforeAutospacing="1" w:after="100" w:afterAutospacing="1"/>
        <w:jc w:val="both"/>
        <w:rPr>
          <w:rFonts w:ascii="Arial" w:eastAsia="Arial" w:hAnsi="Arial" w:cs="Arial"/>
          <w:sz w:val="20"/>
          <w:szCs w:val="20"/>
        </w:rPr>
      </w:pPr>
      <w:r w:rsidRPr="00E43D62">
        <w:rPr>
          <w:rFonts w:ascii="Arial" w:eastAsia="Times New Roman" w:hAnsi="Arial" w:cs="Arial"/>
          <w:kern w:val="0"/>
          <w:sz w:val="20"/>
          <w:szCs w:val="20"/>
          <w:lang w:eastAsia="es-MX"/>
          <w14:ligatures w14:val="none"/>
        </w:rPr>
        <w:t>El incumplimiento de lo dispuesto en el presente artículo dará lugar a la imposición de las sanciones administrativas correspondientes.</w:t>
      </w:r>
    </w:p>
    <w:p w14:paraId="6E486F83" w14:textId="578C3497" w:rsidR="00B13DBB" w:rsidRPr="00E43D62" w:rsidRDefault="00B13DBB" w:rsidP="00E375A6">
      <w:pPr>
        <w:spacing w:after="160"/>
        <w:jc w:val="center"/>
        <w:rPr>
          <w:rFonts w:ascii="Arial" w:eastAsia="Arial" w:hAnsi="Arial" w:cs="Arial"/>
          <w:color w:val="000000"/>
          <w:sz w:val="20"/>
          <w:szCs w:val="20"/>
        </w:rPr>
      </w:pPr>
      <w:r w:rsidRPr="00E43D62">
        <w:rPr>
          <w:rFonts w:ascii="Arial" w:eastAsia="Arial" w:hAnsi="Arial" w:cs="Arial"/>
          <w:b/>
          <w:color w:val="000000"/>
          <w:sz w:val="20"/>
          <w:szCs w:val="20"/>
        </w:rPr>
        <w:t>TITULO DECIMO CUARTO</w:t>
      </w:r>
    </w:p>
    <w:p w14:paraId="6BEAE9A0" w14:textId="38CA794B" w:rsidR="00B13DBB" w:rsidRPr="00E43D62" w:rsidRDefault="00B13DBB" w:rsidP="00E375A6">
      <w:pPr>
        <w:pBdr>
          <w:top w:val="nil"/>
          <w:left w:val="nil"/>
          <w:bottom w:val="nil"/>
          <w:right w:val="nil"/>
          <w:between w:val="nil"/>
        </w:pBdr>
        <w:spacing w:before="240" w:after="240"/>
        <w:jc w:val="center"/>
        <w:rPr>
          <w:rFonts w:ascii="Arial" w:eastAsia="Arial" w:hAnsi="Arial" w:cs="Arial"/>
          <w:b/>
          <w:color w:val="000000"/>
          <w:sz w:val="20"/>
          <w:szCs w:val="20"/>
        </w:rPr>
      </w:pPr>
      <w:r w:rsidRPr="00E43D62">
        <w:rPr>
          <w:rFonts w:ascii="Arial" w:eastAsia="Arial" w:hAnsi="Arial" w:cs="Arial"/>
          <w:b/>
          <w:color w:val="000000"/>
          <w:sz w:val="20"/>
          <w:szCs w:val="20"/>
        </w:rPr>
        <w:t>DE LA JUVENTUD Y DEL DEPORTE.</w:t>
      </w:r>
    </w:p>
    <w:p w14:paraId="7387BD5D" w14:textId="03A55D10" w:rsidR="00B13DBB" w:rsidRPr="00E43D62" w:rsidRDefault="00B13DBB" w:rsidP="00E375A6">
      <w:pPr>
        <w:spacing w:after="160"/>
        <w:jc w:val="center"/>
        <w:rPr>
          <w:rFonts w:ascii="Arial" w:eastAsia="Arial" w:hAnsi="Arial" w:cs="Arial"/>
          <w:color w:val="000000"/>
          <w:sz w:val="20"/>
          <w:szCs w:val="20"/>
        </w:rPr>
      </w:pPr>
      <w:r w:rsidRPr="00E43D62">
        <w:rPr>
          <w:rFonts w:ascii="Arial" w:eastAsia="Arial" w:hAnsi="Arial" w:cs="Arial"/>
          <w:b/>
          <w:color w:val="000000"/>
          <w:sz w:val="20"/>
          <w:szCs w:val="20"/>
        </w:rPr>
        <w:t>CAPÍTULO I</w:t>
      </w:r>
    </w:p>
    <w:p w14:paraId="63C585E4" w14:textId="59D4EC5D" w:rsidR="00B13DBB" w:rsidRPr="00E43D62" w:rsidRDefault="00B13DBB" w:rsidP="00E375A6">
      <w:pPr>
        <w:pBdr>
          <w:top w:val="nil"/>
          <w:left w:val="nil"/>
          <w:bottom w:val="nil"/>
          <w:right w:val="nil"/>
          <w:between w:val="nil"/>
        </w:pBdr>
        <w:spacing w:before="240" w:after="240"/>
        <w:jc w:val="center"/>
        <w:rPr>
          <w:rFonts w:ascii="Arial" w:eastAsia="Arial" w:hAnsi="Arial" w:cs="Arial"/>
          <w:b/>
          <w:color w:val="000000"/>
          <w:sz w:val="20"/>
          <w:szCs w:val="20"/>
        </w:rPr>
      </w:pPr>
      <w:r w:rsidRPr="00E43D62">
        <w:rPr>
          <w:rFonts w:ascii="Arial" w:eastAsia="Arial" w:hAnsi="Arial" w:cs="Arial"/>
          <w:b/>
          <w:color w:val="000000"/>
          <w:sz w:val="20"/>
          <w:szCs w:val="20"/>
        </w:rPr>
        <w:t>CONSEJO MUNICIPAL DE LA JUVENTUD Y DEL DEPORTE.</w:t>
      </w:r>
    </w:p>
    <w:p w14:paraId="5F073A04" w14:textId="7B156727" w:rsidR="00B13DBB" w:rsidRPr="00E43D62" w:rsidRDefault="00B13DBB"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 xml:space="preserve">Artículo </w:t>
      </w:r>
      <w:r w:rsidR="009538B3" w:rsidRPr="00E43D62">
        <w:rPr>
          <w:rFonts w:ascii="Arial" w:eastAsia="Arial" w:hAnsi="Arial" w:cs="Arial"/>
          <w:b/>
          <w:color w:val="000000"/>
          <w:sz w:val="20"/>
          <w:szCs w:val="20"/>
        </w:rPr>
        <w:t>152</w:t>
      </w:r>
      <w:r w:rsidRPr="00E43D62">
        <w:rPr>
          <w:rFonts w:ascii="Arial" w:eastAsia="Arial" w:hAnsi="Arial" w:cs="Arial"/>
          <w:b/>
          <w:color w:val="000000"/>
          <w:sz w:val="20"/>
          <w:szCs w:val="20"/>
        </w:rPr>
        <w:t>.</w:t>
      </w:r>
      <w:r w:rsidR="009538B3" w:rsidRPr="00E43D62">
        <w:rPr>
          <w:rFonts w:ascii="Arial" w:eastAsia="Arial" w:hAnsi="Arial" w:cs="Arial"/>
          <w:b/>
          <w:color w:val="000000"/>
          <w:sz w:val="20"/>
          <w:szCs w:val="20"/>
        </w:rPr>
        <w:t xml:space="preserve"> </w:t>
      </w:r>
      <w:r w:rsidRPr="00E43D62">
        <w:rPr>
          <w:rFonts w:ascii="Arial" w:hAnsi="Arial" w:cs="Arial"/>
          <w:sz w:val="20"/>
          <w:szCs w:val="20"/>
        </w:rPr>
        <w:t xml:space="preserve">El Gobierno Municipal promoverá el desarrollo integral de las juventudes y el fomento de la actividad física y deportiva en el Municipio. Para tal efecto, podrá integrar el </w:t>
      </w:r>
      <w:r w:rsidRPr="00E43D62">
        <w:rPr>
          <w:rFonts w:ascii="Arial" w:hAnsi="Arial" w:cs="Arial"/>
          <w:bCs/>
          <w:sz w:val="20"/>
          <w:szCs w:val="20"/>
        </w:rPr>
        <w:t>Consejo Municipal de la Juventud y del Deporte</w:t>
      </w:r>
      <w:r w:rsidRPr="00E43D62">
        <w:rPr>
          <w:rFonts w:ascii="Arial" w:hAnsi="Arial" w:cs="Arial"/>
          <w:sz w:val="20"/>
          <w:szCs w:val="20"/>
        </w:rPr>
        <w:t>, como órgano de coordinación, consulta y participación social, orientado a promover, fortalecer y articular la participación de los sectores público, social y privado en materia de juventud y deporte.</w:t>
      </w:r>
    </w:p>
    <w:p w14:paraId="2B5108F5" w14:textId="19630366" w:rsidR="00B13DBB" w:rsidRPr="00E43D62" w:rsidRDefault="00B13DBB"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Artículo 1</w:t>
      </w:r>
      <w:r w:rsidR="009538B3" w:rsidRPr="00E43D62">
        <w:rPr>
          <w:rFonts w:ascii="Arial" w:eastAsia="Arial" w:hAnsi="Arial" w:cs="Arial"/>
          <w:b/>
          <w:color w:val="000000"/>
          <w:sz w:val="20"/>
          <w:szCs w:val="20"/>
        </w:rPr>
        <w:t>53</w:t>
      </w:r>
      <w:r w:rsidRPr="00E43D62">
        <w:rPr>
          <w:rFonts w:ascii="Arial" w:eastAsia="Arial" w:hAnsi="Arial" w:cs="Arial"/>
          <w:b/>
          <w:color w:val="000000"/>
          <w:sz w:val="20"/>
          <w:szCs w:val="20"/>
        </w:rPr>
        <w:t>.</w:t>
      </w:r>
      <w:r w:rsidRPr="00E43D62">
        <w:rPr>
          <w:rFonts w:ascii="Arial" w:eastAsia="Arial" w:hAnsi="Arial" w:cs="Arial"/>
          <w:color w:val="000000"/>
          <w:sz w:val="20"/>
          <w:szCs w:val="20"/>
        </w:rPr>
        <w:t xml:space="preserve"> </w:t>
      </w:r>
      <w:r w:rsidRPr="00E43D62">
        <w:rPr>
          <w:rFonts w:ascii="Arial" w:hAnsi="Arial" w:cs="Arial"/>
          <w:sz w:val="20"/>
          <w:szCs w:val="20"/>
        </w:rPr>
        <w:t>El Gobierno Municipal pondrá a disposición de la población los espacios e instalaciones deportivas existentes en el Municipio, con la finalidad de fomentar la práctica del deporte, la recreación y la sana convivencia.</w:t>
      </w:r>
    </w:p>
    <w:p w14:paraId="5ED15F4A" w14:textId="77777777" w:rsidR="00B13DBB" w:rsidRPr="00E43D62" w:rsidRDefault="00B13DBB" w:rsidP="00E375A6">
      <w:pPr>
        <w:spacing w:before="100" w:beforeAutospacing="1" w:after="100" w:afterAutospacing="1"/>
        <w:jc w:val="both"/>
        <w:rPr>
          <w:rFonts w:ascii="Arial" w:eastAsia="Times New Roman" w:hAnsi="Arial" w:cs="Arial"/>
          <w:kern w:val="0"/>
          <w:sz w:val="20"/>
          <w:szCs w:val="20"/>
          <w:lang w:eastAsia="es-MX"/>
          <w14:ligatures w14:val="none"/>
        </w:rPr>
      </w:pPr>
      <w:r w:rsidRPr="00E43D62">
        <w:rPr>
          <w:rFonts w:ascii="Arial" w:eastAsia="Times New Roman" w:hAnsi="Arial" w:cs="Arial"/>
          <w:kern w:val="0"/>
          <w:sz w:val="20"/>
          <w:szCs w:val="20"/>
          <w:lang w:eastAsia="es-MX"/>
          <w14:ligatures w14:val="none"/>
        </w:rPr>
        <w:t>Queda prohibida la práctica de actividades deportivas en la vía pública cuando estas obstruyan la circulación vehicular o peatonal, pongan en riesgo la integridad de las personas o alteren el orden público.</w:t>
      </w:r>
    </w:p>
    <w:p w14:paraId="6BE0D9C0" w14:textId="3B16AE41" w:rsidR="00B13DBB" w:rsidRPr="00E43D62" w:rsidRDefault="00B13DBB" w:rsidP="00E375A6">
      <w:p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b/>
          <w:color w:val="000000"/>
          <w:sz w:val="20"/>
          <w:szCs w:val="20"/>
        </w:rPr>
        <w:t>Artículo 1</w:t>
      </w:r>
      <w:r w:rsidR="009538B3" w:rsidRPr="00E43D62">
        <w:rPr>
          <w:rFonts w:ascii="Arial" w:eastAsia="Arial" w:hAnsi="Arial" w:cs="Arial"/>
          <w:b/>
          <w:color w:val="000000"/>
          <w:sz w:val="20"/>
          <w:szCs w:val="20"/>
        </w:rPr>
        <w:t>54</w:t>
      </w:r>
      <w:r w:rsidRPr="00E43D62">
        <w:rPr>
          <w:rFonts w:ascii="Arial" w:eastAsia="Arial" w:hAnsi="Arial" w:cs="Arial"/>
          <w:b/>
          <w:color w:val="000000"/>
          <w:sz w:val="20"/>
          <w:szCs w:val="20"/>
        </w:rPr>
        <w:t>.</w:t>
      </w:r>
      <w:r w:rsidRPr="00E43D62">
        <w:rPr>
          <w:rFonts w:ascii="Arial" w:eastAsia="Arial" w:hAnsi="Arial" w:cs="Arial"/>
          <w:color w:val="000000"/>
          <w:sz w:val="20"/>
          <w:szCs w:val="20"/>
        </w:rPr>
        <w:t xml:space="preserve"> </w:t>
      </w:r>
      <w:r w:rsidRPr="00E43D62">
        <w:rPr>
          <w:rFonts w:ascii="Arial" w:hAnsi="Arial" w:cs="Arial"/>
          <w:sz w:val="20"/>
          <w:szCs w:val="20"/>
        </w:rPr>
        <w:t xml:space="preserve">El Gobierno Municipal promoverá la realización de </w:t>
      </w:r>
      <w:r w:rsidRPr="00E43D62">
        <w:rPr>
          <w:rStyle w:val="Textoennegrita"/>
          <w:rFonts w:ascii="Arial" w:hAnsi="Arial" w:cs="Arial"/>
          <w:b w:val="0"/>
          <w:bCs w:val="0"/>
          <w:sz w:val="20"/>
          <w:szCs w:val="20"/>
        </w:rPr>
        <w:t>actividades sociales, culturales y deportivas</w:t>
      </w:r>
      <w:r w:rsidRPr="00E43D62">
        <w:rPr>
          <w:rFonts w:ascii="Arial" w:hAnsi="Arial" w:cs="Arial"/>
          <w:b/>
          <w:bCs/>
          <w:sz w:val="20"/>
          <w:szCs w:val="20"/>
        </w:rPr>
        <w:t xml:space="preserve"> </w:t>
      </w:r>
      <w:r w:rsidRPr="00E43D62">
        <w:rPr>
          <w:rFonts w:ascii="Arial" w:hAnsi="Arial" w:cs="Arial"/>
          <w:sz w:val="20"/>
          <w:szCs w:val="20"/>
        </w:rPr>
        <w:t>en beneficio de la población del Municipio, mediante la coordinación con instituciones públicas, organizaciones sociales y asociaciones civiles vinculadas con dichas actividades.</w:t>
      </w:r>
    </w:p>
    <w:p w14:paraId="5648EE4E" w14:textId="356633BF" w:rsidR="00B13DBB" w:rsidRPr="00E43D62" w:rsidRDefault="00B13DBB" w:rsidP="00E375A6">
      <w:p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b/>
          <w:color w:val="000000"/>
          <w:sz w:val="20"/>
          <w:szCs w:val="20"/>
        </w:rPr>
        <w:t>Artículo 1</w:t>
      </w:r>
      <w:r w:rsidR="009538B3" w:rsidRPr="00E43D62">
        <w:rPr>
          <w:rFonts w:ascii="Arial" w:eastAsia="Arial" w:hAnsi="Arial" w:cs="Arial"/>
          <w:b/>
          <w:color w:val="000000"/>
          <w:sz w:val="20"/>
          <w:szCs w:val="20"/>
        </w:rPr>
        <w:t>55</w:t>
      </w:r>
      <w:r w:rsidRPr="00E43D62">
        <w:rPr>
          <w:rFonts w:ascii="Arial" w:eastAsia="Arial" w:hAnsi="Arial" w:cs="Arial"/>
          <w:b/>
          <w:color w:val="000000"/>
          <w:sz w:val="20"/>
          <w:szCs w:val="20"/>
        </w:rPr>
        <w:t>.</w:t>
      </w:r>
      <w:r w:rsidRPr="00E43D62">
        <w:rPr>
          <w:rFonts w:ascii="Arial" w:eastAsia="Arial" w:hAnsi="Arial" w:cs="Arial"/>
          <w:color w:val="000000"/>
          <w:sz w:val="20"/>
          <w:szCs w:val="20"/>
        </w:rPr>
        <w:t xml:space="preserve"> </w:t>
      </w:r>
      <w:r w:rsidRPr="00E43D62">
        <w:rPr>
          <w:rFonts w:ascii="Arial" w:hAnsi="Arial" w:cs="Arial"/>
          <w:sz w:val="20"/>
          <w:szCs w:val="20"/>
        </w:rPr>
        <w:t xml:space="preserve">El </w:t>
      </w:r>
      <w:r w:rsidRPr="00E43D62">
        <w:rPr>
          <w:rFonts w:ascii="Arial" w:hAnsi="Arial" w:cs="Arial"/>
          <w:bCs/>
          <w:sz w:val="20"/>
          <w:szCs w:val="20"/>
        </w:rPr>
        <w:t>Consejo Municipal de la Juventud y del Deporte</w:t>
      </w:r>
      <w:r w:rsidRPr="00E43D62">
        <w:rPr>
          <w:rFonts w:ascii="Arial" w:hAnsi="Arial" w:cs="Arial"/>
          <w:sz w:val="20"/>
          <w:szCs w:val="20"/>
        </w:rPr>
        <w:t xml:space="preserve"> tendrá los siguientes objetivos:</w:t>
      </w:r>
    </w:p>
    <w:p w14:paraId="46EAF995" w14:textId="77777777" w:rsidR="00B13DBB" w:rsidRPr="00E43D62" w:rsidRDefault="00B13DBB" w:rsidP="00D16FE2">
      <w:pPr>
        <w:pStyle w:val="Prrafodelista"/>
        <w:numPr>
          <w:ilvl w:val="0"/>
          <w:numId w:val="24"/>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Fortalecer el sistema municipal del deporte y las políticas públicas dirigidas a las juventudes;</w:t>
      </w:r>
    </w:p>
    <w:p w14:paraId="3F75B267" w14:textId="77777777" w:rsidR="00B13DBB" w:rsidRPr="00E43D62" w:rsidRDefault="00B13DBB" w:rsidP="00D16FE2">
      <w:pPr>
        <w:pStyle w:val="Prrafodelista"/>
        <w:numPr>
          <w:ilvl w:val="0"/>
          <w:numId w:val="24"/>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Promover la participación de la población en actividades físicas, deportivas, recreativas y de desarrollo juvenil;</w:t>
      </w:r>
    </w:p>
    <w:p w14:paraId="2149FB20" w14:textId="77777777" w:rsidR="00B13DBB" w:rsidRPr="00E43D62" w:rsidRDefault="00B13DBB" w:rsidP="00D16FE2">
      <w:pPr>
        <w:pStyle w:val="Prrafodelista"/>
        <w:numPr>
          <w:ilvl w:val="0"/>
          <w:numId w:val="24"/>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Impulsar acciones que contribuyan al bienestar, la salud y el desarrollo integral de las personas mediante la práctica deportiva;</w:t>
      </w:r>
    </w:p>
    <w:p w14:paraId="2E33CF12" w14:textId="77777777" w:rsidR="00B13DBB" w:rsidRPr="00E43D62" w:rsidRDefault="00B13DBB" w:rsidP="00D16FE2">
      <w:pPr>
        <w:pStyle w:val="Prrafodelista"/>
        <w:numPr>
          <w:ilvl w:val="0"/>
          <w:numId w:val="24"/>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Promover la celebración de convenios de colaboración con instituciones públicas o privadas que fomenten el deporte y el desarrollo de las juventudes;</w:t>
      </w:r>
    </w:p>
    <w:p w14:paraId="149BB437" w14:textId="77777777" w:rsidR="00B13DBB" w:rsidRPr="00E43D62" w:rsidRDefault="00B13DBB" w:rsidP="00D16FE2">
      <w:pPr>
        <w:pStyle w:val="Prrafodelista"/>
        <w:numPr>
          <w:ilvl w:val="0"/>
          <w:numId w:val="24"/>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Fomentar la creación, rehabilitación, mantenimiento y adecuado aprovechamiento de las instalaciones deportivas municipales;</w:t>
      </w:r>
    </w:p>
    <w:p w14:paraId="345D712E" w14:textId="77777777" w:rsidR="00B13DBB" w:rsidRPr="00E43D62" w:rsidRDefault="00B13DBB" w:rsidP="00D16FE2">
      <w:pPr>
        <w:pStyle w:val="Prrafodelista"/>
        <w:numPr>
          <w:ilvl w:val="0"/>
          <w:numId w:val="24"/>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 xml:space="preserve">Con el propósito de fomentar el deporte en la población queda disponible para la recreación deportiva el “Centro Social y Deportivo” de la Cabecera Municipal, con un horario de 8:00 horas a las 22:00 horas; </w:t>
      </w:r>
      <w:r w:rsidRPr="00E43D62">
        <w:rPr>
          <w:rFonts w:ascii="Arial" w:eastAsia="Times New Roman" w:hAnsi="Arial" w:cs="Arial"/>
          <w:sz w:val="20"/>
          <w:szCs w:val="20"/>
          <w:lang w:eastAsia="es-MX"/>
        </w:rPr>
        <w:t>y</w:t>
      </w:r>
    </w:p>
    <w:p w14:paraId="7FCBCB52" w14:textId="77777777" w:rsidR="00B13DBB" w:rsidRPr="00E43D62" w:rsidRDefault="00B13DBB" w:rsidP="00D16FE2">
      <w:pPr>
        <w:pStyle w:val="Prrafodelista"/>
        <w:numPr>
          <w:ilvl w:val="0"/>
          <w:numId w:val="24"/>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Promover la convivencia sana y el respeto durante la realización de eventos deportivos, pudiendo proponer a la autoridad municipal competente las medidas correspondientes cuando se presenten conductas violentas o contrarias al orden público.</w:t>
      </w:r>
    </w:p>
    <w:p w14:paraId="1F09D903" w14:textId="42A203AF" w:rsidR="00B1309A" w:rsidRPr="00E43D62" w:rsidRDefault="00B1309A" w:rsidP="00E375A6">
      <w:pPr>
        <w:spacing w:after="160"/>
        <w:jc w:val="center"/>
        <w:rPr>
          <w:rFonts w:ascii="Arial" w:eastAsia="Arial" w:hAnsi="Arial" w:cs="Arial"/>
          <w:color w:val="000000"/>
          <w:sz w:val="20"/>
          <w:szCs w:val="20"/>
        </w:rPr>
      </w:pPr>
      <w:r w:rsidRPr="00E43D62">
        <w:rPr>
          <w:rFonts w:ascii="Arial" w:eastAsia="Arial" w:hAnsi="Arial" w:cs="Arial"/>
          <w:b/>
          <w:color w:val="000000"/>
          <w:sz w:val="20"/>
          <w:szCs w:val="20"/>
        </w:rPr>
        <w:t>TITULO DECIMO QUINTO</w:t>
      </w:r>
    </w:p>
    <w:p w14:paraId="57D711E5" w14:textId="36A2560A" w:rsidR="00B1309A" w:rsidRPr="00E43D62" w:rsidRDefault="00B1309A" w:rsidP="00E375A6">
      <w:pPr>
        <w:pBdr>
          <w:top w:val="nil"/>
          <w:left w:val="nil"/>
          <w:bottom w:val="nil"/>
          <w:right w:val="nil"/>
          <w:between w:val="nil"/>
        </w:pBdr>
        <w:spacing w:before="240" w:after="240"/>
        <w:jc w:val="center"/>
        <w:rPr>
          <w:rFonts w:ascii="Arial" w:eastAsia="Arial" w:hAnsi="Arial" w:cs="Arial"/>
          <w:b/>
          <w:color w:val="000000"/>
          <w:sz w:val="20"/>
          <w:szCs w:val="20"/>
        </w:rPr>
      </w:pPr>
      <w:r w:rsidRPr="00E43D62">
        <w:rPr>
          <w:rFonts w:ascii="Arial" w:eastAsia="Arial" w:hAnsi="Arial" w:cs="Arial"/>
          <w:b/>
          <w:color w:val="000000"/>
          <w:sz w:val="20"/>
          <w:szCs w:val="20"/>
        </w:rPr>
        <w:lastRenderedPageBreak/>
        <w:t>DE LA CONCILIACIÓN MUNICIPAL</w:t>
      </w:r>
    </w:p>
    <w:p w14:paraId="69806223" w14:textId="7AC3A003" w:rsidR="00B1309A" w:rsidRPr="00E43D62" w:rsidRDefault="00B1309A" w:rsidP="00E375A6">
      <w:pPr>
        <w:spacing w:after="160"/>
        <w:jc w:val="center"/>
        <w:rPr>
          <w:rFonts w:ascii="Arial" w:eastAsia="Arial" w:hAnsi="Arial" w:cs="Arial"/>
          <w:color w:val="000000"/>
          <w:sz w:val="20"/>
          <w:szCs w:val="20"/>
        </w:rPr>
      </w:pPr>
      <w:r w:rsidRPr="00E43D62">
        <w:rPr>
          <w:rFonts w:ascii="Arial" w:eastAsia="Arial" w:hAnsi="Arial" w:cs="Arial"/>
          <w:b/>
          <w:color w:val="000000"/>
          <w:sz w:val="20"/>
          <w:szCs w:val="20"/>
        </w:rPr>
        <w:t>CAPÍTULO I</w:t>
      </w:r>
    </w:p>
    <w:p w14:paraId="42E3591D" w14:textId="3F97FB18" w:rsidR="009820A5" w:rsidRPr="00E43D62" w:rsidRDefault="009820A5" w:rsidP="00E375A6">
      <w:pPr>
        <w:pBdr>
          <w:top w:val="nil"/>
          <w:left w:val="nil"/>
          <w:bottom w:val="nil"/>
          <w:right w:val="nil"/>
          <w:between w:val="nil"/>
        </w:pBdr>
        <w:spacing w:before="240" w:after="240"/>
        <w:jc w:val="center"/>
        <w:rPr>
          <w:rFonts w:ascii="Arial" w:eastAsia="Arial" w:hAnsi="Arial" w:cs="Arial"/>
          <w:b/>
          <w:color w:val="000000"/>
          <w:sz w:val="20"/>
          <w:szCs w:val="20"/>
        </w:rPr>
      </w:pPr>
      <w:r w:rsidRPr="00E43D62">
        <w:rPr>
          <w:rFonts w:ascii="Arial" w:eastAsia="Arial" w:hAnsi="Arial" w:cs="Arial"/>
          <w:b/>
          <w:color w:val="000000"/>
          <w:sz w:val="20"/>
          <w:szCs w:val="20"/>
        </w:rPr>
        <w:t>DE LA NATURALEZA, COMPETENCIA Y PRINCIPIOS DE LA CONCILIACIÓN MUNICIPAL</w:t>
      </w:r>
    </w:p>
    <w:p w14:paraId="12FFA268" w14:textId="11A35AE9" w:rsidR="00B1309A" w:rsidRPr="00E43D62" w:rsidRDefault="00B1309A"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Artículo 156.</w:t>
      </w:r>
      <w:r w:rsidRPr="00E43D62">
        <w:rPr>
          <w:rFonts w:ascii="Arial" w:eastAsia="Arial" w:hAnsi="Arial" w:cs="Arial"/>
          <w:color w:val="000000"/>
          <w:sz w:val="20"/>
          <w:szCs w:val="20"/>
        </w:rPr>
        <w:t xml:space="preserve"> </w:t>
      </w:r>
      <w:r w:rsidRPr="00E43D62">
        <w:rPr>
          <w:rFonts w:ascii="Arial" w:hAnsi="Arial" w:cs="Arial"/>
          <w:sz w:val="20"/>
          <w:szCs w:val="20"/>
        </w:rPr>
        <w:t xml:space="preserve">La persona titular de la Conciliación Municipal será la autoridad administrativa encargada de </w:t>
      </w:r>
      <w:r w:rsidRPr="00E43D62">
        <w:rPr>
          <w:rStyle w:val="Textoennegrita"/>
          <w:rFonts w:ascii="Arial" w:hAnsi="Arial" w:cs="Arial"/>
          <w:b w:val="0"/>
          <w:bCs w:val="0"/>
          <w:sz w:val="20"/>
          <w:szCs w:val="20"/>
        </w:rPr>
        <w:t>conocer, calificar y sancionar las infracciones administrativas</w:t>
      </w:r>
      <w:r w:rsidRPr="00E43D62">
        <w:rPr>
          <w:rFonts w:ascii="Arial" w:hAnsi="Arial" w:cs="Arial"/>
          <w:sz w:val="20"/>
          <w:szCs w:val="20"/>
        </w:rPr>
        <w:t xml:space="preserve"> previstas en el presente Bando de Policía y Gobierno, debiendo en todo momento actuar con apego a derecho, observando lo dispuesto en el presente ordenamiento y demás disposiciones legales aplicables.</w:t>
      </w:r>
    </w:p>
    <w:p w14:paraId="2B218589" w14:textId="4AFD8483" w:rsidR="00B1309A" w:rsidRPr="00E43D62" w:rsidRDefault="00B1309A"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 xml:space="preserve">Artículo 157. </w:t>
      </w:r>
      <w:r w:rsidRPr="00E43D62">
        <w:rPr>
          <w:rFonts w:ascii="Arial" w:eastAsia="Arial" w:hAnsi="Arial" w:cs="Arial"/>
          <w:color w:val="000000"/>
          <w:sz w:val="20"/>
          <w:szCs w:val="20"/>
        </w:rPr>
        <w:t xml:space="preserve"> </w:t>
      </w:r>
      <w:r w:rsidRPr="00E43D62">
        <w:rPr>
          <w:rFonts w:ascii="Arial" w:hAnsi="Arial" w:cs="Arial"/>
          <w:sz w:val="20"/>
          <w:szCs w:val="20"/>
        </w:rPr>
        <w:t xml:space="preserve">Cuando con motivo del ejercicio de sus funciones la persona titular de la Conciliación Municipal tenga conocimiento de hechos que puedan constituir delito, deberá </w:t>
      </w:r>
      <w:r w:rsidRPr="00E43D62">
        <w:rPr>
          <w:rStyle w:val="Textoennegrita"/>
          <w:rFonts w:ascii="Arial" w:hAnsi="Arial" w:cs="Arial"/>
          <w:b w:val="0"/>
          <w:bCs w:val="0"/>
          <w:sz w:val="20"/>
          <w:szCs w:val="20"/>
        </w:rPr>
        <w:t>dar vista inmediata al Ministerio Público competente</w:t>
      </w:r>
      <w:r w:rsidRPr="00E43D62">
        <w:rPr>
          <w:rFonts w:ascii="Arial" w:hAnsi="Arial" w:cs="Arial"/>
          <w:sz w:val="20"/>
          <w:szCs w:val="20"/>
        </w:rPr>
        <w:t>, para los efectos legales conducentes.</w:t>
      </w:r>
    </w:p>
    <w:p w14:paraId="640336C8" w14:textId="77777777" w:rsidR="009820A5" w:rsidRPr="00E43D62" w:rsidRDefault="009820A5" w:rsidP="00E375A6">
      <w:pPr>
        <w:pBdr>
          <w:top w:val="nil"/>
          <w:left w:val="nil"/>
          <w:bottom w:val="nil"/>
          <w:right w:val="nil"/>
          <w:between w:val="nil"/>
        </w:pBdr>
        <w:spacing w:before="240" w:after="240"/>
        <w:jc w:val="center"/>
        <w:rPr>
          <w:rFonts w:ascii="Arial" w:eastAsia="Arial" w:hAnsi="Arial" w:cs="Arial"/>
          <w:b/>
          <w:bCs/>
          <w:color w:val="000000"/>
          <w:sz w:val="20"/>
          <w:szCs w:val="20"/>
        </w:rPr>
      </w:pPr>
      <w:r w:rsidRPr="00E43D62">
        <w:rPr>
          <w:rFonts w:ascii="Arial" w:eastAsia="Arial" w:hAnsi="Arial" w:cs="Arial"/>
          <w:b/>
          <w:bCs/>
          <w:color w:val="000000"/>
          <w:sz w:val="20"/>
          <w:szCs w:val="20"/>
        </w:rPr>
        <w:t>CAPÍTULO II</w:t>
      </w:r>
    </w:p>
    <w:p w14:paraId="47EA2549" w14:textId="696F820D" w:rsidR="009820A5" w:rsidRPr="00E43D62" w:rsidRDefault="009820A5" w:rsidP="00E375A6">
      <w:pPr>
        <w:pBdr>
          <w:top w:val="nil"/>
          <w:left w:val="nil"/>
          <w:bottom w:val="nil"/>
          <w:right w:val="nil"/>
          <w:between w:val="nil"/>
        </w:pBdr>
        <w:spacing w:before="240" w:after="240"/>
        <w:jc w:val="center"/>
        <w:rPr>
          <w:rFonts w:ascii="Arial" w:eastAsia="Arial" w:hAnsi="Arial" w:cs="Arial"/>
          <w:color w:val="000000"/>
          <w:sz w:val="20"/>
          <w:szCs w:val="20"/>
        </w:rPr>
      </w:pPr>
      <w:r w:rsidRPr="00E43D62">
        <w:rPr>
          <w:rFonts w:ascii="Arial" w:eastAsia="Arial" w:hAnsi="Arial" w:cs="Arial"/>
          <w:b/>
          <w:bCs/>
          <w:color w:val="000000"/>
          <w:sz w:val="20"/>
          <w:szCs w:val="20"/>
        </w:rPr>
        <w:t>DE LAS INFRACCIONES Y SANCIONES ADMINISTRATIVAS</w:t>
      </w:r>
    </w:p>
    <w:p w14:paraId="68346C0A" w14:textId="4AACE045" w:rsidR="00B1309A" w:rsidRPr="00E43D62" w:rsidRDefault="00B1309A"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 xml:space="preserve">Artículo 158. </w:t>
      </w:r>
      <w:r w:rsidRPr="00E43D62">
        <w:rPr>
          <w:rFonts w:ascii="Arial" w:hAnsi="Arial" w:cs="Arial"/>
          <w:sz w:val="20"/>
          <w:szCs w:val="20"/>
        </w:rPr>
        <w:t xml:space="preserve">Las infracciones a las disposiciones contenidas en el presente Bando de Policía y Gobierno que </w:t>
      </w:r>
      <w:r w:rsidRPr="00E43D62">
        <w:rPr>
          <w:rFonts w:ascii="Arial" w:hAnsi="Arial" w:cs="Arial"/>
          <w:bCs/>
          <w:sz w:val="20"/>
          <w:szCs w:val="20"/>
        </w:rPr>
        <w:t>no tengan prevista una sanción específica</w:t>
      </w:r>
      <w:r w:rsidRPr="00E43D62">
        <w:rPr>
          <w:rFonts w:ascii="Arial" w:hAnsi="Arial" w:cs="Arial"/>
          <w:sz w:val="20"/>
          <w:szCs w:val="20"/>
        </w:rPr>
        <w:t xml:space="preserve"> serán sancionadas conforme a lo dispuesto en la Ley Orgánica Municipal para el Estado de Hidalgo, pudiendo imponerse las siguientes sanciones administrativas:</w:t>
      </w:r>
    </w:p>
    <w:p w14:paraId="3E21B6D1" w14:textId="77777777" w:rsidR="00B1309A" w:rsidRPr="00E43D62" w:rsidRDefault="00B1309A" w:rsidP="00D16FE2">
      <w:pPr>
        <w:pStyle w:val="Prrafodelista"/>
        <w:numPr>
          <w:ilvl w:val="0"/>
          <w:numId w:val="25"/>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Amonestación;</w:t>
      </w:r>
    </w:p>
    <w:p w14:paraId="39A1CEFB" w14:textId="77777777" w:rsidR="00B1309A" w:rsidRPr="00E43D62" w:rsidRDefault="00B1309A" w:rsidP="00D16FE2">
      <w:pPr>
        <w:pStyle w:val="Prrafodelista"/>
        <w:numPr>
          <w:ilvl w:val="0"/>
          <w:numId w:val="25"/>
        </w:numPr>
        <w:spacing w:before="100" w:beforeAutospacing="1" w:after="100" w:afterAutospacing="1"/>
        <w:jc w:val="both"/>
        <w:rPr>
          <w:rFonts w:ascii="Arial" w:eastAsia="Times New Roman" w:hAnsi="Arial" w:cs="Arial"/>
          <w:sz w:val="20"/>
          <w:szCs w:val="20"/>
          <w:lang w:eastAsia="es-MX"/>
        </w:rPr>
      </w:pPr>
      <w:r w:rsidRPr="00E43D62">
        <w:rPr>
          <w:rFonts w:ascii="Arial" w:hAnsi="Arial" w:cs="Arial"/>
          <w:sz w:val="20"/>
          <w:szCs w:val="20"/>
        </w:rPr>
        <w:t>Multa que no excederá del importe del valor diario de la Unidad de Medida y Actualización vigente, si se tratara de jornalero, obrero o trabajador. Si el infractor fuese no asalariado, se aplicará el mismo criterio, con el principio de proporcionalidad;</w:t>
      </w:r>
    </w:p>
    <w:p w14:paraId="23024A0C" w14:textId="77777777" w:rsidR="00B1309A" w:rsidRPr="00E43D62" w:rsidRDefault="00B1309A" w:rsidP="00D16FE2">
      <w:pPr>
        <w:pStyle w:val="Prrafodelista"/>
        <w:numPr>
          <w:ilvl w:val="0"/>
          <w:numId w:val="25"/>
        </w:numPr>
        <w:spacing w:before="100" w:beforeAutospacing="1" w:after="100" w:afterAutospacing="1"/>
        <w:jc w:val="both"/>
        <w:rPr>
          <w:rFonts w:ascii="Arial" w:eastAsia="Times New Roman" w:hAnsi="Arial" w:cs="Arial"/>
          <w:sz w:val="20"/>
          <w:szCs w:val="20"/>
          <w:lang w:eastAsia="es-MX"/>
        </w:rPr>
      </w:pPr>
      <w:r w:rsidRPr="00E43D62">
        <w:rPr>
          <w:rFonts w:ascii="Arial" w:hAnsi="Arial" w:cs="Arial"/>
          <w:sz w:val="20"/>
          <w:szCs w:val="20"/>
        </w:rPr>
        <w:t xml:space="preserve">Arresto administrativo no mayor de </w:t>
      </w:r>
      <w:r w:rsidRPr="00E43D62">
        <w:rPr>
          <w:rFonts w:ascii="Arial" w:eastAsia="Times New Roman" w:hAnsi="Arial" w:cs="Arial"/>
          <w:sz w:val="20"/>
          <w:szCs w:val="20"/>
          <w:lang w:eastAsia="es-MX"/>
        </w:rPr>
        <w:t>treinta y seis horas;</w:t>
      </w:r>
    </w:p>
    <w:p w14:paraId="154690F1" w14:textId="77777777" w:rsidR="00B1309A" w:rsidRPr="00E43D62" w:rsidRDefault="00B1309A" w:rsidP="00D16FE2">
      <w:pPr>
        <w:pStyle w:val="Prrafodelista"/>
        <w:numPr>
          <w:ilvl w:val="0"/>
          <w:numId w:val="25"/>
        </w:numPr>
        <w:spacing w:before="100" w:beforeAutospacing="1" w:after="100" w:afterAutospacing="1"/>
        <w:jc w:val="both"/>
        <w:rPr>
          <w:rFonts w:ascii="Arial" w:eastAsia="Times New Roman" w:hAnsi="Arial" w:cs="Arial"/>
          <w:sz w:val="20"/>
          <w:szCs w:val="20"/>
          <w:lang w:eastAsia="es-MX"/>
        </w:rPr>
      </w:pPr>
      <w:r w:rsidRPr="00E43D62">
        <w:rPr>
          <w:rFonts w:ascii="Arial" w:hAnsi="Arial" w:cs="Arial"/>
          <w:sz w:val="20"/>
          <w:szCs w:val="20"/>
        </w:rPr>
        <w:t>Suspensión temporal de obras y/o actividades no autorizadas o la cancelación del permiso o licencia;</w:t>
      </w:r>
    </w:p>
    <w:p w14:paraId="7025134A" w14:textId="77777777" w:rsidR="00B1309A" w:rsidRPr="00E43D62" w:rsidRDefault="00B1309A" w:rsidP="00D16FE2">
      <w:pPr>
        <w:pStyle w:val="Prrafodelista"/>
        <w:numPr>
          <w:ilvl w:val="0"/>
          <w:numId w:val="25"/>
        </w:numPr>
        <w:spacing w:before="100" w:beforeAutospacing="1" w:after="100" w:afterAutospacing="1"/>
        <w:jc w:val="both"/>
        <w:rPr>
          <w:rFonts w:ascii="Arial" w:eastAsia="Times New Roman" w:hAnsi="Arial" w:cs="Arial"/>
          <w:sz w:val="20"/>
          <w:szCs w:val="20"/>
          <w:lang w:eastAsia="es-MX"/>
        </w:rPr>
      </w:pPr>
      <w:r w:rsidRPr="00E43D62">
        <w:rPr>
          <w:rFonts w:ascii="Arial" w:hAnsi="Arial" w:cs="Arial"/>
          <w:sz w:val="20"/>
          <w:szCs w:val="20"/>
        </w:rPr>
        <w:t xml:space="preserve">Clausura temporal o definitiva; </w:t>
      </w:r>
    </w:p>
    <w:p w14:paraId="1002D288" w14:textId="77777777" w:rsidR="00B1309A" w:rsidRPr="00E43D62" w:rsidRDefault="00B1309A" w:rsidP="00D16FE2">
      <w:pPr>
        <w:pStyle w:val="Prrafodelista"/>
        <w:numPr>
          <w:ilvl w:val="0"/>
          <w:numId w:val="25"/>
        </w:numPr>
        <w:spacing w:before="100" w:beforeAutospacing="1" w:after="100" w:afterAutospacing="1"/>
        <w:jc w:val="both"/>
        <w:rPr>
          <w:rFonts w:ascii="Arial" w:eastAsia="Times New Roman" w:hAnsi="Arial" w:cs="Arial"/>
          <w:sz w:val="20"/>
          <w:szCs w:val="20"/>
          <w:lang w:eastAsia="es-MX"/>
        </w:rPr>
      </w:pPr>
      <w:r w:rsidRPr="00E43D62">
        <w:rPr>
          <w:rFonts w:ascii="Arial" w:hAnsi="Arial" w:cs="Arial"/>
          <w:sz w:val="20"/>
          <w:szCs w:val="20"/>
        </w:rPr>
        <w:t>Pago al erario municipal del daño ocasionado, sin perjuicio de las demás sanciones que procedan conforme a las leyes; y</w:t>
      </w:r>
    </w:p>
    <w:p w14:paraId="7BC25FAF" w14:textId="28C7B1F5" w:rsidR="00B1309A" w:rsidRPr="00E43D62" w:rsidRDefault="00B1309A" w:rsidP="00D16FE2">
      <w:pPr>
        <w:pStyle w:val="Prrafodelista"/>
        <w:numPr>
          <w:ilvl w:val="0"/>
          <w:numId w:val="25"/>
        </w:numPr>
        <w:spacing w:before="100" w:beforeAutospacing="1" w:after="100" w:afterAutospacing="1"/>
        <w:jc w:val="both"/>
        <w:rPr>
          <w:rFonts w:ascii="Arial" w:eastAsia="Times New Roman" w:hAnsi="Arial" w:cs="Arial"/>
          <w:sz w:val="20"/>
          <w:szCs w:val="20"/>
          <w:lang w:eastAsia="es-MX"/>
        </w:rPr>
      </w:pPr>
      <w:r w:rsidRPr="00E43D62">
        <w:rPr>
          <w:rFonts w:ascii="Arial" w:hAnsi="Arial" w:cs="Arial"/>
          <w:sz w:val="20"/>
          <w:szCs w:val="20"/>
        </w:rPr>
        <w:t>En caso de faltas administrativas, cometidas por menores de edad, sólo procederá la amonestación.</w:t>
      </w:r>
    </w:p>
    <w:p w14:paraId="55752913" w14:textId="77384B5A" w:rsidR="00B1309A" w:rsidRPr="00E43D62" w:rsidRDefault="00B1309A"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 xml:space="preserve">Artículo 159. </w:t>
      </w:r>
      <w:r w:rsidRPr="00E43D62">
        <w:rPr>
          <w:rFonts w:ascii="Arial" w:hAnsi="Arial" w:cs="Arial"/>
          <w:sz w:val="20"/>
          <w:szCs w:val="20"/>
        </w:rPr>
        <w:t xml:space="preserve">La competencia de la persona titular de la Conciliación Municipal se limitará a conocer de </w:t>
      </w:r>
      <w:r w:rsidRPr="00E43D62">
        <w:rPr>
          <w:rFonts w:ascii="Arial" w:hAnsi="Arial" w:cs="Arial"/>
          <w:bCs/>
          <w:sz w:val="20"/>
          <w:szCs w:val="20"/>
        </w:rPr>
        <w:t>infracciones administrativas derivadas del incumplimiento del presente Bando de Policía y Gobierno, reglamentos municipales, circulares y demás disposiciones administrativas de observancia municipal</w:t>
      </w:r>
      <w:r w:rsidRPr="00E43D62">
        <w:rPr>
          <w:rFonts w:ascii="Arial" w:hAnsi="Arial" w:cs="Arial"/>
          <w:sz w:val="20"/>
          <w:szCs w:val="20"/>
        </w:rPr>
        <w:t>.</w:t>
      </w:r>
    </w:p>
    <w:p w14:paraId="15AE7509" w14:textId="0F95A960" w:rsidR="009820A5" w:rsidRPr="00E43D62" w:rsidRDefault="009820A5" w:rsidP="00E375A6">
      <w:pPr>
        <w:pBdr>
          <w:top w:val="nil"/>
          <w:left w:val="nil"/>
          <w:bottom w:val="nil"/>
          <w:right w:val="nil"/>
          <w:between w:val="nil"/>
        </w:pBdr>
        <w:spacing w:before="240" w:after="240"/>
        <w:jc w:val="center"/>
        <w:rPr>
          <w:rFonts w:ascii="Arial" w:hAnsi="Arial" w:cs="Arial"/>
          <w:b/>
          <w:bCs/>
          <w:sz w:val="20"/>
          <w:szCs w:val="20"/>
        </w:rPr>
      </w:pPr>
      <w:r w:rsidRPr="00E43D62">
        <w:rPr>
          <w:rFonts w:ascii="Arial" w:hAnsi="Arial" w:cs="Arial"/>
          <w:b/>
          <w:bCs/>
          <w:sz w:val="20"/>
          <w:szCs w:val="20"/>
        </w:rPr>
        <w:t>CAPÍTULO III</w:t>
      </w:r>
    </w:p>
    <w:p w14:paraId="1346ACDE" w14:textId="75DD0F53" w:rsidR="009820A5" w:rsidRPr="00E43D62" w:rsidRDefault="009820A5" w:rsidP="00E375A6">
      <w:pPr>
        <w:pBdr>
          <w:top w:val="nil"/>
          <w:left w:val="nil"/>
          <w:bottom w:val="nil"/>
          <w:right w:val="nil"/>
          <w:between w:val="nil"/>
        </w:pBdr>
        <w:spacing w:before="240" w:after="240"/>
        <w:jc w:val="center"/>
        <w:rPr>
          <w:rFonts w:ascii="Arial" w:hAnsi="Arial" w:cs="Arial"/>
          <w:sz w:val="20"/>
          <w:szCs w:val="20"/>
        </w:rPr>
      </w:pPr>
      <w:r w:rsidRPr="00E43D62">
        <w:rPr>
          <w:rFonts w:ascii="Arial" w:hAnsi="Arial" w:cs="Arial"/>
          <w:b/>
          <w:bCs/>
          <w:sz w:val="20"/>
          <w:szCs w:val="20"/>
        </w:rPr>
        <w:t>DE LAS ATRIBUCIONES DE LA AUTORIDAD CONCILIADORA</w:t>
      </w:r>
    </w:p>
    <w:p w14:paraId="01682187" w14:textId="7815AE23" w:rsidR="00B1309A" w:rsidRPr="00E43D62" w:rsidRDefault="00B1309A"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 xml:space="preserve">Artículo </w:t>
      </w:r>
      <w:r w:rsidR="004149CC" w:rsidRPr="00E43D62">
        <w:rPr>
          <w:rFonts w:ascii="Arial" w:eastAsia="Arial" w:hAnsi="Arial" w:cs="Arial"/>
          <w:b/>
          <w:color w:val="000000"/>
          <w:sz w:val="20"/>
          <w:szCs w:val="20"/>
        </w:rPr>
        <w:t>160</w:t>
      </w:r>
      <w:r w:rsidRPr="00E43D62">
        <w:rPr>
          <w:rFonts w:ascii="Arial" w:eastAsia="Arial" w:hAnsi="Arial" w:cs="Arial"/>
          <w:b/>
          <w:color w:val="000000"/>
          <w:sz w:val="20"/>
          <w:szCs w:val="20"/>
        </w:rPr>
        <w:t>.</w:t>
      </w:r>
      <w:r w:rsidRPr="00E43D62">
        <w:rPr>
          <w:rFonts w:ascii="Arial" w:eastAsia="Arial" w:hAnsi="Arial" w:cs="Arial"/>
          <w:color w:val="000000"/>
          <w:sz w:val="20"/>
          <w:szCs w:val="20"/>
        </w:rPr>
        <w:t xml:space="preserve"> </w:t>
      </w:r>
      <w:r w:rsidRPr="00E43D62">
        <w:rPr>
          <w:rFonts w:ascii="Arial" w:hAnsi="Arial" w:cs="Arial"/>
          <w:sz w:val="20"/>
          <w:szCs w:val="20"/>
        </w:rPr>
        <w:t>La persona titular de la Conciliación Municipal tendrá las siguientes atribuciones:</w:t>
      </w:r>
    </w:p>
    <w:p w14:paraId="12DADAF6" w14:textId="69F6E829" w:rsidR="00B1309A" w:rsidRPr="00E43D62" w:rsidRDefault="00B1309A" w:rsidP="00D16FE2">
      <w:pPr>
        <w:pStyle w:val="Prrafodelista"/>
        <w:numPr>
          <w:ilvl w:val="0"/>
          <w:numId w:val="26"/>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 xml:space="preserve">Conocer y aplicar las infracciones establecidas en el presente </w:t>
      </w:r>
      <w:r w:rsidR="004149CC" w:rsidRPr="00E43D62">
        <w:rPr>
          <w:rFonts w:ascii="Arial" w:eastAsia="Arial" w:hAnsi="Arial" w:cs="Arial"/>
          <w:color w:val="000000"/>
          <w:sz w:val="20"/>
          <w:szCs w:val="20"/>
        </w:rPr>
        <w:t>Bando:</w:t>
      </w:r>
    </w:p>
    <w:p w14:paraId="710EDB91" w14:textId="77777777" w:rsidR="00B1309A" w:rsidRPr="00E43D62" w:rsidRDefault="00B1309A" w:rsidP="00D16FE2">
      <w:pPr>
        <w:pStyle w:val="Prrafodelista"/>
        <w:numPr>
          <w:ilvl w:val="0"/>
          <w:numId w:val="26"/>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Resolver sobre la responsabilidad o no responsabilidad de los presuntos infractores;</w:t>
      </w:r>
    </w:p>
    <w:p w14:paraId="620A4AF6" w14:textId="77777777" w:rsidR="00B1309A" w:rsidRPr="00E43D62" w:rsidRDefault="00B1309A" w:rsidP="00D16FE2">
      <w:pPr>
        <w:pStyle w:val="Prrafodelista"/>
        <w:numPr>
          <w:ilvl w:val="0"/>
          <w:numId w:val="26"/>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Ejercer funciones conciliatorias cuando de la infracción cometida se deriven daños y perjuicios que deban reclamarse por la vía civil y en su caso obtener la reparación o dejar a salvo los derechos del ofendido;</w:t>
      </w:r>
    </w:p>
    <w:p w14:paraId="3FEABC93" w14:textId="77777777" w:rsidR="00B1309A" w:rsidRPr="00E43D62" w:rsidRDefault="00B1309A" w:rsidP="00D16FE2">
      <w:pPr>
        <w:pStyle w:val="Prrafodelista"/>
        <w:numPr>
          <w:ilvl w:val="0"/>
          <w:numId w:val="26"/>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Intervenir en materia del presente bando, en conflictos vecinales, familiares o conyugales con el único fin de sensibilizar y conciliar las partes;</w:t>
      </w:r>
    </w:p>
    <w:p w14:paraId="2B511AE3" w14:textId="77777777" w:rsidR="00B1309A" w:rsidRPr="00E43D62" w:rsidRDefault="00B1309A" w:rsidP="00D16FE2">
      <w:pPr>
        <w:pStyle w:val="Prrafodelista"/>
        <w:numPr>
          <w:ilvl w:val="0"/>
          <w:numId w:val="26"/>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lastRenderedPageBreak/>
        <w:t>Expedir constancias únicamente sobre hechos asentados en los libros del registro del conciliador cuando lo solicite el denunciante, el presunto infractor o quién tenga interés legítimo;</w:t>
      </w:r>
    </w:p>
    <w:p w14:paraId="618134E1" w14:textId="77777777" w:rsidR="00B1309A" w:rsidRPr="00E43D62" w:rsidRDefault="00B1309A" w:rsidP="00D16FE2">
      <w:pPr>
        <w:pStyle w:val="Prrafodelista"/>
        <w:numPr>
          <w:ilvl w:val="0"/>
          <w:numId w:val="26"/>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Solicitar por escrito a la autoridad competente el retiro de los objetos abandonados en la vía pública;</w:t>
      </w:r>
    </w:p>
    <w:p w14:paraId="4836077F" w14:textId="021F77ED" w:rsidR="004149CC" w:rsidRPr="00E43D62" w:rsidRDefault="00B1309A" w:rsidP="00D16FE2">
      <w:pPr>
        <w:pStyle w:val="Prrafodelista"/>
        <w:numPr>
          <w:ilvl w:val="0"/>
          <w:numId w:val="26"/>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 xml:space="preserve">Enviar a la </w:t>
      </w:r>
      <w:r w:rsidR="004149CC" w:rsidRPr="00E43D62">
        <w:rPr>
          <w:rFonts w:ascii="Arial" w:eastAsia="Arial" w:hAnsi="Arial" w:cs="Arial"/>
          <w:color w:val="000000"/>
          <w:sz w:val="20"/>
          <w:szCs w:val="20"/>
        </w:rPr>
        <w:t xml:space="preserve">persona titular de la Presidencia </w:t>
      </w:r>
      <w:proofErr w:type="spellStart"/>
      <w:r w:rsidR="004149CC" w:rsidRPr="00E43D62">
        <w:rPr>
          <w:rFonts w:ascii="Arial" w:eastAsia="Arial" w:hAnsi="Arial" w:cs="Arial"/>
          <w:color w:val="000000"/>
          <w:sz w:val="20"/>
          <w:szCs w:val="20"/>
        </w:rPr>
        <w:t>Municipal</w:t>
      </w:r>
      <w:r w:rsidRPr="00E43D62">
        <w:rPr>
          <w:rFonts w:ascii="Arial" w:eastAsia="Arial" w:hAnsi="Arial" w:cs="Arial"/>
          <w:color w:val="000000"/>
          <w:sz w:val="20"/>
          <w:szCs w:val="20"/>
        </w:rPr>
        <w:t>un</w:t>
      </w:r>
      <w:proofErr w:type="spellEnd"/>
      <w:r w:rsidRPr="00E43D62">
        <w:rPr>
          <w:rFonts w:ascii="Arial" w:eastAsia="Arial" w:hAnsi="Arial" w:cs="Arial"/>
          <w:color w:val="000000"/>
          <w:sz w:val="20"/>
          <w:szCs w:val="20"/>
        </w:rPr>
        <w:t xml:space="preserve"> informe sobre los asuntos que haya conocido y las resoluciones dictadas al respecto; y</w:t>
      </w:r>
    </w:p>
    <w:p w14:paraId="242CCC23" w14:textId="08DE036C" w:rsidR="00B1309A" w:rsidRPr="00E43D62" w:rsidRDefault="00B1309A" w:rsidP="00D16FE2">
      <w:pPr>
        <w:pStyle w:val="Prrafodelista"/>
        <w:numPr>
          <w:ilvl w:val="0"/>
          <w:numId w:val="26"/>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Las demás atribuciones que le confieren el presente Bando de Policía y Gobierno, y otros ordenamientos relativos.</w:t>
      </w:r>
    </w:p>
    <w:p w14:paraId="06096ABE" w14:textId="5BB332D3" w:rsidR="00AE2F3C" w:rsidRPr="00E43D62" w:rsidRDefault="00B1309A"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 xml:space="preserve">Artículo </w:t>
      </w:r>
      <w:r w:rsidR="004149CC" w:rsidRPr="00E43D62">
        <w:rPr>
          <w:rFonts w:ascii="Arial" w:eastAsia="Arial" w:hAnsi="Arial" w:cs="Arial"/>
          <w:b/>
          <w:color w:val="000000"/>
          <w:sz w:val="20"/>
          <w:szCs w:val="20"/>
        </w:rPr>
        <w:t>161</w:t>
      </w:r>
      <w:r w:rsidRPr="00E43D62">
        <w:rPr>
          <w:rFonts w:ascii="Arial" w:eastAsia="Arial" w:hAnsi="Arial" w:cs="Arial"/>
          <w:b/>
          <w:color w:val="000000"/>
          <w:sz w:val="20"/>
          <w:szCs w:val="20"/>
        </w:rPr>
        <w:t>.</w:t>
      </w:r>
      <w:r w:rsidR="004149CC" w:rsidRPr="00E43D62">
        <w:rPr>
          <w:rFonts w:ascii="Arial" w:eastAsia="Arial" w:hAnsi="Arial" w:cs="Arial"/>
          <w:b/>
          <w:color w:val="000000"/>
          <w:sz w:val="20"/>
          <w:szCs w:val="20"/>
        </w:rPr>
        <w:t xml:space="preserve"> </w:t>
      </w:r>
      <w:r w:rsidRPr="00E43D62">
        <w:rPr>
          <w:rFonts w:ascii="Arial" w:hAnsi="Arial" w:cs="Arial"/>
          <w:sz w:val="20"/>
          <w:szCs w:val="20"/>
        </w:rPr>
        <w:t xml:space="preserve">La persona titular de la Conciliación Municipal deberá, dentro del ámbito de su competencia y bajo su responsabilidad, </w:t>
      </w:r>
      <w:r w:rsidRPr="00E43D62">
        <w:rPr>
          <w:rStyle w:val="Textoennegrita"/>
          <w:rFonts w:ascii="Arial" w:hAnsi="Arial" w:cs="Arial"/>
          <w:sz w:val="20"/>
          <w:szCs w:val="20"/>
        </w:rPr>
        <w:t>g</w:t>
      </w:r>
      <w:r w:rsidRPr="00E43D62">
        <w:rPr>
          <w:rStyle w:val="Textoennegrita"/>
          <w:rFonts w:ascii="Arial" w:hAnsi="Arial" w:cs="Arial"/>
          <w:b w:val="0"/>
          <w:bCs w:val="0"/>
          <w:sz w:val="20"/>
          <w:szCs w:val="20"/>
        </w:rPr>
        <w:t>arantizar el respeto a la dignidad humana y a los derechos humanos de las personas</w:t>
      </w:r>
      <w:r w:rsidRPr="00E43D62">
        <w:rPr>
          <w:rFonts w:ascii="Arial" w:hAnsi="Arial" w:cs="Arial"/>
          <w:b/>
          <w:bCs/>
          <w:sz w:val="20"/>
          <w:szCs w:val="20"/>
        </w:rPr>
        <w:t xml:space="preserve">, </w:t>
      </w:r>
      <w:r w:rsidRPr="00E43D62">
        <w:rPr>
          <w:rFonts w:ascii="Arial" w:hAnsi="Arial" w:cs="Arial"/>
          <w:sz w:val="20"/>
          <w:szCs w:val="20"/>
        </w:rPr>
        <w:t>evitando cualquier forma de maltrato físico, verbal, incomunicación o coacción moral.</w:t>
      </w:r>
    </w:p>
    <w:p w14:paraId="2C71A5BD" w14:textId="0AEB7563" w:rsidR="00AE2F3C" w:rsidRPr="00E43D62" w:rsidRDefault="00AE2F3C" w:rsidP="00E375A6">
      <w:pPr>
        <w:pBdr>
          <w:top w:val="nil"/>
          <w:left w:val="nil"/>
          <w:bottom w:val="nil"/>
          <w:right w:val="nil"/>
          <w:between w:val="nil"/>
        </w:pBdr>
        <w:spacing w:before="240" w:after="240"/>
        <w:jc w:val="center"/>
        <w:rPr>
          <w:rFonts w:ascii="Arial" w:hAnsi="Arial" w:cs="Arial"/>
          <w:b/>
          <w:bCs/>
          <w:sz w:val="20"/>
          <w:szCs w:val="20"/>
        </w:rPr>
      </w:pPr>
      <w:r w:rsidRPr="00E43D62">
        <w:rPr>
          <w:rFonts w:ascii="Arial" w:hAnsi="Arial" w:cs="Arial"/>
          <w:b/>
          <w:bCs/>
          <w:sz w:val="20"/>
          <w:szCs w:val="20"/>
        </w:rPr>
        <w:t>CAPÍTULO IV</w:t>
      </w:r>
    </w:p>
    <w:p w14:paraId="5BDBBAD4" w14:textId="19158224" w:rsidR="00AE2F3C" w:rsidRPr="00E43D62" w:rsidRDefault="00AE2F3C" w:rsidP="00E375A6">
      <w:pPr>
        <w:pBdr>
          <w:top w:val="nil"/>
          <w:left w:val="nil"/>
          <w:bottom w:val="nil"/>
          <w:right w:val="nil"/>
          <w:between w:val="nil"/>
        </w:pBdr>
        <w:spacing w:before="240" w:after="240"/>
        <w:jc w:val="center"/>
        <w:rPr>
          <w:rFonts w:ascii="Arial" w:hAnsi="Arial" w:cs="Arial"/>
          <w:sz w:val="20"/>
          <w:szCs w:val="20"/>
        </w:rPr>
      </w:pPr>
      <w:r w:rsidRPr="00E43D62">
        <w:rPr>
          <w:rFonts w:ascii="Arial" w:hAnsi="Arial" w:cs="Arial"/>
          <w:b/>
          <w:bCs/>
          <w:sz w:val="20"/>
          <w:szCs w:val="20"/>
        </w:rPr>
        <w:t>DE LOS REGISTROS, COORDINACIÓN Y PROCEDIMIENTO ADMINISTRATIVO</w:t>
      </w:r>
    </w:p>
    <w:p w14:paraId="021A54CA" w14:textId="2BD42B52" w:rsidR="00B1309A" w:rsidRPr="00E43D62" w:rsidRDefault="00B1309A"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Artículo 1</w:t>
      </w:r>
      <w:r w:rsidR="004149CC" w:rsidRPr="00E43D62">
        <w:rPr>
          <w:rFonts w:ascii="Arial" w:eastAsia="Arial" w:hAnsi="Arial" w:cs="Arial"/>
          <w:b/>
          <w:color w:val="000000"/>
          <w:sz w:val="20"/>
          <w:szCs w:val="20"/>
        </w:rPr>
        <w:t>62</w:t>
      </w:r>
      <w:r w:rsidRPr="00E43D62">
        <w:rPr>
          <w:rFonts w:ascii="Arial" w:eastAsia="Arial" w:hAnsi="Arial" w:cs="Arial"/>
          <w:b/>
          <w:color w:val="000000"/>
          <w:sz w:val="20"/>
          <w:szCs w:val="20"/>
        </w:rPr>
        <w:t>.</w:t>
      </w:r>
      <w:r w:rsidR="004149CC" w:rsidRPr="00E43D62">
        <w:rPr>
          <w:rFonts w:ascii="Arial" w:eastAsia="Arial" w:hAnsi="Arial" w:cs="Arial"/>
          <w:b/>
          <w:color w:val="000000"/>
          <w:sz w:val="20"/>
          <w:szCs w:val="20"/>
        </w:rPr>
        <w:t xml:space="preserve"> </w:t>
      </w:r>
      <w:r w:rsidRPr="00E43D62">
        <w:rPr>
          <w:rFonts w:ascii="Arial" w:hAnsi="Arial" w:cs="Arial"/>
          <w:sz w:val="20"/>
          <w:szCs w:val="20"/>
        </w:rPr>
        <w:t>En la oficina de la Conciliación Municipal se llevarán los registros administrativos necesarios para el adecuado desempeño de sus funciones, pudiendo incluir:</w:t>
      </w:r>
    </w:p>
    <w:p w14:paraId="47336DDF" w14:textId="77777777" w:rsidR="00B1309A" w:rsidRPr="00E43D62" w:rsidRDefault="00B1309A" w:rsidP="00D16FE2">
      <w:pPr>
        <w:pStyle w:val="Prrafodelista"/>
        <w:numPr>
          <w:ilvl w:val="0"/>
          <w:numId w:val="27"/>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Registro de infracciones administrativas;</w:t>
      </w:r>
    </w:p>
    <w:p w14:paraId="1B0AEF77" w14:textId="77777777" w:rsidR="00B1309A" w:rsidRPr="00E43D62" w:rsidRDefault="00B1309A" w:rsidP="00D16FE2">
      <w:pPr>
        <w:pStyle w:val="Prrafodelista"/>
        <w:numPr>
          <w:ilvl w:val="0"/>
          <w:numId w:val="27"/>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Registro de personas detenidas o puestas a disposición de la autoridad competente;</w:t>
      </w:r>
    </w:p>
    <w:p w14:paraId="0D915E7B" w14:textId="77777777" w:rsidR="00B1309A" w:rsidRPr="00E43D62" w:rsidRDefault="00B1309A" w:rsidP="00D16FE2">
      <w:pPr>
        <w:pStyle w:val="Prrafodelista"/>
        <w:numPr>
          <w:ilvl w:val="0"/>
          <w:numId w:val="27"/>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Registro de constancias y correspondencia oficial; y</w:t>
      </w:r>
    </w:p>
    <w:p w14:paraId="1CE25BA5" w14:textId="77777777" w:rsidR="00B1309A" w:rsidRPr="00E43D62" w:rsidRDefault="00B1309A" w:rsidP="00D16FE2">
      <w:pPr>
        <w:pStyle w:val="Prrafodelista"/>
        <w:numPr>
          <w:ilvl w:val="0"/>
          <w:numId w:val="27"/>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Registro de multas administrativas.</w:t>
      </w:r>
    </w:p>
    <w:p w14:paraId="35E005A3" w14:textId="6EE969F7" w:rsidR="00B1309A" w:rsidRPr="00E43D62" w:rsidRDefault="00B1309A"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Artículo 1</w:t>
      </w:r>
      <w:r w:rsidR="004504C6" w:rsidRPr="00E43D62">
        <w:rPr>
          <w:rFonts w:ascii="Arial" w:eastAsia="Arial" w:hAnsi="Arial" w:cs="Arial"/>
          <w:b/>
          <w:color w:val="000000"/>
          <w:sz w:val="20"/>
          <w:szCs w:val="20"/>
        </w:rPr>
        <w:t>63</w:t>
      </w:r>
      <w:r w:rsidR="004504C6" w:rsidRPr="00E43D62">
        <w:rPr>
          <w:rFonts w:ascii="Arial" w:hAnsi="Arial" w:cs="Arial"/>
          <w:sz w:val="20"/>
          <w:szCs w:val="20"/>
        </w:rPr>
        <w:t xml:space="preserve">. </w:t>
      </w:r>
      <w:r w:rsidRPr="00E43D62">
        <w:rPr>
          <w:rFonts w:ascii="Arial" w:hAnsi="Arial" w:cs="Arial"/>
          <w:sz w:val="20"/>
          <w:szCs w:val="20"/>
        </w:rPr>
        <w:t xml:space="preserve">La persona titular de la Conciliación Municipal </w:t>
      </w:r>
      <w:r w:rsidRPr="00E43D62">
        <w:rPr>
          <w:rStyle w:val="Textoennegrita"/>
          <w:rFonts w:ascii="Arial" w:hAnsi="Arial" w:cs="Arial"/>
          <w:b w:val="0"/>
          <w:bCs w:val="0"/>
          <w:sz w:val="20"/>
          <w:szCs w:val="20"/>
        </w:rPr>
        <w:t>coordinará con la Dirección de Seguridad Pública Municipal</w:t>
      </w:r>
      <w:r w:rsidRPr="00E43D62">
        <w:rPr>
          <w:rFonts w:ascii="Arial" w:hAnsi="Arial" w:cs="Arial"/>
          <w:sz w:val="20"/>
          <w:szCs w:val="20"/>
        </w:rPr>
        <w:t xml:space="preserve"> las acciones necesarias para la presentación de personas presuntas infractoras ante la autoridad conciliadora, para la calificación de las faltas administrativas conforme al presente Bando.</w:t>
      </w:r>
    </w:p>
    <w:p w14:paraId="6D14731B" w14:textId="7F532754" w:rsidR="00B1309A" w:rsidRPr="00E43D62" w:rsidRDefault="00B1309A"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 xml:space="preserve">Artículo </w:t>
      </w:r>
      <w:r w:rsidR="00B33F02" w:rsidRPr="00E43D62">
        <w:rPr>
          <w:rFonts w:ascii="Arial" w:eastAsia="Arial" w:hAnsi="Arial" w:cs="Arial"/>
          <w:b/>
          <w:color w:val="000000"/>
          <w:sz w:val="20"/>
          <w:szCs w:val="20"/>
        </w:rPr>
        <w:t>164</w:t>
      </w:r>
      <w:r w:rsidRPr="00E43D62">
        <w:rPr>
          <w:rFonts w:ascii="Arial" w:eastAsia="Arial" w:hAnsi="Arial" w:cs="Arial"/>
          <w:b/>
          <w:color w:val="000000"/>
          <w:sz w:val="20"/>
          <w:szCs w:val="20"/>
        </w:rPr>
        <w:t>.</w:t>
      </w:r>
      <w:r w:rsidR="00B33F02" w:rsidRPr="00E43D62">
        <w:rPr>
          <w:rFonts w:ascii="Arial" w:eastAsia="Arial" w:hAnsi="Arial" w:cs="Arial"/>
          <w:color w:val="000000"/>
          <w:sz w:val="20"/>
          <w:szCs w:val="20"/>
        </w:rPr>
        <w:t xml:space="preserve"> </w:t>
      </w:r>
      <w:r w:rsidRPr="00E43D62">
        <w:rPr>
          <w:rFonts w:ascii="Arial" w:hAnsi="Arial" w:cs="Arial"/>
          <w:sz w:val="20"/>
          <w:szCs w:val="20"/>
        </w:rPr>
        <w:t xml:space="preserve">Las multas derivadas de las infracciones administrativas previstas en el presente Bando deberán </w:t>
      </w:r>
      <w:r w:rsidRPr="00E43D62">
        <w:rPr>
          <w:rStyle w:val="Textoennegrita"/>
          <w:rFonts w:ascii="Arial" w:hAnsi="Arial" w:cs="Arial"/>
          <w:b w:val="0"/>
          <w:bCs w:val="0"/>
          <w:sz w:val="20"/>
          <w:szCs w:val="20"/>
        </w:rPr>
        <w:t>ingresarse directamente a la Tesorería Municipal</w:t>
      </w:r>
      <w:r w:rsidRPr="00E43D62">
        <w:rPr>
          <w:rFonts w:ascii="Arial" w:hAnsi="Arial" w:cs="Arial"/>
          <w:sz w:val="20"/>
          <w:szCs w:val="20"/>
        </w:rPr>
        <w:t>, quedando prohibido a cualquier servidor público retener o disponer de dichos recursos.</w:t>
      </w:r>
    </w:p>
    <w:p w14:paraId="09C06E9C" w14:textId="04469A36" w:rsidR="00AE2F3C" w:rsidRPr="00E43D62" w:rsidRDefault="00AE2F3C" w:rsidP="00E375A6">
      <w:pPr>
        <w:pBdr>
          <w:top w:val="nil"/>
          <w:left w:val="nil"/>
          <w:bottom w:val="nil"/>
          <w:right w:val="nil"/>
          <w:between w:val="nil"/>
        </w:pBdr>
        <w:spacing w:before="240" w:after="240"/>
        <w:jc w:val="center"/>
        <w:rPr>
          <w:rFonts w:ascii="Arial" w:eastAsia="Arial" w:hAnsi="Arial" w:cs="Arial"/>
          <w:b/>
          <w:bCs/>
          <w:color w:val="000000"/>
          <w:sz w:val="20"/>
          <w:szCs w:val="20"/>
        </w:rPr>
      </w:pPr>
      <w:r w:rsidRPr="00E43D62">
        <w:rPr>
          <w:rFonts w:ascii="Arial" w:eastAsia="Arial" w:hAnsi="Arial" w:cs="Arial"/>
          <w:b/>
          <w:bCs/>
          <w:color w:val="000000"/>
          <w:sz w:val="20"/>
          <w:szCs w:val="20"/>
        </w:rPr>
        <w:t>CAPÍTULO V</w:t>
      </w:r>
    </w:p>
    <w:p w14:paraId="3FF2176A" w14:textId="629213FB" w:rsidR="00AE2F3C" w:rsidRPr="00E43D62" w:rsidRDefault="00AE2F3C" w:rsidP="00E375A6">
      <w:pPr>
        <w:pBdr>
          <w:top w:val="nil"/>
          <w:left w:val="nil"/>
          <w:bottom w:val="nil"/>
          <w:right w:val="nil"/>
          <w:between w:val="nil"/>
        </w:pBdr>
        <w:spacing w:before="240" w:after="240"/>
        <w:jc w:val="center"/>
        <w:rPr>
          <w:rFonts w:ascii="Arial" w:eastAsia="Arial" w:hAnsi="Arial" w:cs="Arial"/>
          <w:color w:val="000000"/>
          <w:sz w:val="20"/>
          <w:szCs w:val="20"/>
        </w:rPr>
      </w:pPr>
      <w:r w:rsidRPr="00E43D62">
        <w:rPr>
          <w:rFonts w:ascii="Arial" w:eastAsia="Arial" w:hAnsi="Arial" w:cs="Arial"/>
          <w:b/>
          <w:bCs/>
          <w:color w:val="000000"/>
          <w:sz w:val="20"/>
          <w:szCs w:val="20"/>
        </w:rPr>
        <w:t>DE LAS RESPONSABILIDADES DE SERVIDORES PÚBLICOS Y AUTORIDADES</w:t>
      </w:r>
    </w:p>
    <w:p w14:paraId="5C79A989" w14:textId="06B8ED78" w:rsidR="00B1309A" w:rsidRPr="00E43D62" w:rsidRDefault="00B1309A"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 xml:space="preserve">Artículo </w:t>
      </w:r>
      <w:r w:rsidR="00B33F02" w:rsidRPr="00E43D62">
        <w:rPr>
          <w:rFonts w:ascii="Arial" w:eastAsia="Arial" w:hAnsi="Arial" w:cs="Arial"/>
          <w:b/>
          <w:color w:val="000000"/>
          <w:sz w:val="20"/>
          <w:szCs w:val="20"/>
        </w:rPr>
        <w:t>165</w:t>
      </w:r>
      <w:r w:rsidRPr="00E43D62">
        <w:rPr>
          <w:rFonts w:ascii="Arial" w:eastAsia="Arial" w:hAnsi="Arial" w:cs="Arial"/>
          <w:b/>
          <w:color w:val="000000"/>
          <w:sz w:val="20"/>
          <w:szCs w:val="20"/>
        </w:rPr>
        <w:t>.</w:t>
      </w:r>
      <w:r w:rsidR="00B33F02" w:rsidRPr="00E43D62">
        <w:rPr>
          <w:rFonts w:ascii="Arial" w:eastAsia="Arial" w:hAnsi="Arial" w:cs="Arial"/>
          <w:b/>
          <w:color w:val="000000"/>
          <w:sz w:val="20"/>
          <w:szCs w:val="20"/>
        </w:rPr>
        <w:t xml:space="preserve"> </w:t>
      </w:r>
      <w:r w:rsidR="00B33F02" w:rsidRPr="00E43D62">
        <w:rPr>
          <w:rFonts w:ascii="Arial" w:eastAsia="Arial" w:hAnsi="Arial" w:cs="Arial"/>
          <w:bCs/>
          <w:color w:val="000000"/>
          <w:sz w:val="20"/>
          <w:szCs w:val="20"/>
        </w:rPr>
        <w:t xml:space="preserve">Las </w:t>
      </w:r>
      <w:r w:rsidRPr="00E43D62">
        <w:rPr>
          <w:rFonts w:ascii="Arial" w:hAnsi="Arial" w:cs="Arial"/>
          <w:sz w:val="20"/>
          <w:szCs w:val="20"/>
        </w:rPr>
        <w:t xml:space="preserve">conductas indebidas cometidas por integrantes de la policía municipal en el ejercicio de sus funciones serán conocidas y, en su caso, sancionadas por </w:t>
      </w:r>
      <w:r w:rsidR="00B33F02" w:rsidRPr="00E43D62">
        <w:rPr>
          <w:rFonts w:ascii="Arial" w:hAnsi="Arial" w:cs="Arial"/>
          <w:sz w:val="20"/>
          <w:szCs w:val="20"/>
        </w:rPr>
        <w:t xml:space="preserve">la Comisión </w:t>
      </w:r>
      <w:r w:rsidRPr="00E43D62">
        <w:rPr>
          <w:rFonts w:ascii="Arial" w:hAnsi="Arial" w:cs="Arial"/>
          <w:bCs/>
          <w:sz w:val="20"/>
          <w:szCs w:val="20"/>
        </w:rPr>
        <w:t>de Honor y Justicia</w:t>
      </w:r>
      <w:r w:rsidRPr="00E43D62">
        <w:rPr>
          <w:rFonts w:ascii="Arial" w:hAnsi="Arial" w:cs="Arial"/>
          <w:sz w:val="20"/>
          <w:szCs w:val="20"/>
        </w:rPr>
        <w:t>, conforme a la normatividad aplicable.</w:t>
      </w:r>
    </w:p>
    <w:p w14:paraId="4269DBBE" w14:textId="77777777" w:rsidR="00B1309A" w:rsidRPr="00E43D62" w:rsidRDefault="00B1309A" w:rsidP="00E375A6">
      <w:p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Los servidores y funcionarios públicos municipales que abusen de la autoridad que la ley les concede e infrinjan leyes administrativas serán sancionados conforme a la ley general de responsabilidades administrativas y el/la presidente municipal será el facultado de ejecutar las sanciones que se impongan al servidor público conforme al artículo 60 fracción I inciso V de la Ley Orgánica Municipal para el Estado de Hidalgo.</w:t>
      </w:r>
    </w:p>
    <w:p w14:paraId="721FD2E0" w14:textId="77777777" w:rsidR="00B1309A" w:rsidRPr="00E43D62" w:rsidRDefault="00B1309A" w:rsidP="00E375A6">
      <w:p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Los órganos auxiliares que infrinjan el artículo anterior mencionado serán sancionados conforme a las leyes dependiendo la gravedad de la falta, conforme a los artículos 80 y 81 párrafos II de la Ley Orgánica Municipal para el Estado de Hidalgo.</w:t>
      </w:r>
    </w:p>
    <w:p w14:paraId="287D526A" w14:textId="336E7A5B" w:rsidR="00B1309A" w:rsidRPr="00E43D62" w:rsidRDefault="00B1309A"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lastRenderedPageBreak/>
        <w:t xml:space="preserve">Artículo </w:t>
      </w:r>
      <w:r w:rsidR="00B33F02" w:rsidRPr="00E43D62">
        <w:rPr>
          <w:rFonts w:ascii="Arial" w:eastAsia="Arial" w:hAnsi="Arial" w:cs="Arial"/>
          <w:b/>
          <w:color w:val="000000"/>
          <w:sz w:val="20"/>
          <w:szCs w:val="20"/>
        </w:rPr>
        <w:t>166</w:t>
      </w:r>
      <w:r w:rsidRPr="00E43D62">
        <w:rPr>
          <w:rFonts w:ascii="Arial" w:eastAsia="Arial" w:hAnsi="Arial" w:cs="Arial"/>
          <w:b/>
          <w:color w:val="000000"/>
          <w:sz w:val="20"/>
          <w:szCs w:val="20"/>
        </w:rPr>
        <w:t>.</w:t>
      </w:r>
      <w:r w:rsidR="00B33F02" w:rsidRPr="00E43D62">
        <w:rPr>
          <w:rFonts w:ascii="Arial" w:eastAsia="Arial" w:hAnsi="Arial" w:cs="Arial"/>
          <w:b/>
          <w:color w:val="000000"/>
          <w:sz w:val="20"/>
          <w:szCs w:val="20"/>
        </w:rPr>
        <w:t xml:space="preserve"> </w:t>
      </w:r>
      <w:r w:rsidRPr="00E43D62">
        <w:rPr>
          <w:rFonts w:ascii="Arial" w:hAnsi="Arial" w:cs="Arial"/>
          <w:sz w:val="20"/>
          <w:szCs w:val="20"/>
        </w:rPr>
        <w:t xml:space="preserve">La </w:t>
      </w:r>
      <w:r w:rsidR="00095D7F" w:rsidRPr="00E43D62">
        <w:rPr>
          <w:rFonts w:ascii="Arial" w:hAnsi="Arial" w:cs="Arial"/>
          <w:sz w:val="20"/>
          <w:szCs w:val="20"/>
        </w:rPr>
        <w:t>Persona titular de la Presidencia Municipal</w:t>
      </w:r>
      <w:r w:rsidRPr="00E43D62">
        <w:rPr>
          <w:rFonts w:ascii="Arial" w:hAnsi="Arial" w:cs="Arial"/>
          <w:sz w:val="20"/>
          <w:szCs w:val="20"/>
        </w:rPr>
        <w:t xml:space="preserve"> podrá intervenir en la </w:t>
      </w:r>
      <w:r w:rsidRPr="00E43D62">
        <w:rPr>
          <w:rStyle w:val="Textoennegrita"/>
          <w:rFonts w:ascii="Arial" w:hAnsi="Arial" w:cs="Arial"/>
          <w:b w:val="0"/>
          <w:bCs w:val="0"/>
          <w:sz w:val="20"/>
          <w:szCs w:val="20"/>
        </w:rPr>
        <w:t>calificación de infracciones administrativas</w:t>
      </w:r>
      <w:r w:rsidRPr="00E43D62">
        <w:rPr>
          <w:rFonts w:ascii="Arial" w:hAnsi="Arial" w:cs="Arial"/>
          <w:sz w:val="20"/>
          <w:szCs w:val="20"/>
        </w:rPr>
        <w:t xml:space="preserve"> y en la aplicación de sanciones cuando así lo disponga la Ley Orgánica Municipal para el Estado de Hidalgo o la normatividad aplicable.</w:t>
      </w:r>
    </w:p>
    <w:p w14:paraId="3140311B" w14:textId="29AD8F29" w:rsidR="00B1309A" w:rsidRPr="00E43D62" w:rsidRDefault="00B1309A"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Artículo 1</w:t>
      </w:r>
      <w:r w:rsidR="00B33F02" w:rsidRPr="00E43D62">
        <w:rPr>
          <w:rFonts w:ascii="Arial" w:eastAsia="Arial" w:hAnsi="Arial" w:cs="Arial"/>
          <w:b/>
          <w:color w:val="000000"/>
          <w:sz w:val="20"/>
          <w:szCs w:val="20"/>
        </w:rPr>
        <w:t>67.</w:t>
      </w:r>
      <w:r w:rsidRPr="00E43D62">
        <w:rPr>
          <w:rFonts w:ascii="Arial" w:eastAsia="Arial" w:hAnsi="Arial" w:cs="Arial"/>
          <w:color w:val="000000"/>
          <w:sz w:val="20"/>
          <w:szCs w:val="20"/>
        </w:rPr>
        <w:t xml:space="preserve"> </w:t>
      </w:r>
      <w:r w:rsidR="00E81460" w:rsidRPr="00E43D62">
        <w:rPr>
          <w:rFonts w:ascii="Arial" w:eastAsia="Arial" w:hAnsi="Arial" w:cs="Arial"/>
          <w:color w:val="000000"/>
          <w:sz w:val="20"/>
          <w:szCs w:val="20"/>
        </w:rPr>
        <w:t xml:space="preserve">Las </w:t>
      </w:r>
      <w:r w:rsidR="00E81460" w:rsidRPr="00E43D62">
        <w:rPr>
          <w:rFonts w:ascii="Arial" w:hAnsi="Arial" w:cs="Arial"/>
          <w:sz w:val="20"/>
          <w:szCs w:val="20"/>
        </w:rPr>
        <w:t>conductas</w:t>
      </w:r>
      <w:r w:rsidRPr="00E43D62">
        <w:rPr>
          <w:rFonts w:ascii="Arial" w:hAnsi="Arial" w:cs="Arial"/>
          <w:sz w:val="20"/>
          <w:szCs w:val="20"/>
        </w:rPr>
        <w:t xml:space="preserve"> u omisiones de particulares que </w:t>
      </w:r>
      <w:r w:rsidRPr="00E43D62">
        <w:rPr>
          <w:rStyle w:val="Textoennegrita"/>
          <w:rFonts w:ascii="Arial" w:hAnsi="Arial" w:cs="Arial"/>
          <w:b w:val="0"/>
          <w:bCs w:val="0"/>
          <w:sz w:val="20"/>
          <w:szCs w:val="20"/>
        </w:rPr>
        <w:t>no se encuentren expresamente previstas en el presente Bando de Policía y Gobierno</w:t>
      </w:r>
      <w:r w:rsidRPr="00E43D62">
        <w:rPr>
          <w:rFonts w:ascii="Arial" w:hAnsi="Arial" w:cs="Arial"/>
          <w:sz w:val="20"/>
          <w:szCs w:val="20"/>
        </w:rPr>
        <w:t>, pero que de manera evidente alteren el orden público o afecten la convivencia social, podrán ser sancionadas conforme a las disposiciones administrativas aplicables, mediante la intervención de la autoridad municipal competente.</w:t>
      </w:r>
    </w:p>
    <w:p w14:paraId="4F48CE54" w14:textId="73A6C4E2" w:rsidR="00E81460" w:rsidRPr="00E43D62" w:rsidRDefault="00E81460" w:rsidP="00E375A6">
      <w:pPr>
        <w:jc w:val="center"/>
        <w:rPr>
          <w:rFonts w:ascii="Arial" w:hAnsi="Arial" w:cs="Arial"/>
          <w:b/>
          <w:bCs/>
          <w:sz w:val="20"/>
          <w:szCs w:val="20"/>
        </w:rPr>
      </w:pPr>
      <w:r w:rsidRPr="00E43D62">
        <w:rPr>
          <w:rFonts w:ascii="Arial" w:hAnsi="Arial" w:cs="Arial"/>
          <w:b/>
          <w:bCs/>
          <w:sz w:val="20"/>
          <w:szCs w:val="20"/>
        </w:rPr>
        <w:t>TITULO DECIMO SEX</w:t>
      </w:r>
      <w:r w:rsidR="00B3793A" w:rsidRPr="00E43D62">
        <w:rPr>
          <w:rFonts w:ascii="Arial" w:hAnsi="Arial" w:cs="Arial"/>
          <w:b/>
          <w:bCs/>
          <w:sz w:val="20"/>
          <w:szCs w:val="20"/>
        </w:rPr>
        <w:t>T</w:t>
      </w:r>
      <w:r w:rsidRPr="00E43D62">
        <w:rPr>
          <w:rFonts w:ascii="Arial" w:hAnsi="Arial" w:cs="Arial"/>
          <w:b/>
          <w:bCs/>
          <w:sz w:val="20"/>
          <w:szCs w:val="20"/>
        </w:rPr>
        <w:t>O</w:t>
      </w:r>
    </w:p>
    <w:p w14:paraId="3FE955D7" w14:textId="5FDC117A" w:rsidR="00E81460" w:rsidRPr="00E43D62" w:rsidRDefault="00E81460" w:rsidP="00E375A6">
      <w:pPr>
        <w:jc w:val="center"/>
        <w:rPr>
          <w:rFonts w:ascii="Arial" w:hAnsi="Arial" w:cs="Arial"/>
          <w:b/>
          <w:bCs/>
          <w:sz w:val="20"/>
          <w:szCs w:val="20"/>
        </w:rPr>
      </w:pPr>
      <w:r w:rsidRPr="00E43D62">
        <w:rPr>
          <w:rFonts w:ascii="Arial" w:hAnsi="Arial" w:cs="Arial"/>
          <w:b/>
          <w:bCs/>
          <w:sz w:val="20"/>
          <w:szCs w:val="20"/>
        </w:rPr>
        <w:t>DE LAS JUSTICIA CIVI</w:t>
      </w:r>
      <w:r w:rsidR="00B3793A" w:rsidRPr="00E43D62">
        <w:rPr>
          <w:rFonts w:ascii="Arial" w:hAnsi="Arial" w:cs="Arial"/>
          <w:b/>
          <w:bCs/>
          <w:sz w:val="20"/>
          <w:szCs w:val="20"/>
        </w:rPr>
        <w:t>C</w:t>
      </w:r>
      <w:r w:rsidRPr="00E43D62">
        <w:rPr>
          <w:rFonts w:ascii="Arial" w:hAnsi="Arial" w:cs="Arial"/>
          <w:b/>
          <w:bCs/>
          <w:sz w:val="20"/>
          <w:szCs w:val="20"/>
        </w:rPr>
        <w:t>A</w:t>
      </w:r>
    </w:p>
    <w:p w14:paraId="560F0CB8" w14:textId="77777777" w:rsidR="00E81460" w:rsidRPr="00E43D62" w:rsidRDefault="00E81460" w:rsidP="00E375A6">
      <w:pPr>
        <w:jc w:val="center"/>
        <w:rPr>
          <w:rFonts w:ascii="Arial" w:hAnsi="Arial" w:cs="Arial"/>
          <w:b/>
          <w:bCs/>
          <w:sz w:val="20"/>
          <w:szCs w:val="20"/>
        </w:rPr>
      </w:pPr>
    </w:p>
    <w:p w14:paraId="2FC62CCB" w14:textId="1C897C48" w:rsidR="002C4EA5" w:rsidRPr="00E43D62" w:rsidRDefault="002C4EA5" w:rsidP="00E375A6">
      <w:pPr>
        <w:jc w:val="center"/>
        <w:rPr>
          <w:rFonts w:ascii="Arial" w:hAnsi="Arial" w:cs="Arial"/>
          <w:b/>
          <w:bCs/>
          <w:sz w:val="20"/>
          <w:szCs w:val="20"/>
        </w:rPr>
      </w:pPr>
      <w:r w:rsidRPr="00E43D62">
        <w:rPr>
          <w:rFonts w:ascii="Arial" w:hAnsi="Arial" w:cs="Arial"/>
          <w:b/>
          <w:bCs/>
          <w:sz w:val="20"/>
          <w:szCs w:val="20"/>
        </w:rPr>
        <w:t>CAPÍTULO I</w:t>
      </w:r>
    </w:p>
    <w:p w14:paraId="60B136CB" w14:textId="5F2F35B1" w:rsidR="002C4EA5" w:rsidRPr="00E43D62" w:rsidRDefault="002C4EA5" w:rsidP="00E375A6">
      <w:pPr>
        <w:jc w:val="center"/>
        <w:rPr>
          <w:rFonts w:ascii="Arial" w:hAnsi="Arial" w:cs="Arial"/>
          <w:b/>
          <w:bCs/>
          <w:sz w:val="20"/>
          <w:szCs w:val="20"/>
        </w:rPr>
      </w:pPr>
      <w:r w:rsidRPr="00E43D62">
        <w:rPr>
          <w:rFonts w:ascii="Arial" w:hAnsi="Arial" w:cs="Arial"/>
          <w:b/>
          <w:bCs/>
          <w:sz w:val="20"/>
          <w:szCs w:val="20"/>
        </w:rPr>
        <w:t>DE LOS DERECHOS DE LOS PROBABLES INFRACTORES Y DE LOS QUEJOSOS</w:t>
      </w:r>
    </w:p>
    <w:p w14:paraId="6B3F8C04" w14:textId="77777777" w:rsidR="00E81460" w:rsidRPr="00E43D62" w:rsidRDefault="00E81460" w:rsidP="00E375A6">
      <w:pPr>
        <w:jc w:val="both"/>
        <w:rPr>
          <w:rFonts w:ascii="Arial" w:hAnsi="Arial" w:cs="Arial"/>
          <w:sz w:val="20"/>
          <w:szCs w:val="20"/>
        </w:rPr>
      </w:pPr>
    </w:p>
    <w:p w14:paraId="37203CFD" w14:textId="3152A8AF" w:rsidR="00E81460" w:rsidRPr="00E43D62" w:rsidRDefault="00E81460" w:rsidP="00E375A6">
      <w:pPr>
        <w:jc w:val="both"/>
        <w:rPr>
          <w:rFonts w:ascii="Arial" w:hAnsi="Arial" w:cs="Arial"/>
          <w:sz w:val="20"/>
          <w:szCs w:val="20"/>
        </w:rPr>
      </w:pPr>
      <w:r w:rsidRPr="00E43D62">
        <w:rPr>
          <w:rFonts w:ascii="Arial" w:hAnsi="Arial" w:cs="Arial"/>
          <w:b/>
          <w:bCs/>
          <w:sz w:val="20"/>
          <w:szCs w:val="20"/>
        </w:rPr>
        <w:t>Artículo 168.</w:t>
      </w:r>
      <w:r w:rsidRPr="00E43D62">
        <w:rPr>
          <w:rFonts w:ascii="Arial" w:hAnsi="Arial" w:cs="Arial"/>
          <w:sz w:val="20"/>
          <w:szCs w:val="20"/>
        </w:rPr>
        <w:t xml:space="preserve"> Los Probables Infractores tienen los siguientes derechos: que se reconozca su derecho a la presunción de inocencia; recibir un trato digno; recibir alimentación, agua, asistencia médica y cualesquiera otras atenciones de urgencia durante el cumplimiento o ejecución de su arresto; solicitar la conmutación de la pena por trabajo en favor de la comunidad en los casos que proceda; a defenderse por sí mismo o por persona que el designe; ser oído por el Conciliador Municipal; hacer del conocimiento de un familiar o persona que deseen, los motivos de su detención y el lugar en que se hallará bajo custodia; no recibir sanciones que excedan lo dispuesto por la Constitución Política de los Estados Unidos Mexicanos; solicitar la conmutación del arresto por la multa correspondiente en términos de las disposiciones aplicables; y los demás que le reconozcan y otorguen las disposiciones aplicables. </w:t>
      </w:r>
    </w:p>
    <w:p w14:paraId="21839D4E" w14:textId="77777777" w:rsidR="00E81460" w:rsidRPr="00E43D62" w:rsidRDefault="00E81460" w:rsidP="00E375A6">
      <w:pPr>
        <w:jc w:val="both"/>
        <w:rPr>
          <w:rFonts w:ascii="Arial" w:hAnsi="Arial" w:cs="Arial"/>
          <w:sz w:val="20"/>
          <w:szCs w:val="20"/>
        </w:rPr>
      </w:pPr>
    </w:p>
    <w:p w14:paraId="6AD092E5" w14:textId="23DF51D4" w:rsidR="00E81460" w:rsidRPr="00E43D62" w:rsidRDefault="00E81460" w:rsidP="00E375A6">
      <w:pPr>
        <w:jc w:val="both"/>
        <w:rPr>
          <w:rFonts w:ascii="Arial" w:hAnsi="Arial" w:cs="Arial"/>
          <w:sz w:val="20"/>
          <w:szCs w:val="20"/>
        </w:rPr>
      </w:pPr>
      <w:r w:rsidRPr="00E43D62">
        <w:rPr>
          <w:rFonts w:ascii="Arial" w:hAnsi="Arial" w:cs="Arial"/>
          <w:b/>
          <w:bCs/>
          <w:sz w:val="20"/>
          <w:szCs w:val="20"/>
        </w:rPr>
        <w:t>Artículo 169.</w:t>
      </w:r>
      <w:r w:rsidRPr="00E43D62">
        <w:rPr>
          <w:rFonts w:ascii="Arial" w:hAnsi="Arial" w:cs="Arial"/>
          <w:sz w:val="20"/>
          <w:szCs w:val="20"/>
        </w:rPr>
        <w:t xml:space="preserve"> Los quejosos y/o cualquier persona, en caso de considere que alguien más ha cometido una falta administrativa en su contra, o se vea afectado por un conflicto comunitario tienen derecho a: acceso a la justicia; recibir un trato digno; ser oído por el Conciliador Municipal; sus quejas sean recibidas y atendidas; se reciban, desahoguen y valoren las pruebas que presenten; ser informados si la queja no constituye una falta administrativa; participar en mecanismos de solución de controversias para resolver conflictos vecinales y los demás que le reconozcan y otorguen las disposiciones aplicables. </w:t>
      </w:r>
    </w:p>
    <w:p w14:paraId="5EA044FD" w14:textId="4D82E39C" w:rsidR="00E81460" w:rsidRPr="00E43D62" w:rsidRDefault="00E81460" w:rsidP="00E375A6">
      <w:pPr>
        <w:jc w:val="both"/>
        <w:rPr>
          <w:rFonts w:ascii="Arial" w:hAnsi="Arial" w:cs="Arial"/>
          <w:sz w:val="20"/>
          <w:szCs w:val="20"/>
        </w:rPr>
      </w:pPr>
      <w:r w:rsidRPr="00E43D62">
        <w:rPr>
          <w:rFonts w:ascii="Arial" w:hAnsi="Arial" w:cs="Arial"/>
          <w:sz w:val="20"/>
          <w:szCs w:val="20"/>
        </w:rPr>
        <w:t>Infracciones.</w:t>
      </w:r>
    </w:p>
    <w:p w14:paraId="7141FA37" w14:textId="77777777" w:rsidR="002C4EA5" w:rsidRPr="00E43D62" w:rsidRDefault="002C4EA5" w:rsidP="00E375A6">
      <w:pPr>
        <w:jc w:val="both"/>
        <w:rPr>
          <w:rFonts w:ascii="Arial" w:hAnsi="Arial" w:cs="Arial"/>
          <w:b/>
          <w:bCs/>
          <w:sz w:val="20"/>
          <w:szCs w:val="20"/>
        </w:rPr>
      </w:pPr>
    </w:p>
    <w:p w14:paraId="024F65A1" w14:textId="5E5B95A2" w:rsidR="002C4EA5" w:rsidRPr="00E43D62" w:rsidRDefault="002C4EA5" w:rsidP="00E375A6">
      <w:pPr>
        <w:jc w:val="center"/>
        <w:rPr>
          <w:rFonts w:ascii="Arial" w:hAnsi="Arial" w:cs="Arial"/>
          <w:b/>
          <w:bCs/>
          <w:sz w:val="20"/>
          <w:szCs w:val="20"/>
        </w:rPr>
      </w:pPr>
      <w:r w:rsidRPr="00E43D62">
        <w:rPr>
          <w:rFonts w:ascii="Arial" w:hAnsi="Arial" w:cs="Arial"/>
          <w:b/>
          <w:bCs/>
          <w:sz w:val="20"/>
          <w:szCs w:val="20"/>
        </w:rPr>
        <w:t>CAPÍTULO II</w:t>
      </w:r>
    </w:p>
    <w:p w14:paraId="3AFA8E68" w14:textId="589D715A" w:rsidR="002C4EA5" w:rsidRPr="00E43D62" w:rsidRDefault="002C4EA5" w:rsidP="00E375A6">
      <w:pPr>
        <w:jc w:val="center"/>
        <w:rPr>
          <w:rFonts w:ascii="Arial" w:hAnsi="Arial" w:cs="Arial"/>
          <w:b/>
          <w:bCs/>
          <w:sz w:val="20"/>
          <w:szCs w:val="20"/>
        </w:rPr>
      </w:pPr>
      <w:r w:rsidRPr="00E43D62">
        <w:rPr>
          <w:rFonts w:ascii="Arial" w:hAnsi="Arial" w:cs="Arial"/>
          <w:b/>
          <w:bCs/>
          <w:sz w:val="20"/>
          <w:szCs w:val="20"/>
        </w:rPr>
        <w:t>DE LAS INFRACCIONES ADMINISTRATIVAS</w:t>
      </w:r>
    </w:p>
    <w:p w14:paraId="61DBEBE6" w14:textId="77777777" w:rsidR="002C4EA5" w:rsidRPr="00E43D62" w:rsidRDefault="002C4EA5" w:rsidP="00E375A6">
      <w:pPr>
        <w:jc w:val="both"/>
        <w:rPr>
          <w:rFonts w:ascii="Arial" w:hAnsi="Arial" w:cs="Arial"/>
          <w:b/>
          <w:bCs/>
          <w:sz w:val="20"/>
          <w:szCs w:val="20"/>
        </w:rPr>
      </w:pPr>
    </w:p>
    <w:p w14:paraId="45838A08" w14:textId="1DE12883" w:rsidR="00E81460" w:rsidRPr="00E43D62" w:rsidRDefault="00E81460" w:rsidP="00E375A6">
      <w:pPr>
        <w:jc w:val="both"/>
        <w:rPr>
          <w:rFonts w:ascii="Arial" w:hAnsi="Arial" w:cs="Arial"/>
          <w:sz w:val="20"/>
          <w:szCs w:val="20"/>
        </w:rPr>
      </w:pPr>
      <w:r w:rsidRPr="00E43D62">
        <w:rPr>
          <w:rFonts w:ascii="Arial" w:hAnsi="Arial" w:cs="Arial"/>
          <w:b/>
          <w:bCs/>
          <w:sz w:val="20"/>
          <w:szCs w:val="20"/>
        </w:rPr>
        <w:t>Artículo 170.</w:t>
      </w:r>
      <w:r w:rsidRPr="00E43D62">
        <w:rPr>
          <w:rFonts w:ascii="Arial" w:hAnsi="Arial" w:cs="Arial"/>
          <w:sz w:val="20"/>
          <w:szCs w:val="20"/>
        </w:rPr>
        <w:t xml:space="preserve"> Sin perjuicio de los usos y costumbres de las comunidades, constituyen Infracciones las conductas descritas en el presente artículo. </w:t>
      </w:r>
    </w:p>
    <w:p w14:paraId="392717CC" w14:textId="77777777" w:rsidR="00E81460" w:rsidRPr="00E43D62" w:rsidRDefault="00E81460" w:rsidP="00E375A6">
      <w:pPr>
        <w:jc w:val="both"/>
        <w:rPr>
          <w:rFonts w:ascii="Arial" w:hAnsi="Arial" w:cs="Arial"/>
          <w:sz w:val="20"/>
          <w:szCs w:val="20"/>
        </w:rPr>
      </w:pPr>
    </w:p>
    <w:p w14:paraId="625332DD" w14:textId="68F3915E" w:rsidR="00E81460" w:rsidRPr="00E43D62" w:rsidRDefault="00E81460" w:rsidP="00E375A6">
      <w:pPr>
        <w:jc w:val="both"/>
        <w:rPr>
          <w:rFonts w:ascii="Arial" w:hAnsi="Arial" w:cs="Arial"/>
          <w:sz w:val="20"/>
          <w:szCs w:val="20"/>
        </w:rPr>
      </w:pPr>
      <w:r w:rsidRPr="00E43D62">
        <w:rPr>
          <w:rFonts w:ascii="Arial" w:hAnsi="Arial" w:cs="Arial"/>
          <w:b/>
          <w:bCs/>
          <w:sz w:val="20"/>
          <w:szCs w:val="20"/>
        </w:rPr>
        <w:t>Artículo 171.</w:t>
      </w:r>
      <w:r w:rsidRPr="00E43D62">
        <w:rPr>
          <w:rFonts w:ascii="Arial" w:hAnsi="Arial" w:cs="Arial"/>
          <w:sz w:val="20"/>
          <w:szCs w:val="20"/>
        </w:rPr>
        <w:t xml:space="preserve"> Son infracciones al bienestar colectivo las siguientes:</w:t>
      </w:r>
    </w:p>
    <w:p w14:paraId="2CD33FF2" w14:textId="77777777" w:rsidR="00E81460" w:rsidRPr="00E43D62" w:rsidRDefault="00E81460" w:rsidP="00D16FE2">
      <w:pPr>
        <w:pStyle w:val="Prrafodelista"/>
        <w:numPr>
          <w:ilvl w:val="0"/>
          <w:numId w:val="65"/>
        </w:numPr>
        <w:spacing w:after="160"/>
        <w:jc w:val="both"/>
        <w:rPr>
          <w:rFonts w:ascii="Arial" w:hAnsi="Arial" w:cs="Arial"/>
          <w:sz w:val="20"/>
          <w:szCs w:val="20"/>
        </w:rPr>
      </w:pPr>
      <w:r w:rsidRPr="00E43D62">
        <w:rPr>
          <w:rFonts w:ascii="Arial" w:hAnsi="Arial" w:cs="Arial"/>
          <w:sz w:val="20"/>
          <w:szCs w:val="20"/>
        </w:rPr>
        <w:t xml:space="preserve">Consumir o incitar al consumo de estupefacientes, psicotrópicos, enervantes, solventes o sustancias químicas en lugares públicos, sin perjuicio de las sanciones previstas en las leyes penales; </w:t>
      </w:r>
    </w:p>
    <w:p w14:paraId="3F4903D3" w14:textId="77777777" w:rsidR="00E81460" w:rsidRPr="00E43D62" w:rsidRDefault="00E81460" w:rsidP="00D16FE2">
      <w:pPr>
        <w:pStyle w:val="Prrafodelista"/>
        <w:numPr>
          <w:ilvl w:val="0"/>
          <w:numId w:val="65"/>
        </w:numPr>
        <w:spacing w:after="160"/>
        <w:jc w:val="both"/>
        <w:rPr>
          <w:rFonts w:ascii="Arial" w:hAnsi="Arial" w:cs="Arial"/>
          <w:sz w:val="20"/>
          <w:szCs w:val="20"/>
        </w:rPr>
      </w:pPr>
      <w:r w:rsidRPr="00E43D62">
        <w:rPr>
          <w:rFonts w:ascii="Arial" w:hAnsi="Arial" w:cs="Arial"/>
          <w:sz w:val="20"/>
          <w:szCs w:val="20"/>
        </w:rPr>
        <w:t xml:space="preserve">Consumir o incitar al consumo de bebidas alcohólicas en lugares públicos no autorizados para ello, así como fumar en lugares públicos en donde esté expresamente prohibido por razones de seguridad y salud pública; </w:t>
      </w:r>
    </w:p>
    <w:p w14:paraId="6F24987B" w14:textId="77777777" w:rsidR="00E81460" w:rsidRPr="00E43D62" w:rsidRDefault="00E81460" w:rsidP="00D16FE2">
      <w:pPr>
        <w:pStyle w:val="Prrafodelista"/>
        <w:numPr>
          <w:ilvl w:val="0"/>
          <w:numId w:val="65"/>
        </w:numPr>
        <w:spacing w:after="160"/>
        <w:jc w:val="both"/>
        <w:rPr>
          <w:rFonts w:ascii="Arial" w:hAnsi="Arial" w:cs="Arial"/>
          <w:sz w:val="20"/>
          <w:szCs w:val="20"/>
        </w:rPr>
      </w:pPr>
      <w:r w:rsidRPr="00E43D62">
        <w:rPr>
          <w:rFonts w:ascii="Arial" w:hAnsi="Arial" w:cs="Arial"/>
          <w:sz w:val="20"/>
          <w:szCs w:val="20"/>
        </w:rPr>
        <w:t xml:space="preserve">Operar, e ingerir de forma simultánea, o bajo sus influjos, vehículos automotores o maquinaria de dimensiones similares o mayores, y bebidas alcohólicas o sustancias psicotrópicas; </w:t>
      </w:r>
    </w:p>
    <w:p w14:paraId="69FA96ED" w14:textId="77777777" w:rsidR="00E81460" w:rsidRPr="00E43D62" w:rsidRDefault="00E81460" w:rsidP="00D16FE2">
      <w:pPr>
        <w:pStyle w:val="Prrafodelista"/>
        <w:numPr>
          <w:ilvl w:val="0"/>
          <w:numId w:val="65"/>
        </w:numPr>
        <w:spacing w:after="160"/>
        <w:jc w:val="both"/>
        <w:rPr>
          <w:rFonts w:ascii="Arial" w:hAnsi="Arial" w:cs="Arial"/>
          <w:sz w:val="20"/>
          <w:szCs w:val="20"/>
        </w:rPr>
      </w:pPr>
      <w:r w:rsidRPr="00E43D62">
        <w:rPr>
          <w:rFonts w:ascii="Arial" w:hAnsi="Arial" w:cs="Arial"/>
          <w:sz w:val="20"/>
          <w:szCs w:val="20"/>
        </w:rPr>
        <w:t>Introducirse en lugares públicos cerrados bajo estado de ebriedad o bajo influjo toxico;</w:t>
      </w:r>
    </w:p>
    <w:p w14:paraId="4D7CDFD5" w14:textId="77777777" w:rsidR="00E81460" w:rsidRPr="00E43D62" w:rsidRDefault="00E81460" w:rsidP="00D16FE2">
      <w:pPr>
        <w:pStyle w:val="Prrafodelista"/>
        <w:numPr>
          <w:ilvl w:val="0"/>
          <w:numId w:val="65"/>
        </w:numPr>
        <w:spacing w:after="160"/>
        <w:jc w:val="both"/>
        <w:rPr>
          <w:rFonts w:ascii="Arial" w:hAnsi="Arial" w:cs="Arial"/>
          <w:sz w:val="20"/>
          <w:szCs w:val="20"/>
        </w:rPr>
      </w:pPr>
      <w:r w:rsidRPr="00E43D62">
        <w:rPr>
          <w:rFonts w:ascii="Arial" w:hAnsi="Arial" w:cs="Arial"/>
          <w:sz w:val="20"/>
          <w:szCs w:val="20"/>
        </w:rPr>
        <w:t xml:space="preserve">Causar escándalos en lugares públicos que molesten a los vecinos; </w:t>
      </w:r>
    </w:p>
    <w:p w14:paraId="4AA3D122" w14:textId="77777777" w:rsidR="00E81460" w:rsidRPr="00E43D62" w:rsidRDefault="00E81460" w:rsidP="00D16FE2">
      <w:pPr>
        <w:pStyle w:val="Prrafodelista"/>
        <w:numPr>
          <w:ilvl w:val="0"/>
          <w:numId w:val="65"/>
        </w:numPr>
        <w:spacing w:after="160"/>
        <w:jc w:val="both"/>
        <w:rPr>
          <w:rFonts w:ascii="Arial" w:hAnsi="Arial" w:cs="Arial"/>
          <w:sz w:val="20"/>
          <w:szCs w:val="20"/>
        </w:rPr>
      </w:pPr>
      <w:r w:rsidRPr="00E43D62">
        <w:rPr>
          <w:rFonts w:ascii="Arial" w:hAnsi="Arial" w:cs="Arial"/>
          <w:sz w:val="20"/>
          <w:szCs w:val="20"/>
        </w:rPr>
        <w:t>Generar disturbio en domicilio;</w:t>
      </w:r>
    </w:p>
    <w:p w14:paraId="099AEEA1" w14:textId="77777777" w:rsidR="00E81460" w:rsidRPr="00E43D62" w:rsidRDefault="00E81460" w:rsidP="00D16FE2">
      <w:pPr>
        <w:pStyle w:val="Prrafodelista"/>
        <w:numPr>
          <w:ilvl w:val="0"/>
          <w:numId w:val="65"/>
        </w:numPr>
        <w:spacing w:after="160"/>
        <w:jc w:val="both"/>
        <w:rPr>
          <w:rFonts w:ascii="Arial" w:hAnsi="Arial" w:cs="Arial"/>
          <w:sz w:val="20"/>
          <w:szCs w:val="20"/>
        </w:rPr>
      </w:pPr>
      <w:r w:rsidRPr="00E43D62">
        <w:rPr>
          <w:rFonts w:ascii="Arial" w:hAnsi="Arial" w:cs="Arial"/>
          <w:sz w:val="20"/>
          <w:szCs w:val="20"/>
        </w:rPr>
        <w:t>Desacato a una orden o mandato de una autoridad municipal;</w:t>
      </w:r>
    </w:p>
    <w:p w14:paraId="17C151D6" w14:textId="77777777" w:rsidR="00E81460" w:rsidRPr="00E43D62" w:rsidRDefault="00E81460" w:rsidP="00D16FE2">
      <w:pPr>
        <w:pStyle w:val="Prrafodelista"/>
        <w:numPr>
          <w:ilvl w:val="0"/>
          <w:numId w:val="65"/>
        </w:numPr>
        <w:spacing w:after="160"/>
        <w:jc w:val="both"/>
        <w:rPr>
          <w:rFonts w:ascii="Arial" w:hAnsi="Arial" w:cs="Arial"/>
          <w:sz w:val="20"/>
          <w:szCs w:val="20"/>
        </w:rPr>
      </w:pPr>
      <w:r w:rsidRPr="00E43D62">
        <w:rPr>
          <w:rFonts w:ascii="Arial" w:hAnsi="Arial" w:cs="Arial"/>
          <w:sz w:val="20"/>
          <w:szCs w:val="20"/>
        </w:rPr>
        <w:t>Agresión a la autoridad u obstrucción de funciones de una autoridad;</w:t>
      </w:r>
    </w:p>
    <w:p w14:paraId="6E6D2CD2" w14:textId="77777777" w:rsidR="00E81460" w:rsidRPr="00E43D62" w:rsidRDefault="00E81460" w:rsidP="00D16FE2">
      <w:pPr>
        <w:pStyle w:val="Prrafodelista"/>
        <w:numPr>
          <w:ilvl w:val="0"/>
          <w:numId w:val="65"/>
        </w:numPr>
        <w:spacing w:after="160"/>
        <w:jc w:val="both"/>
        <w:rPr>
          <w:rFonts w:ascii="Arial" w:hAnsi="Arial" w:cs="Arial"/>
          <w:sz w:val="20"/>
          <w:szCs w:val="20"/>
        </w:rPr>
      </w:pPr>
      <w:r w:rsidRPr="00E43D62">
        <w:rPr>
          <w:rFonts w:ascii="Arial" w:hAnsi="Arial" w:cs="Arial"/>
          <w:sz w:val="20"/>
          <w:szCs w:val="20"/>
        </w:rPr>
        <w:t xml:space="preserve">Alterar el orden provocando riñas o escándalos o participar en ellos; </w:t>
      </w:r>
    </w:p>
    <w:p w14:paraId="6D5D6953" w14:textId="77777777" w:rsidR="00E81460" w:rsidRPr="00E43D62" w:rsidRDefault="00E81460" w:rsidP="00D16FE2">
      <w:pPr>
        <w:pStyle w:val="Prrafodelista"/>
        <w:numPr>
          <w:ilvl w:val="0"/>
          <w:numId w:val="65"/>
        </w:numPr>
        <w:spacing w:after="160"/>
        <w:jc w:val="both"/>
        <w:rPr>
          <w:rFonts w:ascii="Arial" w:hAnsi="Arial" w:cs="Arial"/>
          <w:sz w:val="20"/>
          <w:szCs w:val="20"/>
        </w:rPr>
      </w:pPr>
      <w:r w:rsidRPr="00E43D62">
        <w:rPr>
          <w:rFonts w:ascii="Arial" w:hAnsi="Arial" w:cs="Arial"/>
          <w:sz w:val="20"/>
          <w:szCs w:val="20"/>
        </w:rPr>
        <w:lastRenderedPageBreak/>
        <w:t xml:space="preserve">Impedir o estorbar el uso de la vía pública sin autorización de la autoridad competente; </w:t>
      </w:r>
    </w:p>
    <w:p w14:paraId="339E8ADE" w14:textId="77777777" w:rsidR="00E81460" w:rsidRPr="00E43D62" w:rsidRDefault="00E81460" w:rsidP="00D16FE2">
      <w:pPr>
        <w:pStyle w:val="Prrafodelista"/>
        <w:numPr>
          <w:ilvl w:val="0"/>
          <w:numId w:val="65"/>
        </w:numPr>
        <w:spacing w:after="160"/>
        <w:jc w:val="both"/>
        <w:rPr>
          <w:rFonts w:ascii="Arial" w:hAnsi="Arial" w:cs="Arial"/>
          <w:sz w:val="20"/>
          <w:szCs w:val="20"/>
        </w:rPr>
      </w:pPr>
      <w:r w:rsidRPr="00E43D62">
        <w:rPr>
          <w:rFonts w:ascii="Arial" w:hAnsi="Arial" w:cs="Arial"/>
          <w:sz w:val="20"/>
          <w:szCs w:val="20"/>
        </w:rPr>
        <w:t xml:space="preserve">Desperdiciar el agua o impedir su uso a quienes deban tener acceso a ella en tuberías, tanques o tinacos almacenadores, así como utilizar indebidamente los hidrantes públicos, obstruirlos o impedir su uso; </w:t>
      </w:r>
    </w:p>
    <w:p w14:paraId="644227E9" w14:textId="56BE0641" w:rsidR="00E81460" w:rsidRPr="00E43D62" w:rsidRDefault="00E81460" w:rsidP="00D16FE2">
      <w:pPr>
        <w:pStyle w:val="Prrafodelista"/>
        <w:numPr>
          <w:ilvl w:val="0"/>
          <w:numId w:val="65"/>
        </w:numPr>
        <w:spacing w:after="160"/>
        <w:jc w:val="both"/>
        <w:rPr>
          <w:rFonts w:ascii="Arial" w:hAnsi="Arial" w:cs="Arial"/>
          <w:sz w:val="20"/>
          <w:szCs w:val="20"/>
        </w:rPr>
      </w:pPr>
      <w:r w:rsidRPr="00E43D62">
        <w:rPr>
          <w:rFonts w:ascii="Arial" w:hAnsi="Arial" w:cs="Arial"/>
          <w:sz w:val="20"/>
          <w:szCs w:val="20"/>
        </w:rPr>
        <w:t xml:space="preserve">Apagar, sin autorización, el alumbrado público o afectar algún elemento de este que impida su normal funcionamiento; </w:t>
      </w:r>
    </w:p>
    <w:p w14:paraId="5901F780" w14:textId="77777777" w:rsidR="00E81460" w:rsidRPr="00E43D62" w:rsidRDefault="00E81460" w:rsidP="00D16FE2">
      <w:pPr>
        <w:pStyle w:val="Prrafodelista"/>
        <w:numPr>
          <w:ilvl w:val="0"/>
          <w:numId w:val="65"/>
        </w:numPr>
        <w:spacing w:after="160"/>
        <w:jc w:val="both"/>
        <w:rPr>
          <w:rFonts w:ascii="Arial" w:hAnsi="Arial" w:cs="Arial"/>
          <w:sz w:val="20"/>
          <w:szCs w:val="20"/>
        </w:rPr>
      </w:pPr>
      <w:r w:rsidRPr="00E43D62">
        <w:rPr>
          <w:rFonts w:ascii="Arial" w:hAnsi="Arial" w:cs="Arial"/>
          <w:sz w:val="20"/>
          <w:szCs w:val="20"/>
        </w:rPr>
        <w:t xml:space="preserve">Cubrir, borrar, pintar, alterar o desprender los letreros, señales, números o letras que identifiquen vías, inmuebles y espacios públicos; </w:t>
      </w:r>
    </w:p>
    <w:p w14:paraId="3B80CBE2" w14:textId="77777777" w:rsidR="00E81460" w:rsidRPr="00E43D62" w:rsidRDefault="00E81460" w:rsidP="00D16FE2">
      <w:pPr>
        <w:pStyle w:val="Prrafodelista"/>
        <w:numPr>
          <w:ilvl w:val="0"/>
          <w:numId w:val="65"/>
        </w:numPr>
        <w:spacing w:after="160"/>
        <w:jc w:val="both"/>
        <w:rPr>
          <w:rFonts w:ascii="Arial" w:hAnsi="Arial" w:cs="Arial"/>
          <w:sz w:val="20"/>
          <w:szCs w:val="20"/>
        </w:rPr>
      </w:pPr>
      <w:r w:rsidRPr="00E43D62">
        <w:rPr>
          <w:rFonts w:ascii="Arial" w:hAnsi="Arial" w:cs="Arial"/>
          <w:sz w:val="20"/>
          <w:szCs w:val="20"/>
        </w:rPr>
        <w:t>Arrojar, tirar, dejar, plantar cosas en propiedad ajena sin permiso correspondiente del propietario;</w:t>
      </w:r>
    </w:p>
    <w:p w14:paraId="571A6388" w14:textId="77777777" w:rsidR="00E81460" w:rsidRPr="00E43D62" w:rsidRDefault="00E81460" w:rsidP="00D16FE2">
      <w:pPr>
        <w:pStyle w:val="Prrafodelista"/>
        <w:numPr>
          <w:ilvl w:val="0"/>
          <w:numId w:val="65"/>
        </w:numPr>
        <w:spacing w:after="160"/>
        <w:jc w:val="both"/>
        <w:rPr>
          <w:rFonts w:ascii="Arial" w:hAnsi="Arial" w:cs="Arial"/>
          <w:sz w:val="20"/>
          <w:szCs w:val="20"/>
        </w:rPr>
      </w:pPr>
      <w:r w:rsidRPr="00E43D62">
        <w:rPr>
          <w:rFonts w:ascii="Arial" w:hAnsi="Arial" w:cs="Arial"/>
          <w:sz w:val="20"/>
          <w:szCs w:val="20"/>
        </w:rPr>
        <w:t>Causar deterioro o modificación leve a cosa ajena, sin el permiso correspondiente de quien este facultado para otorgarlo.</w:t>
      </w:r>
    </w:p>
    <w:p w14:paraId="2A694EB8" w14:textId="34D90286" w:rsidR="00E81460" w:rsidRPr="00E43D62" w:rsidRDefault="00E81460" w:rsidP="00E375A6">
      <w:pPr>
        <w:jc w:val="both"/>
        <w:rPr>
          <w:rFonts w:ascii="Arial" w:hAnsi="Arial" w:cs="Arial"/>
          <w:sz w:val="20"/>
          <w:szCs w:val="20"/>
        </w:rPr>
      </w:pPr>
      <w:r w:rsidRPr="00E43D62">
        <w:rPr>
          <w:rFonts w:ascii="Arial" w:hAnsi="Arial" w:cs="Arial"/>
          <w:b/>
          <w:bCs/>
          <w:sz w:val="20"/>
          <w:szCs w:val="20"/>
        </w:rPr>
        <w:t xml:space="preserve">Artículo 172. </w:t>
      </w:r>
      <w:r w:rsidRPr="00E43D62">
        <w:rPr>
          <w:rFonts w:ascii="Arial" w:hAnsi="Arial" w:cs="Arial"/>
          <w:sz w:val="20"/>
          <w:szCs w:val="20"/>
        </w:rPr>
        <w:t>Son infracciones contra la seguridad de la comunidad:</w:t>
      </w:r>
    </w:p>
    <w:p w14:paraId="4C78C346" w14:textId="77777777" w:rsidR="00F17739" w:rsidRPr="00E43D62" w:rsidRDefault="00F17739" w:rsidP="00E375A6">
      <w:pPr>
        <w:jc w:val="both"/>
        <w:rPr>
          <w:rFonts w:ascii="Arial" w:hAnsi="Arial" w:cs="Arial"/>
          <w:sz w:val="20"/>
          <w:szCs w:val="20"/>
        </w:rPr>
      </w:pPr>
    </w:p>
    <w:p w14:paraId="24FDBB6B" w14:textId="77777777" w:rsidR="00E81460" w:rsidRPr="00E43D62" w:rsidRDefault="00E81460" w:rsidP="00D16FE2">
      <w:pPr>
        <w:pStyle w:val="Prrafodelista"/>
        <w:numPr>
          <w:ilvl w:val="0"/>
          <w:numId w:val="66"/>
        </w:numPr>
        <w:spacing w:after="160"/>
        <w:jc w:val="both"/>
        <w:rPr>
          <w:rFonts w:ascii="Arial" w:hAnsi="Arial" w:cs="Arial"/>
          <w:sz w:val="20"/>
          <w:szCs w:val="20"/>
        </w:rPr>
      </w:pPr>
      <w:r w:rsidRPr="00E43D62">
        <w:rPr>
          <w:rFonts w:ascii="Arial" w:hAnsi="Arial" w:cs="Arial"/>
          <w:sz w:val="20"/>
          <w:szCs w:val="20"/>
        </w:rPr>
        <w:t xml:space="preserve">Vender, encender fuegos, artificios o juguetería pirotécnica, detonar cohetes o usar explosivos en la vía pública sin la autorización de la autoridad competente; </w:t>
      </w:r>
    </w:p>
    <w:p w14:paraId="350BB1CB" w14:textId="77777777" w:rsidR="00E81460" w:rsidRPr="00E43D62" w:rsidRDefault="00E81460" w:rsidP="00D16FE2">
      <w:pPr>
        <w:pStyle w:val="Prrafodelista"/>
        <w:numPr>
          <w:ilvl w:val="0"/>
          <w:numId w:val="66"/>
        </w:numPr>
        <w:spacing w:after="160"/>
        <w:jc w:val="both"/>
        <w:rPr>
          <w:rFonts w:ascii="Arial" w:hAnsi="Arial" w:cs="Arial"/>
          <w:sz w:val="20"/>
          <w:szCs w:val="20"/>
        </w:rPr>
      </w:pPr>
      <w:r w:rsidRPr="00E43D62">
        <w:rPr>
          <w:rFonts w:ascii="Arial" w:hAnsi="Arial" w:cs="Arial"/>
          <w:sz w:val="20"/>
          <w:szCs w:val="20"/>
        </w:rPr>
        <w:t xml:space="preserve">Hacer fogatas, incinerar sustancias, basura, quemar pastizales o cualquier desecho cuyo humo cause molestias o trastorno al ambiente; </w:t>
      </w:r>
    </w:p>
    <w:p w14:paraId="1CB07BE2" w14:textId="77777777" w:rsidR="00E81460" w:rsidRPr="00E43D62" w:rsidRDefault="00E81460" w:rsidP="00D16FE2">
      <w:pPr>
        <w:pStyle w:val="Prrafodelista"/>
        <w:numPr>
          <w:ilvl w:val="0"/>
          <w:numId w:val="66"/>
        </w:numPr>
        <w:spacing w:after="160"/>
        <w:jc w:val="both"/>
        <w:rPr>
          <w:rFonts w:ascii="Arial" w:hAnsi="Arial" w:cs="Arial"/>
          <w:sz w:val="20"/>
          <w:szCs w:val="20"/>
        </w:rPr>
      </w:pPr>
      <w:r w:rsidRPr="00E43D62">
        <w:rPr>
          <w:rFonts w:ascii="Arial" w:hAnsi="Arial" w:cs="Arial"/>
          <w:sz w:val="20"/>
          <w:szCs w:val="20"/>
        </w:rPr>
        <w:t xml:space="preserve">Penetrar o invadir sin autorización zonas o lugares de acceso prohibido o restringido; </w:t>
      </w:r>
    </w:p>
    <w:p w14:paraId="398D5D5A" w14:textId="77777777" w:rsidR="00E81460" w:rsidRPr="00E43D62" w:rsidRDefault="00E81460" w:rsidP="00D16FE2">
      <w:pPr>
        <w:pStyle w:val="Prrafodelista"/>
        <w:numPr>
          <w:ilvl w:val="0"/>
          <w:numId w:val="66"/>
        </w:numPr>
        <w:spacing w:after="160"/>
        <w:jc w:val="both"/>
        <w:rPr>
          <w:rFonts w:ascii="Arial" w:hAnsi="Arial" w:cs="Arial"/>
          <w:color w:val="000000" w:themeColor="text1"/>
          <w:sz w:val="20"/>
          <w:szCs w:val="20"/>
        </w:rPr>
      </w:pPr>
      <w:r w:rsidRPr="00E43D62">
        <w:rPr>
          <w:rFonts w:ascii="Arial" w:hAnsi="Arial" w:cs="Arial"/>
          <w:color w:val="000000" w:themeColor="text1"/>
          <w:sz w:val="20"/>
          <w:szCs w:val="20"/>
        </w:rPr>
        <w:t xml:space="preserve">Organizar o tomar parte en juegos de cualquier índole en lugar público, que pongan en peligro a las personas que en él se encuentren, participen o transiten, o que causen molestias a las personas que habiten en él o en las inmediaciones del lugar en que se desarrolle, o que impidan la circulación libre de vehículos y/o personas en las zonas dispuestas para tal efecto; </w:t>
      </w:r>
    </w:p>
    <w:p w14:paraId="7F430DC6" w14:textId="77777777" w:rsidR="00E81460" w:rsidRPr="00E43D62" w:rsidRDefault="00E81460" w:rsidP="00D16FE2">
      <w:pPr>
        <w:pStyle w:val="Prrafodelista"/>
        <w:numPr>
          <w:ilvl w:val="0"/>
          <w:numId w:val="66"/>
        </w:numPr>
        <w:spacing w:after="160"/>
        <w:jc w:val="both"/>
        <w:rPr>
          <w:rFonts w:ascii="Arial" w:hAnsi="Arial" w:cs="Arial"/>
          <w:sz w:val="20"/>
          <w:szCs w:val="20"/>
        </w:rPr>
      </w:pPr>
      <w:r w:rsidRPr="00E43D62">
        <w:rPr>
          <w:rFonts w:ascii="Arial" w:hAnsi="Arial" w:cs="Arial"/>
          <w:sz w:val="20"/>
          <w:szCs w:val="20"/>
        </w:rPr>
        <w:t xml:space="preserve">Circular en vehículos de motor, con sirenas, torretas y luces estroboscópicas de color rojo, azul, verde y ámbar, con excepción de los vehículos destinados a la seguridad pública y a los servicios auxiliares a dicha función que operen o se instalen legalmente en el Municipio, así como los de los cuerpos de socorro y/o auxilio a la población. De igual forma se aplicarán las infracciones al propietario del vehículo en los términos de la normatividad aplicable; y </w:t>
      </w:r>
    </w:p>
    <w:p w14:paraId="6AC51E74" w14:textId="77777777" w:rsidR="003B5815" w:rsidRPr="00E43D62" w:rsidRDefault="00E81460" w:rsidP="00D16FE2">
      <w:pPr>
        <w:pStyle w:val="Prrafodelista"/>
        <w:numPr>
          <w:ilvl w:val="0"/>
          <w:numId w:val="66"/>
        </w:numPr>
        <w:spacing w:after="160"/>
        <w:jc w:val="both"/>
        <w:rPr>
          <w:rFonts w:ascii="Arial" w:hAnsi="Arial" w:cs="Arial"/>
          <w:sz w:val="20"/>
          <w:szCs w:val="20"/>
        </w:rPr>
      </w:pPr>
      <w:r w:rsidRPr="00E43D62">
        <w:rPr>
          <w:rFonts w:ascii="Arial" w:hAnsi="Arial" w:cs="Arial"/>
          <w:sz w:val="20"/>
          <w:szCs w:val="20"/>
        </w:rPr>
        <w:t xml:space="preserve">Causar daño a un bien mueble o inmueble ajeno, en forma culposa y con motivo del tránsito de vehículos; Obra culposamente el que produce el daño, que no previó siendo previsible o previó confiando en que no se produciría. </w:t>
      </w:r>
    </w:p>
    <w:p w14:paraId="6CD76C6D" w14:textId="272E45DF" w:rsidR="00E81460" w:rsidRPr="00E43D62" w:rsidRDefault="00E81460" w:rsidP="00E375A6">
      <w:pPr>
        <w:spacing w:after="160"/>
        <w:jc w:val="both"/>
        <w:rPr>
          <w:rFonts w:ascii="Arial" w:hAnsi="Arial" w:cs="Arial"/>
          <w:sz w:val="20"/>
          <w:szCs w:val="20"/>
        </w:rPr>
      </w:pPr>
      <w:r w:rsidRPr="00E43D62">
        <w:rPr>
          <w:rFonts w:ascii="Arial" w:hAnsi="Arial" w:cs="Arial"/>
          <w:b/>
          <w:bCs/>
          <w:sz w:val="20"/>
          <w:szCs w:val="20"/>
        </w:rPr>
        <w:t>Artículo 173.</w:t>
      </w:r>
      <w:r w:rsidRPr="00E43D62">
        <w:rPr>
          <w:rFonts w:ascii="Arial" w:hAnsi="Arial" w:cs="Arial"/>
          <w:sz w:val="20"/>
          <w:szCs w:val="20"/>
        </w:rPr>
        <w:t xml:space="preserve"> Son Infracciones que atentan contra la integridad o dignidad del individuo o de la familia: </w:t>
      </w:r>
    </w:p>
    <w:p w14:paraId="67140C53" w14:textId="77777777" w:rsidR="00F17739" w:rsidRPr="00E43D62" w:rsidRDefault="00F17739" w:rsidP="00E375A6">
      <w:pPr>
        <w:ind w:left="360"/>
        <w:jc w:val="both"/>
        <w:rPr>
          <w:rFonts w:ascii="Arial" w:hAnsi="Arial" w:cs="Arial"/>
          <w:sz w:val="20"/>
          <w:szCs w:val="20"/>
        </w:rPr>
      </w:pPr>
    </w:p>
    <w:p w14:paraId="1F678118" w14:textId="77777777" w:rsidR="00E81460" w:rsidRPr="00E43D62" w:rsidRDefault="00E81460" w:rsidP="00D16FE2">
      <w:pPr>
        <w:pStyle w:val="Prrafodelista"/>
        <w:numPr>
          <w:ilvl w:val="0"/>
          <w:numId w:val="67"/>
        </w:numPr>
        <w:spacing w:after="160"/>
        <w:jc w:val="both"/>
        <w:rPr>
          <w:rFonts w:ascii="Arial" w:hAnsi="Arial" w:cs="Arial"/>
          <w:sz w:val="20"/>
          <w:szCs w:val="20"/>
        </w:rPr>
      </w:pPr>
      <w:r w:rsidRPr="00E43D62">
        <w:rPr>
          <w:rFonts w:ascii="Arial" w:hAnsi="Arial" w:cs="Arial"/>
          <w:sz w:val="20"/>
          <w:szCs w:val="20"/>
        </w:rPr>
        <w:t xml:space="preserve">Expresarse con palabras soeces o hacer señas, o gestos obscenos, insultantes o indecorosos en lugares de tránsito público, plazas, jardines o en general de convivencia común, cuyo propósito sea agredir y como consecuencia perturbe el orden público; </w:t>
      </w:r>
    </w:p>
    <w:p w14:paraId="60D033FC" w14:textId="63232DAB" w:rsidR="00E81460" w:rsidRPr="00E43D62" w:rsidRDefault="00E81460" w:rsidP="00D16FE2">
      <w:pPr>
        <w:pStyle w:val="Prrafodelista"/>
        <w:numPr>
          <w:ilvl w:val="0"/>
          <w:numId w:val="67"/>
        </w:numPr>
        <w:spacing w:after="160"/>
        <w:jc w:val="both"/>
        <w:rPr>
          <w:rFonts w:ascii="Arial" w:hAnsi="Arial" w:cs="Arial"/>
          <w:sz w:val="20"/>
          <w:szCs w:val="20"/>
        </w:rPr>
      </w:pPr>
      <w:r w:rsidRPr="00E43D62">
        <w:rPr>
          <w:rFonts w:ascii="Arial" w:hAnsi="Arial" w:cs="Arial"/>
          <w:sz w:val="20"/>
          <w:szCs w:val="20"/>
        </w:rPr>
        <w:t xml:space="preserve">Sostener relaciones sexuales o realizar actos exhibicionistas en </w:t>
      </w:r>
      <w:r w:rsidR="00BF07EB" w:rsidRPr="00E43D62">
        <w:rPr>
          <w:rFonts w:ascii="Arial" w:hAnsi="Arial" w:cs="Arial"/>
          <w:sz w:val="20"/>
          <w:szCs w:val="20"/>
        </w:rPr>
        <w:t>vía o lugares públicos</w:t>
      </w:r>
      <w:r w:rsidRPr="00E43D62">
        <w:rPr>
          <w:rFonts w:ascii="Arial" w:hAnsi="Arial" w:cs="Arial"/>
          <w:sz w:val="20"/>
          <w:szCs w:val="20"/>
        </w:rPr>
        <w:t xml:space="preserve">. </w:t>
      </w:r>
    </w:p>
    <w:p w14:paraId="2E672237" w14:textId="77777777" w:rsidR="00E81460" w:rsidRPr="00E43D62" w:rsidRDefault="00E81460" w:rsidP="00D16FE2">
      <w:pPr>
        <w:pStyle w:val="Prrafodelista"/>
        <w:numPr>
          <w:ilvl w:val="0"/>
          <w:numId w:val="67"/>
        </w:numPr>
        <w:spacing w:after="160"/>
        <w:jc w:val="both"/>
        <w:rPr>
          <w:rFonts w:ascii="Arial" w:hAnsi="Arial" w:cs="Arial"/>
          <w:sz w:val="20"/>
          <w:szCs w:val="20"/>
        </w:rPr>
      </w:pPr>
      <w:r w:rsidRPr="00E43D62">
        <w:rPr>
          <w:rFonts w:ascii="Arial" w:hAnsi="Arial" w:cs="Arial"/>
          <w:sz w:val="20"/>
          <w:szCs w:val="20"/>
        </w:rPr>
        <w:t xml:space="preserve">Permitir a menores de edad el acceso a lugares a los que expresamente les esté prohibido, así como la venta de bebidas alcohólicas, tabaco, inhalantes, cualquier tóxico, psicotrópico o enervante a menores de edad sin perjuicio de lo dispuesto en las leyes penales vigentes; </w:t>
      </w:r>
    </w:p>
    <w:p w14:paraId="45985F63" w14:textId="773A89A5" w:rsidR="00E81460" w:rsidRPr="00E43D62" w:rsidRDefault="00E81460" w:rsidP="00D16FE2">
      <w:pPr>
        <w:pStyle w:val="Prrafodelista"/>
        <w:numPr>
          <w:ilvl w:val="0"/>
          <w:numId w:val="67"/>
        </w:numPr>
        <w:spacing w:after="160"/>
        <w:jc w:val="both"/>
        <w:rPr>
          <w:rFonts w:ascii="Arial" w:hAnsi="Arial" w:cs="Arial"/>
          <w:sz w:val="20"/>
          <w:szCs w:val="20"/>
        </w:rPr>
      </w:pPr>
      <w:r w:rsidRPr="00E43D62">
        <w:rPr>
          <w:rFonts w:ascii="Arial" w:hAnsi="Arial" w:cs="Arial"/>
          <w:sz w:val="20"/>
          <w:szCs w:val="20"/>
        </w:rPr>
        <w:t>Molestar en estado de ebriedad o bajo el influjo tóxico a las personas;</w:t>
      </w:r>
      <w:r w:rsidR="003B5815" w:rsidRPr="00E43D62">
        <w:rPr>
          <w:rFonts w:ascii="Arial" w:hAnsi="Arial" w:cs="Arial"/>
          <w:sz w:val="20"/>
          <w:szCs w:val="20"/>
        </w:rPr>
        <w:t xml:space="preserve"> y</w:t>
      </w:r>
    </w:p>
    <w:p w14:paraId="2B24EF1D" w14:textId="77777777" w:rsidR="003B5815" w:rsidRPr="00E43D62" w:rsidRDefault="00E81460" w:rsidP="00D16FE2">
      <w:pPr>
        <w:pStyle w:val="Prrafodelista"/>
        <w:numPr>
          <w:ilvl w:val="0"/>
          <w:numId w:val="67"/>
        </w:numPr>
        <w:spacing w:after="160"/>
        <w:jc w:val="both"/>
        <w:rPr>
          <w:rFonts w:ascii="Arial" w:hAnsi="Arial" w:cs="Arial"/>
          <w:sz w:val="20"/>
          <w:szCs w:val="20"/>
        </w:rPr>
      </w:pPr>
      <w:r w:rsidRPr="00E43D62">
        <w:rPr>
          <w:rFonts w:ascii="Arial" w:hAnsi="Arial" w:cs="Arial"/>
          <w:sz w:val="20"/>
          <w:szCs w:val="20"/>
        </w:rPr>
        <w:t>Agredir a una o más personas de manera física.</w:t>
      </w:r>
    </w:p>
    <w:p w14:paraId="149233A8" w14:textId="42F5F783" w:rsidR="00E81460" w:rsidRPr="00E43D62" w:rsidRDefault="00BF07EB" w:rsidP="00E375A6">
      <w:pPr>
        <w:spacing w:after="160"/>
        <w:jc w:val="both"/>
        <w:rPr>
          <w:rFonts w:ascii="Arial" w:hAnsi="Arial" w:cs="Arial"/>
          <w:sz w:val="20"/>
          <w:szCs w:val="20"/>
        </w:rPr>
      </w:pPr>
      <w:r w:rsidRPr="00E43D62">
        <w:rPr>
          <w:rFonts w:ascii="Arial" w:hAnsi="Arial" w:cs="Arial"/>
          <w:b/>
          <w:bCs/>
          <w:sz w:val="20"/>
          <w:szCs w:val="20"/>
        </w:rPr>
        <w:t>Artículo 174</w:t>
      </w:r>
      <w:r w:rsidR="00E81460" w:rsidRPr="00E43D62">
        <w:rPr>
          <w:rFonts w:ascii="Arial" w:hAnsi="Arial" w:cs="Arial"/>
          <w:b/>
          <w:bCs/>
          <w:sz w:val="20"/>
          <w:szCs w:val="20"/>
        </w:rPr>
        <w:t>.</w:t>
      </w:r>
      <w:r w:rsidR="00E81460" w:rsidRPr="00E43D62">
        <w:rPr>
          <w:rFonts w:ascii="Arial" w:hAnsi="Arial" w:cs="Arial"/>
          <w:sz w:val="20"/>
          <w:szCs w:val="20"/>
        </w:rPr>
        <w:t xml:space="preserve"> Son infracciones que atentan contra la salud pública: </w:t>
      </w:r>
    </w:p>
    <w:p w14:paraId="0729C6AA" w14:textId="77777777" w:rsidR="00F17739" w:rsidRPr="00E43D62" w:rsidRDefault="00F17739" w:rsidP="00E375A6">
      <w:pPr>
        <w:jc w:val="both"/>
        <w:rPr>
          <w:rFonts w:ascii="Arial" w:hAnsi="Arial" w:cs="Arial"/>
          <w:sz w:val="20"/>
          <w:szCs w:val="20"/>
        </w:rPr>
      </w:pPr>
    </w:p>
    <w:p w14:paraId="47D472D2" w14:textId="77777777" w:rsidR="00E81460" w:rsidRPr="00E43D62" w:rsidRDefault="00E81460" w:rsidP="00D16FE2">
      <w:pPr>
        <w:pStyle w:val="Prrafodelista"/>
        <w:numPr>
          <w:ilvl w:val="0"/>
          <w:numId w:val="68"/>
        </w:numPr>
        <w:spacing w:after="160"/>
        <w:jc w:val="both"/>
        <w:rPr>
          <w:rFonts w:ascii="Arial" w:hAnsi="Arial" w:cs="Arial"/>
          <w:sz w:val="20"/>
          <w:szCs w:val="20"/>
        </w:rPr>
      </w:pPr>
      <w:r w:rsidRPr="00E43D62">
        <w:rPr>
          <w:rFonts w:ascii="Arial" w:hAnsi="Arial" w:cs="Arial"/>
          <w:sz w:val="20"/>
          <w:szCs w:val="20"/>
        </w:rPr>
        <w:t xml:space="preserve">Arrojar en lugares no autorizados, animales muertos, escombros, basura, substancias fétidas, tóxicas o corrosivas, contaminantes o peligrosas para la salud; así como transportar sin permiso de la autoridad competente materiales o residuos peligrosos, derramarlos o depositarlos en lugares inadecuados para tal efecto; </w:t>
      </w:r>
    </w:p>
    <w:p w14:paraId="3C45CFDF" w14:textId="77777777" w:rsidR="00E81460" w:rsidRPr="00E43D62" w:rsidRDefault="00E81460" w:rsidP="00D16FE2">
      <w:pPr>
        <w:pStyle w:val="Prrafodelista"/>
        <w:numPr>
          <w:ilvl w:val="0"/>
          <w:numId w:val="68"/>
        </w:numPr>
        <w:spacing w:after="160"/>
        <w:jc w:val="both"/>
        <w:rPr>
          <w:rFonts w:ascii="Arial" w:hAnsi="Arial" w:cs="Arial"/>
          <w:sz w:val="20"/>
          <w:szCs w:val="20"/>
        </w:rPr>
      </w:pPr>
      <w:r w:rsidRPr="00E43D62">
        <w:rPr>
          <w:rFonts w:ascii="Arial" w:hAnsi="Arial" w:cs="Arial"/>
          <w:sz w:val="20"/>
          <w:szCs w:val="20"/>
        </w:rPr>
        <w:t xml:space="preserve">Orinar o defecar en lugares públicos, salvo un notorio estado de necesidad; </w:t>
      </w:r>
    </w:p>
    <w:p w14:paraId="5D447D9E" w14:textId="609A3966" w:rsidR="00E81460" w:rsidRPr="00E43D62" w:rsidRDefault="00E81460" w:rsidP="00D16FE2">
      <w:pPr>
        <w:pStyle w:val="Prrafodelista"/>
        <w:numPr>
          <w:ilvl w:val="0"/>
          <w:numId w:val="68"/>
        </w:numPr>
        <w:spacing w:after="160"/>
        <w:jc w:val="both"/>
        <w:rPr>
          <w:rFonts w:ascii="Arial" w:hAnsi="Arial" w:cs="Arial"/>
          <w:sz w:val="20"/>
          <w:szCs w:val="20"/>
        </w:rPr>
      </w:pPr>
      <w:r w:rsidRPr="00E43D62">
        <w:rPr>
          <w:rFonts w:ascii="Arial" w:hAnsi="Arial" w:cs="Arial"/>
          <w:sz w:val="20"/>
          <w:szCs w:val="20"/>
        </w:rPr>
        <w:lastRenderedPageBreak/>
        <w:t xml:space="preserve">Contaminar el agua de tanques de almacenaje, fuentes públicas, acueductos o tuberías públicas, o cualquier contenedor de agua potable; </w:t>
      </w:r>
      <w:r w:rsidR="003B5815" w:rsidRPr="00E43D62">
        <w:rPr>
          <w:rFonts w:ascii="Arial" w:hAnsi="Arial" w:cs="Arial"/>
          <w:sz w:val="20"/>
          <w:szCs w:val="20"/>
        </w:rPr>
        <w:t>y</w:t>
      </w:r>
    </w:p>
    <w:p w14:paraId="27940DE9" w14:textId="77777777" w:rsidR="00E81460" w:rsidRPr="00E43D62" w:rsidRDefault="00E81460" w:rsidP="00D16FE2">
      <w:pPr>
        <w:pStyle w:val="Prrafodelista"/>
        <w:numPr>
          <w:ilvl w:val="0"/>
          <w:numId w:val="68"/>
        </w:numPr>
        <w:spacing w:after="160"/>
        <w:jc w:val="both"/>
        <w:rPr>
          <w:rFonts w:ascii="Arial" w:hAnsi="Arial" w:cs="Arial"/>
          <w:sz w:val="20"/>
          <w:szCs w:val="20"/>
        </w:rPr>
      </w:pPr>
      <w:r w:rsidRPr="00E43D62">
        <w:rPr>
          <w:rFonts w:ascii="Arial" w:hAnsi="Arial" w:cs="Arial"/>
          <w:sz w:val="20"/>
          <w:szCs w:val="20"/>
        </w:rPr>
        <w:t xml:space="preserve">Realizar actividades en lugares públicos sin cumplir con las medidas de regulación sanitaria e higiene, en materia de enfermedades infectocontagiosas y transmisibles de conformidad a las normas aplicables. </w:t>
      </w:r>
    </w:p>
    <w:p w14:paraId="75E6729E" w14:textId="4C71E752" w:rsidR="00E81460" w:rsidRPr="00E43D62" w:rsidRDefault="00BF07EB" w:rsidP="00E375A6">
      <w:pPr>
        <w:jc w:val="both"/>
        <w:rPr>
          <w:rFonts w:ascii="Arial" w:hAnsi="Arial" w:cs="Arial"/>
          <w:sz w:val="20"/>
          <w:szCs w:val="20"/>
        </w:rPr>
      </w:pPr>
      <w:r w:rsidRPr="00E43D62">
        <w:rPr>
          <w:rFonts w:ascii="Arial" w:hAnsi="Arial" w:cs="Arial"/>
          <w:b/>
          <w:bCs/>
          <w:sz w:val="20"/>
          <w:szCs w:val="20"/>
        </w:rPr>
        <w:t>Artículo 175</w:t>
      </w:r>
      <w:r w:rsidR="00E81460" w:rsidRPr="00E43D62">
        <w:rPr>
          <w:rFonts w:ascii="Arial" w:hAnsi="Arial" w:cs="Arial"/>
          <w:b/>
          <w:bCs/>
          <w:sz w:val="20"/>
          <w:szCs w:val="20"/>
        </w:rPr>
        <w:t>.</w:t>
      </w:r>
      <w:r w:rsidR="00E81460" w:rsidRPr="00E43D62">
        <w:rPr>
          <w:rFonts w:ascii="Arial" w:hAnsi="Arial" w:cs="Arial"/>
          <w:sz w:val="20"/>
          <w:szCs w:val="20"/>
        </w:rPr>
        <w:t xml:space="preserve"> Son infracciones contra la salud y tranquilidad de las personas: </w:t>
      </w:r>
    </w:p>
    <w:p w14:paraId="68B71A8F" w14:textId="77777777" w:rsidR="00F17739" w:rsidRPr="00E43D62" w:rsidRDefault="00F17739" w:rsidP="00E375A6">
      <w:pPr>
        <w:jc w:val="both"/>
        <w:rPr>
          <w:rFonts w:ascii="Arial" w:hAnsi="Arial" w:cs="Arial"/>
          <w:sz w:val="20"/>
          <w:szCs w:val="20"/>
        </w:rPr>
      </w:pPr>
    </w:p>
    <w:p w14:paraId="24C80279" w14:textId="77777777" w:rsidR="00E81460" w:rsidRPr="00E43D62" w:rsidRDefault="00E81460" w:rsidP="00D16FE2">
      <w:pPr>
        <w:pStyle w:val="Prrafodelista"/>
        <w:numPr>
          <w:ilvl w:val="0"/>
          <w:numId w:val="28"/>
        </w:numPr>
        <w:spacing w:after="160"/>
        <w:ind w:left="720"/>
        <w:jc w:val="both"/>
        <w:rPr>
          <w:rFonts w:ascii="Arial" w:hAnsi="Arial" w:cs="Arial"/>
          <w:sz w:val="20"/>
          <w:szCs w:val="20"/>
        </w:rPr>
      </w:pPr>
      <w:r w:rsidRPr="00E43D62">
        <w:rPr>
          <w:rFonts w:ascii="Arial" w:hAnsi="Arial" w:cs="Arial"/>
          <w:sz w:val="20"/>
          <w:szCs w:val="20"/>
        </w:rPr>
        <w:t xml:space="preserve">Permitir el propietario y/o poseedor de un animal que este transite libremente, o transitar con él sin tomar las medidas de seguridad necesarias, de acuerdo con las características particulares del animal, para prevenir posibles ataques a otras personas o animales, azuzarlo, no contenerlo, o no recoger sus heces fecales; </w:t>
      </w:r>
    </w:p>
    <w:p w14:paraId="2813A52A" w14:textId="77777777" w:rsidR="00E81460" w:rsidRPr="00E43D62" w:rsidRDefault="00E81460" w:rsidP="00D16FE2">
      <w:pPr>
        <w:pStyle w:val="Prrafodelista"/>
        <w:numPr>
          <w:ilvl w:val="0"/>
          <w:numId w:val="28"/>
        </w:numPr>
        <w:spacing w:after="160"/>
        <w:ind w:left="720"/>
        <w:jc w:val="both"/>
        <w:rPr>
          <w:rFonts w:ascii="Arial" w:hAnsi="Arial" w:cs="Arial"/>
          <w:sz w:val="20"/>
          <w:szCs w:val="20"/>
        </w:rPr>
      </w:pPr>
      <w:r w:rsidRPr="00E43D62">
        <w:rPr>
          <w:rFonts w:ascii="Arial" w:hAnsi="Arial" w:cs="Arial"/>
          <w:sz w:val="20"/>
          <w:szCs w:val="20"/>
        </w:rPr>
        <w:t xml:space="preserve">Insultar, molestar o agredir a cualquier persona por razón de su preferencia sexual, género, condición socioeconómica, edad, raza o cualquier otro aspecto susceptible de discriminación; </w:t>
      </w:r>
    </w:p>
    <w:p w14:paraId="14B4017F" w14:textId="77777777" w:rsidR="00E81460" w:rsidRPr="00E43D62" w:rsidRDefault="00E81460" w:rsidP="00D16FE2">
      <w:pPr>
        <w:pStyle w:val="Prrafodelista"/>
        <w:numPr>
          <w:ilvl w:val="0"/>
          <w:numId w:val="28"/>
        </w:numPr>
        <w:spacing w:after="160"/>
        <w:ind w:left="720"/>
        <w:jc w:val="both"/>
        <w:rPr>
          <w:rFonts w:ascii="Arial" w:hAnsi="Arial" w:cs="Arial"/>
          <w:sz w:val="20"/>
          <w:szCs w:val="20"/>
        </w:rPr>
      </w:pPr>
      <w:r w:rsidRPr="00E43D62">
        <w:rPr>
          <w:rFonts w:ascii="Arial" w:hAnsi="Arial" w:cs="Arial"/>
          <w:sz w:val="20"/>
          <w:szCs w:val="20"/>
        </w:rPr>
        <w:t>Portar cualquier objeto que, por su naturaleza, denote peligrosidad y atente contra la seguridad pública, sin perjuicio de las leyes penales vigentes;</w:t>
      </w:r>
    </w:p>
    <w:p w14:paraId="0B30F29B" w14:textId="7B0461FD" w:rsidR="00E81460" w:rsidRPr="00E43D62" w:rsidRDefault="00E81460" w:rsidP="00E375A6">
      <w:pPr>
        <w:jc w:val="both"/>
        <w:rPr>
          <w:rFonts w:ascii="Arial" w:hAnsi="Arial" w:cs="Arial"/>
          <w:sz w:val="20"/>
          <w:szCs w:val="20"/>
        </w:rPr>
      </w:pPr>
      <w:r w:rsidRPr="00E43D62">
        <w:rPr>
          <w:rFonts w:ascii="Arial" w:hAnsi="Arial" w:cs="Arial"/>
          <w:sz w:val="20"/>
          <w:szCs w:val="20"/>
        </w:rPr>
        <w:t xml:space="preserve">En el supuesto de que el infractor no pagare la multa que se le hubiese impuesto, se permutará ésta por el arresto correspondiente, el cual no podrá exceder de treinta y seis horas. </w:t>
      </w:r>
    </w:p>
    <w:p w14:paraId="2326B047" w14:textId="77777777" w:rsidR="00963187" w:rsidRPr="00E43D62" w:rsidRDefault="00963187" w:rsidP="00E375A6">
      <w:pPr>
        <w:jc w:val="both"/>
        <w:rPr>
          <w:rFonts w:ascii="Arial" w:hAnsi="Arial" w:cs="Arial"/>
          <w:sz w:val="20"/>
          <w:szCs w:val="20"/>
        </w:rPr>
      </w:pPr>
    </w:p>
    <w:p w14:paraId="2B688760" w14:textId="137D2FEF" w:rsidR="00963187" w:rsidRPr="00E43D62" w:rsidRDefault="00963187" w:rsidP="00E375A6">
      <w:pPr>
        <w:jc w:val="center"/>
        <w:rPr>
          <w:rFonts w:ascii="Arial" w:hAnsi="Arial" w:cs="Arial"/>
          <w:b/>
          <w:bCs/>
          <w:sz w:val="20"/>
          <w:szCs w:val="20"/>
        </w:rPr>
      </w:pPr>
      <w:r w:rsidRPr="00E43D62">
        <w:rPr>
          <w:rFonts w:ascii="Arial" w:hAnsi="Arial" w:cs="Arial"/>
          <w:b/>
          <w:bCs/>
          <w:sz w:val="20"/>
          <w:szCs w:val="20"/>
        </w:rPr>
        <w:t>CAPÍTULO III</w:t>
      </w:r>
    </w:p>
    <w:p w14:paraId="641E32A8" w14:textId="78953EEB" w:rsidR="00963187" w:rsidRPr="00E43D62" w:rsidRDefault="00963187" w:rsidP="00E375A6">
      <w:pPr>
        <w:jc w:val="center"/>
        <w:rPr>
          <w:rFonts w:ascii="Arial" w:hAnsi="Arial" w:cs="Arial"/>
          <w:sz w:val="20"/>
          <w:szCs w:val="20"/>
        </w:rPr>
      </w:pPr>
      <w:r w:rsidRPr="00E43D62">
        <w:rPr>
          <w:rFonts w:ascii="Arial" w:hAnsi="Arial" w:cs="Arial"/>
          <w:b/>
          <w:bCs/>
          <w:sz w:val="20"/>
          <w:szCs w:val="20"/>
        </w:rPr>
        <w:t>DE LA CLASIFICACIÓN DE INFRACCIONES Y SANCIONES</w:t>
      </w:r>
    </w:p>
    <w:p w14:paraId="679A3C62" w14:textId="77777777" w:rsidR="00963187" w:rsidRPr="00E43D62" w:rsidRDefault="00963187" w:rsidP="00E375A6">
      <w:pPr>
        <w:jc w:val="both"/>
        <w:rPr>
          <w:rFonts w:ascii="Arial" w:hAnsi="Arial" w:cs="Arial"/>
          <w:sz w:val="20"/>
          <w:szCs w:val="20"/>
        </w:rPr>
      </w:pPr>
    </w:p>
    <w:p w14:paraId="283E5817" w14:textId="77777777" w:rsidR="00BF07EB" w:rsidRPr="00E43D62" w:rsidRDefault="00BF07EB" w:rsidP="00E375A6">
      <w:pPr>
        <w:jc w:val="both"/>
        <w:rPr>
          <w:rFonts w:ascii="Arial" w:hAnsi="Arial" w:cs="Arial"/>
          <w:sz w:val="20"/>
          <w:szCs w:val="20"/>
        </w:rPr>
      </w:pPr>
    </w:p>
    <w:p w14:paraId="6FD7E7BE" w14:textId="591CED7E" w:rsidR="00E81460" w:rsidRPr="00E43D62" w:rsidRDefault="00BF07EB" w:rsidP="00E375A6">
      <w:pPr>
        <w:jc w:val="both"/>
        <w:rPr>
          <w:rFonts w:ascii="Arial" w:hAnsi="Arial" w:cs="Arial"/>
          <w:sz w:val="20"/>
          <w:szCs w:val="20"/>
        </w:rPr>
      </w:pPr>
      <w:r w:rsidRPr="00E43D62">
        <w:rPr>
          <w:rFonts w:ascii="Arial" w:hAnsi="Arial" w:cs="Arial"/>
          <w:b/>
          <w:bCs/>
          <w:sz w:val="20"/>
          <w:szCs w:val="20"/>
        </w:rPr>
        <w:t xml:space="preserve">Artículo </w:t>
      </w:r>
      <w:r w:rsidR="00904D94" w:rsidRPr="00E43D62">
        <w:rPr>
          <w:rFonts w:ascii="Arial" w:hAnsi="Arial" w:cs="Arial"/>
          <w:b/>
          <w:bCs/>
          <w:sz w:val="20"/>
          <w:szCs w:val="20"/>
        </w:rPr>
        <w:t>176</w:t>
      </w:r>
      <w:r w:rsidR="00E81460" w:rsidRPr="00E43D62">
        <w:rPr>
          <w:rFonts w:ascii="Arial" w:hAnsi="Arial" w:cs="Arial"/>
          <w:b/>
          <w:bCs/>
          <w:sz w:val="20"/>
          <w:szCs w:val="20"/>
        </w:rPr>
        <w:t>.</w:t>
      </w:r>
      <w:r w:rsidR="00E81460" w:rsidRPr="00E43D62">
        <w:rPr>
          <w:rFonts w:ascii="Arial" w:hAnsi="Arial" w:cs="Arial"/>
          <w:sz w:val="20"/>
          <w:szCs w:val="20"/>
        </w:rPr>
        <w:t xml:space="preserve"> Para la imposición de las sanciones establecidas en el artículo anterior, el Conciliador Municipal se someterá a lo siguiente: </w:t>
      </w:r>
    </w:p>
    <w:p w14:paraId="48E25025" w14:textId="77777777" w:rsidR="00E81460" w:rsidRPr="00E43D62" w:rsidRDefault="00E81460" w:rsidP="00D16FE2">
      <w:pPr>
        <w:pStyle w:val="Prrafodelista"/>
        <w:numPr>
          <w:ilvl w:val="0"/>
          <w:numId w:val="29"/>
        </w:numPr>
        <w:spacing w:after="160"/>
        <w:jc w:val="both"/>
        <w:rPr>
          <w:rFonts w:ascii="Arial" w:hAnsi="Arial" w:cs="Arial"/>
          <w:sz w:val="20"/>
          <w:szCs w:val="20"/>
        </w:rPr>
      </w:pPr>
      <w:r w:rsidRPr="00E43D62">
        <w:rPr>
          <w:rFonts w:ascii="Arial" w:hAnsi="Arial" w:cs="Arial"/>
          <w:sz w:val="20"/>
          <w:szCs w:val="20"/>
        </w:rPr>
        <w:t xml:space="preserve">Infracciones Clase A: Multa de 5 a 20 UMA y 36 horas de Trabajo en Favor de la Comunidad; </w:t>
      </w:r>
    </w:p>
    <w:p w14:paraId="2D29797A" w14:textId="77777777" w:rsidR="00E81460" w:rsidRPr="00E43D62" w:rsidRDefault="00E81460" w:rsidP="00D16FE2">
      <w:pPr>
        <w:pStyle w:val="Prrafodelista"/>
        <w:numPr>
          <w:ilvl w:val="0"/>
          <w:numId w:val="29"/>
        </w:numPr>
        <w:spacing w:after="160"/>
        <w:jc w:val="both"/>
        <w:rPr>
          <w:rFonts w:ascii="Arial" w:hAnsi="Arial" w:cs="Arial"/>
          <w:sz w:val="20"/>
          <w:szCs w:val="20"/>
        </w:rPr>
      </w:pPr>
      <w:r w:rsidRPr="00E43D62">
        <w:rPr>
          <w:rFonts w:ascii="Arial" w:hAnsi="Arial" w:cs="Arial"/>
          <w:sz w:val="20"/>
          <w:szCs w:val="20"/>
        </w:rPr>
        <w:t xml:space="preserve">Infracciones Clase B: Multa de 5 a 40 UMA y arresto de 36 horas, conmutable por 36 horas de Trabajo en Favor de la Comunidad; y </w:t>
      </w:r>
    </w:p>
    <w:p w14:paraId="2B261596" w14:textId="77777777" w:rsidR="00E81460" w:rsidRPr="00E43D62" w:rsidRDefault="00E81460" w:rsidP="00D16FE2">
      <w:pPr>
        <w:pStyle w:val="Prrafodelista"/>
        <w:numPr>
          <w:ilvl w:val="0"/>
          <w:numId w:val="29"/>
        </w:numPr>
        <w:spacing w:after="160"/>
        <w:jc w:val="both"/>
        <w:rPr>
          <w:rFonts w:ascii="Arial" w:hAnsi="Arial" w:cs="Arial"/>
          <w:sz w:val="20"/>
          <w:szCs w:val="20"/>
        </w:rPr>
      </w:pPr>
      <w:r w:rsidRPr="00E43D62">
        <w:rPr>
          <w:rFonts w:ascii="Arial" w:hAnsi="Arial" w:cs="Arial"/>
          <w:sz w:val="20"/>
          <w:szCs w:val="20"/>
        </w:rPr>
        <w:t>Infracciones Clase C: Multa de 5 a 60 UMA y arresto de 36 horas, conmutable por 36 horas de Trabajo en Favor de la Comunidad.</w:t>
      </w:r>
    </w:p>
    <w:p w14:paraId="6F16F448" w14:textId="30163B42" w:rsidR="00E81460" w:rsidRPr="00E43D62" w:rsidRDefault="00BF07EB" w:rsidP="00E375A6">
      <w:pPr>
        <w:jc w:val="both"/>
        <w:rPr>
          <w:rFonts w:ascii="Arial" w:hAnsi="Arial" w:cs="Arial"/>
          <w:sz w:val="20"/>
          <w:szCs w:val="20"/>
        </w:rPr>
      </w:pPr>
      <w:r w:rsidRPr="00E43D62">
        <w:rPr>
          <w:rFonts w:ascii="Arial" w:hAnsi="Arial" w:cs="Arial"/>
          <w:b/>
          <w:bCs/>
          <w:sz w:val="20"/>
          <w:szCs w:val="20"/>
        </w:rPr>
        <w:t>Artículo</w:t>
      </w:r>
      <w:r w:rsidR="00E81460" w:rsidRPr="00E43D62">
        <w:rPr>
          <w:rFonts w:ascii="Arial" w:hAnsi="Arial" w:cs="Arial"/>
          <w:sz w:val="20"/>
          <w:szCs w:val="20"/>
        </w:rPr>
        <w:t xml:space="preserve"> </w:t>
      </w:r>
      <w:r w:rsidR="00904D94" w:rsidRPr="00E43D62">
        <w:rPr>
          <w:rFonts w:ascii="Arial" w:hAnsi="Arial" w:cs="Arial"/>
          <w:b/>
          <w:bCs/>
          <w:sz w:val="20"/>
          <w:szCs w:val="20"/>
        </w:rPr>
        <w:t>177</w:t>
      </w:r>
      <w:r w:rsidR="00E81460" w:rsidRPr="00E43D62">
        <w:rPr>
          <w:rFonts w:ascii="Arial" w:hAnsi="Arial" w:cs="Arial"/>
          <w:b/>
          <w:bCs/>
          <w:sz w:val="20"/>
          <w:szCs w:val="20"/>
        </w:rPr>
        <w:t>.</w:t>
      </w:r>
      <w:r w:rsidR="00E81460" w:rsidRPr="00E43D62">
        <w:rPr>
          <w:rFonts w:ascii="Arial" w:hAnsi="Arial" w:cs="Arial"/>
          <w:sz w:val="20"/>
          <w:szCs w:val="20"/>
        </w:rPr>
        <w:t xml:space="preserve"> Para efectos del artículo anterior las infracciones se clasificarán </w:t>
      </w:r>
      <w:r w:rsidRPr="00E43D62">
        <w:rPr>
          <w:rFonts w:ascii="Arial" w:hAnsi="Arial" w:cs="Arial"/>
          <w:sz w:val="20"/>
          <w:szCs w:val="20"/>
        </w:rPr>
        <w:t>de acuerdo con el</w:t>
      </w:r>
      <w:r w:rsidR="00E81460" w:rsidRPr="00E43D62">
        <w:rPr>
          <w:rFonts w:ascii="Arial" w:hAnsi="Arial" w:cs="Arial"/>
          <w:sz w:val="20"/>
          <w:szCs w:val="20"/>
        </w:rPr>
        <w:t xml:space="preserve"> siguiente cuadro: </w:t>
      </w:r>
    </w:p>
    <w:p w14:paraId="52CDD896" w14:textId="77777777" w:rsidR="00BF07EB" w:rsidRPr="00E43D62" w:rsidRDefault="00BF07EB" w:rsidP="00E375A6">
      <w:pPr>
        <w:jc w:val="both"/>
        <w:rPr>
          <w:rFonts w:ascii="Arial" w:hAnsi="Arial" w:cs="Arial"/>
          <w:sz w:val="20"/>
          <w:szCs w:val="20"/>
        </w:rPr>
      </w:pPr>
    </w:p>
    <w:tbl>
      <w:tblPr>
        <w:tblStyle w:val="Tablaconcuadrcula"/>
        <w:tblW w:w="0" w:type="auto"/>
        <w:tblLook w:val="04A0" w:firstRow="1" w:lastRow="0" w:firstColumn="1" w:lastColumn="0" w:noHBand="0" w:noVBand="1"/>
      </w:tblPr>
      <w:tblGrid>
        <w:gridCol w:w="2942"/>
        <w:gridCol w:w="2943"/>
        <w:gridCol w:w="2943"/>
      </w:tblGrid>
      <w:tr w:rsidR="00E81460" w:rsidRPr="00E43D62" w14:paraId="2D8C2325" w14:textId="77777777" w:rsidTr="006748CF">
        <w:tc>
          <w:tcPr>
            <w:tcW w:w="8828" w:type="dxa"/>
            <w:gridSpan w:val="3"/>
          </w:tcPr>
          <w:p w14:paraId="5EA6515C" w14:textId="77777777" w:rsidR="00E81460" w:rsidRPr="00E43D62" w:rsidRDefault="00E81460" w:rsidP="00E375A6">
            <w:pPr>
              <w:jc w:val="center"/>
              <w:rPr>
                <w:rFonts w:ascii="Arial" w:hAnsi="Arial" w:cs="Arial"/>
                <w:b/>
                <w:bCs/>
                <w:sz w:val="20"/>
                <w:szCs w:val="20"/>
              </w:rPr>
            </w:pPr>
            <w:r w:rsidRPr="00E43D62">
              <w:rPr>
                <w:rFonts w:ascii="Arial" w:hAnsi="Arial" w:cs="Arial"/>
                <w:b/>
                <w:bCs/>
                <w:sz w:val="20"/>
                <w:szCs w:val="20"/>
              </w:rPr>
              <w:t>Catálogo de infracciones</w:t>
            </w:r>
          </w:p>
        </w:tc>
      </w:tr>
      <w:tr w:rsidR="00E81460" w:rsidRPr="00E43D62" w14:paraId="226F6B55" w14:textId="77777777" w:rsidTr="006748CF">
        <w:tc>
          <w:tcPr>
            <w:tcW w:w="2942" w:type="dxa"/>
          </w:tcPr>
          <w:p w14:paraId="742D0B6B" w14:textId="77777777" w:rsidR="00E81460" w:rsidRPr="00E43D62" w:rsidRDefault="00E81460" w:rsidP="00E375A6">
            <w:pPr>
              <w:jc w:val="both"/>
              <w:rPr>
                <w:rFonts w:ascii="Arial" w:hAnsi="Arial" w:cs="Arial"/>
                <w:b/>
                <w:bCs/>
                <w:sz w:val="20"/>
                <w:szCs w:val="20"/>
              </w:rPr>
            </w:pPr>
            <w:r w:rsidRPr="00E43D62">
              <w:rPr>
                <w:rFonts w:ascii="Arial" w:hAnsi="Arial" w:cs="Arial"/>
                <w:b/>
                <w:bCs/>
                <w:sz w:val="20"/>
                <w:szCs w:val="20"/>
              </w:rPr>
              <w:t>Tipo de infracción</w:t>
            </w:r>
          </w:p>
        </w:tc>
        <w:tc>
          <w:tcPr>
            <w:tcW w:w="2943" w:type="dxa"/>
          </w:tcPr>
          <w:p w14:paraId="7F1C04EC" w14:textId="77777777" w:rsidR="00E81460" w:rsidRPr="00E43D62" w:rsidRDefault="00E81460" w:rsidP="00E375A6">
            <w:pPr>
              <w:jc w:val="both"/>
              <w:rPr>
                <w:rFonts w:ascii="Arial" w:hAnsi="Arial" w:cs="Arial"/>
                <w:b/>
                <w:bCs/>
                <w:sz w:val="20"/>
                <w:szCs w:val="20"/>
              </w:rPr>
            </w:pPr>
            <w:r w:rsidRPr="00E43D62">
              <w:rPr>
                <w:rFonts w:ascii="Arial" w:hAnsi="Arial" w:cs="Arial"/>
                <w:b/>
                <w:bCs/>
                <w:sz w:val="20"/>
                <w:szCs w:val="20"/>
              </w:rPr>
              <w:t>Fracción</w:t>
            </w:r>
          </w:p>
        </w:tc>
        <w:tc>
          <w:tcPr>
            <w:tcW w:w="2943" w:type="dxa"/>
          </w:tcPr>
          <w:p w14:paraId="70F5D814" w14:textId="77777777" w:rsidR="00E81460" w:rsidRPr="00E43D62" w:rsidRDefault="00E81460" w:rsidP="00E375A6">
            <w:pPr>
              <w:jc w:val="both"/>
              <w:rPr>
                <w:rFonts w:ascii="Arial" w:hAnsi="Arial" w:cs="Arial"/>
                <w:b/>
                <w:bCs/>
                <w:sz w:val="20"/>
                <w:szCs w:val="20"/>
              </w:rPr>
            </w:pPr>
            <w:r w:rsidRPr="00E43D62">
              <w:rPr>
                <w:rFonts w:ascii="Arial" w:hAnsi="Arial" w:cs="Arial"/>
                <w:b/>
                <w:bCs/>
                <w:sz w:val="20"/>
                <w:szCs w:val="20"/>
              </w:rPr>
              <w:t>Clase</w:t>
            </w:r>
          </w:p>
        </w:tc>
      </w:tr>
      <w:tr w:rsidR="00E81460" w:rsidRPr="00E43D62" w14:paraId="13F06892" w14:textId="77777777" w:rsidTr="006748CF">
        <w:tc>
          <w:tcPr>
            <w:tcW w:w="2942" w:type="dxa"/>
          </w:tcPr>
          <w:p w14:paraId="27755D4B" w14:textId="77777777" w:rsidR="00E81460" w:rsidRPr="00E43D62" w:rsidRDefault="00E81460" w:rsidP="00E375A6">
            <w:pPr>
              <w:jc w:val="both"/>
              <w:rPr>
                <w:rFonts w:ascii="Arial" w:hAnsi="Arial" w:cs="Arial"/>
                <w:sz w:val="20"/>
                <w:szCs w:val="20"/>
              </w:rPr>
            </w:pPr>
            <w:r w:rsidRPr="00E43D62">
              <w:rPr>
                <w:rFonts w:ascii="Arial" w:hAnsi="Arial" w:cs="Arial"/>
                <w:sz w:val="20"/>
                <w:szCs w:val="20"/>
              </w:rPr>
              <w:t xml:space="preserve">Infracciones al bienestar colectivo </w:t>
            </w:r>
          </w:p>
        </w:tc>
        <w:tc>
          <w:tcPr>
            <w:tcW w:w="2943" w:type="dxa"/>
          </w:tcPr>
          <w:p w14:paraId="5C88CFAD" w14:textId="77777777" w:rsidR="00E81460" w:rsidRPr="00E43D62" w:rsidRDefault="00E81460" w:rsidP="00E375A6">
            <w:pPr>
              <w:jc w:val="both"/>
              <w:rPr>
                <w:rFonts w:ascii="Arial" w:hAnsi="Arial" w:cs="Arial"/>
                <w:sz w:val="20"/>
                <w:szCs w:val="20"/>
              </w:rPr>
            </w:pPr>
            <w:r w:rsidRPr="00E43D62">
              <w:rPr>
                <w:rFonts w:ascii="Arial" w:hAnsi="Arial" w:cs="Arial"/>
                <w:sz w:val="20"/>
                <w:szCs w:val="20"/>
              </w:rPr>
              <w:t xml:space="preserve">I, III, VII, VIII, IX y XIII  </w:t>
            </w:r>
          </w:p>
          <w:p w14:paraId="0793F9FD" w14:textId="77777777" w:rsidR="00E81460" w:rsidRPr="00E43D62" w:rsidRDefault="00E81460" w:rsidP="00E375A6">
            <w:pPr>
              <w:jc w:val="both"/>
              <w:rPr>
                <w:rFonts w:ascii="Arial" w:hAnsi="Arial" w:cs="Arial"/>
                <w:sz w:val="20"/>
                <w:szCs w:val="20"/>
              </w:rPr>
            </w:pPr>
            <w:r w:rsidRPr="00E43D62">
              <w:rPr>
                <w:rFonts w:ascii="Arial" w:hAnsi="Arial" w:cs="Arial"/>
                <w:sz w:val="20"/>
                <w:szCs w:val="20"/>
              </w:rPr>
              <w:t>II, IV, V, VI, X y XII</w:t>
            </w:r>
          </w:p>
          <w:p w14:paraId="52EA2617" w14:textId="77777777" w:rsidR="00E81460" w:rsidRPr="00E43D62" w:rsidRDefault="00E81460" w:rsidP="00E375A6">
            <w:pPr>
              <w:jc w:val="both"/>
              <w:rPr>
                <w:rFonts w:ascii="Arial" w:hAnsi="Arial" w:cs="Arial"/>
                <w:sz w:val="20"/>
                <w:szCs w:val="20"/>
              </w:rPr>
            </w:pPr>
            <w:r w:rsidRPr="00E43D62">
              <w:rPr>
                <w:rFonts w:ascii="Arial" w:hAnsi="Arial" w:cs="Arial"/>
                <w:sz w:val="20"/>
                <w:szCs w:val="20"/>
              </w:rPr>
              <w:t>XI, XIV y XV</w:t>
            </w:r>
          </w:p>
        </w:tc>
        <w:tc>
          <w:tcPr>
            <w:tcW w:w="2943" w:type="dxa"/>
          </w:tcPr>
          <w:p w14:paraId="7BC42F9F" w14:textId="77777777" w:rsidR="00E81460" w:rsidRPr="00E43D62" w:rsidRDefault="00E81460" w:rsidP="00E375A6">
            <w:pPr>
              <w:jc w:val="both"/>
              <w:rPr>
                <w:rFonts w:ascii="Arial" w:hAnsi="Arial" w:cs="Arial"/>
                <w:sz w:val="20"/>
                <w:szCs w:val="20"/>
              </w:rPr>
            </w:pPr>
            <w:r w:rsidRPr="00E43D62">
              <w:rPr>
                <w:rFonts w:ascii="Arial" w:hAnsi="Arial" w:cs="Arial"/>
                <w:sz w:val="20"/>
                <w:szCs w:val="20"/>
              </w:rPr>
              <w:t>C</w:t>
            </w:r>
          </w:p>
          <w:p w14:paraId="3063DCDA" w14:textId="77777777" w:rsidR="00E81460" w:rsidRPr="00E43D62" w:rsidRDefault="00E81460" w:rsidP="00E375A6">
            <w:pPr>
              <w:jc w:val="both"/>
              <w:rPr>
                <w:rFonts w:ascii="Arial" w:hAnsi="Arial" w:cs="Arial"/>
                <w:sz w:val="20"/>
                <w:szCs w:val="20"/>
              </w:rPr>
            </w:pPr>
            <w:r w:rsidRPr="00E43D62">
              <w:rPr>
                <w:rFonts w:ascii="Arial" w:hAnsi="Arial" w:cs="Arial"/>
                <w:sz w:val="20"/>
                <w:szCs w:val="20"/>
              </w:rPr>
              <w:t xml:space="preserve">B </w:t>
            </w:r>
          </w:p>
          <w:p w14:paraId="021C54DE" w14:textId="77777777" w:rsidR="00E81460" w:rsidRPr="00E43D62" w:rsidRDefault="00E81460" w:rsidP="00E375A6">
            <w:pPr>
              <w:jc w:val="both"/>
              <w:rPr>
                <w:rFonts w:ascii="Arial" w:hAnsi="Arial" w:cs="Arial"/>
                <w:sz w:val="20"/>
                <w:szCs w:val="20"/>
              </w:rPr>
            </w:pPr>
            <w:r w:rsidRPr="00E43D62">
              <w:rPr>
                <w:rFonts w:ascii="Arial" w:hAnsi="Arial" w:cs="Arial"/>
                <w:sz w:val="20"/>
                <w:szCs w:val="20"/>
              </w:rPr>
              <w:t>A</w:t>
            </w:r>
          </w:p>
        </w:tc>
      </w:tr>
      <w:tr w:rsidR="00E81460" w:rsidRPr="00E43D62" w14:paraId="2B4FFAE3" w14:textId="77777777" w:rsidTr="006748CF">
        <w:tc>
          <w:tcPr>
            <w:tcW w:w="2942" w:type="dxa"/>
          </w:tcPr>
          <w:p w14:paraId="08E86B0F" w14:textId="77777777" w:rsidR="00E81460" w:rsidRPr="00E43D62" w:rsidRDefault="00E81460" w:rsidP="00E375A6">
            <w:pPr>
              <w:jc w:val="both"/>
              <w:rPr>
                <w:rFonts w:ascii="Arial" w:hAnsi="Arial" w:cs="Arial"/>
                <w:sz w:val="20"/>
                <w:szCs w:val="20"/>
              </w:rPr>
            </w:pPr>
            <w:r w:rsidRPr="00E43D62">
              <w:rPr>
                <w:rFonts w:ascii="Arial" w:hAnsi="Arial" w:cs="Arial"/>
                <w:sz w:val="20"/>
                <w:szCs w:val="20"/>
              </w:rPr>
              <w:t>Infracciones contra la seguridad de la comunidad</w:t>
            </w:r>
          </w:p>
        </w:tc>
        <w:tc>
          <w:tcPr>
            <w:tcW w:w="2943" w:type="dxa"/>
          </w:tcPr>
          <w:p w14:paraId="575FC38A" w14:textId="77777777" w:rsidR="00E81460" w:rsidRPr="00E43D62" w:rsidRDefault="00E81460" w:rsidP="00E375A6">
            <w:pPr>
              <w:jc w:val="both"/>
              <w:rPr>
                <w:rFonts w:ascii="Arial" w:hAnsi="Arial" w:cs="Arial"/>
                <w:sz w:val="20"/>
                <w:szCs w:val="20"/>
              </w:rPr>
            </w:pPr>
            <w:r w:rsidRPr="00E43D62">
              <w:rPr>
                <w:rFonts w:ascii="Arial" w:hAnsi="Arial" w:cs="Arial"/>
                <w:sz w:val="20"/>
                <w:szCs w:val="20"/>
              </w:rPr>
              <w:t xml:space="preserve">I y II </w:t>
            </w:r>
          </w:p>
          <w:p w14:paraId="0FDD5B9A" w14:textId="77777777" w:rsidR="00E81460" w:rsidRPr="00E43D62" w:rsidRDefault="00E81460" w:rsidP="00E375A6">
            <w:pPr>
              <w:jc w:val="both"/>
              <w:rPr>
                <w:rFonts w:ascii="Arial" w:hAnsi="Arial" w:cs="Arial"/>
                <w:sz w:val="20"/>
                <w:szCs w:val="20"/>
              </w:rPr>
            </w:pPr>
            <w:r w:rsidRPr="00E43D62">
              <w:rPr>
                <w:rFonts w:ascii="Arial" w:hAnsi="Arial" w:cs="Arial"/>
                <w:sz w:val="20"/>
                <w:szCs w:val="20"/>
              </w:rPr>
              <w:t>III, IV y V</w:t>
            </w:r>
          </w:p>
          <w:p w14:paraId="3A0FEDF3" w14:textId="77777777" w:rsidR="00E81460" w:rsidRPr="00E43D62" w:rsidRDefault="00E81460" w:rsidP="00E375A6">
            <w:pPr>
              <w:jc w:val="both"/>
              <w:rPr>
                <w:rFonts w:ascii="Arial" w:hAnsi="Arial" w:cs="Arial"/>
                <w:sz w:val="20"/>
                <w:szCs w:val="20"/>
              </w:rPr>
            </w:pPr>
            <w:r w:rsidRPr="00E43D62">
              <w:rPr>
                <w:rFonts w:ascii="Arial" w:hAnsi="Arial" w:cs="Arial"/>
                <w:sz w:val="20"/>
                <w:szCs w:val="20"/>
              </w:rPr>
              <w:t>VI</w:t>
            </w:r>
          </w:p>
        </w:tc>
        <w:tc>
          <w:tcPr>
            <w:tcW w:w="2943" w:type="dxa"/>
          </w:tcPr>
          <w:p w14:paraId="1028564D" w14:textId="77777777" w:rsidR="00E81460" w:rsidRPr="00E43D62" w:rsidRDefault="00E81460" w:rsidP="00E375A6">
            <w:pPr>
              <w:jc w:val="both"/>
              <w:rPr>
                <w:rFonts w:ascii="Arial" w:hAnsi="Arial" w:cs="Arial"/>
                <w:sz w:val="20"/>
                <w:szCs w:val="20"/>
              </w:rPr>
            </w:pPr>
            <w:r w:rsidRPr="00E43D62">
              <w:rPr>
                <w:rFonts w:ascii="Arial" w:hAnsi="Arial" w:cs="Arial"/>
                <w:sz w:val="20"/>
                <w:szCs w:val="20"/>
              </w:rPr>
              <w:t xml:space="preserve">C </w:t>
            </w:r>
          </w:p>
          <w:p w14:paraId="76838556" w14:textId="77777777" w:rsidR="00E81460" w:rsidRPr="00E43D62" w:rsidRDefault="00E81460" w:rsidP="00E375A6">
            <w:pPr>
              <w:jc w:val="both"/>
              <w:rPr>
                <w:rFonts w:ascii="Arial" w:hAnsi="Arial" w:cs="Arial"/>
                <w:sz w:val="20"/>
                <w:szCs w:val="20"/>
              </w:rPr>
            </w:pPr>
            <w:r w:rsidRPr="00E43D62">
              <w:rPr>
                <w:rFonts w:ascii="Arial" w:hAnsi="Arial" w:cs="Arial"/>
                <w:sz w:val="20"/>
                <w:szCs w:val="20"/>
              </w:rPr>
              <w:t>B</w:t>
            </w:r>
          </w:p>
          <w:p w14:paraId="2E9F2B61" w14:textId="77777777" w:rsidR="00E81460" w:rsidRPr="00E43D62" w:rsidRDefault="00E81460" w:rsidP="00E375A6">
            <w:pPr>
              <w:jc w:val="both"/>
              <w:rPr>
                <w:rFonts w:ascii="Arial" w:hAnsi="Arial" w:cs="Arial"/>
                <w:sz w:val="20"/>
                <w:szCs w:val="20"/>
              </w:rPr>
            </w:pPr>
            <w:r w:rsidRPr="00E43D62">
              <w:rPr>
                <w:rFonts w:ascii="Arial" w:hAnsi="Arial" w:cs="Arial"/>
                <w:sz w:val="20"/>
                <w:szCs w:val="20"/>
              </w:rPr>
              <w:t>A</w:t>
            </w:r>
          </w:p>
        </w:tc>
      </w:tr>
      <w:tr w:rsidR="00E81460" w:rsidRPr="00E43D62" w14:paraId="44EF6D5F" w14:textId="77777777" w:rsidTr="006748CF">
        <w:tc>
          <w:tcPr>
            <w:tcW w:w="2942" w:type="dxa"/>
          </w:tcPr>
          <w:p w14:paraId="3658975B" w14:textId="77777777" w:rsidR="00E81460" w:rsidRPr="00E43D62" w:rsidRDefault="00E81460" w:rsidP="00E375A6">
            <w:pPr>
              <w:jc w:val="both"/>
              <w:rPr>
                <w:rFonts w:ascii="Arial" w:hAnsi="Arial" w:cs="Arial"/>
                <w:sz w:val="20"/>
                <w:szCs w:val="20"/>
              </w:rPr>
            </w:pPr>
            <w:r w:rsidRPr="00E43D62">
              <w:rPr>
                <w:rFonts w:ascii="Arial" w:hAnsi="Arial" w:cs="Arial"/>
                <w:sz w:val="20"/>
                <w:szCs w:val="20"/>
              </w:rPr>
              <w:t>Infracciones que atentan contra la integridad o dignidad del individuo o de la familia</w:t>
            </w:r>
          </w:p>
        </w:tc>
        <w:tc>
          <w:tcPr>
            <w:tcW w:w="2943" w:type="dxa"/>
          </w:tcPr>
          <w:p w14:paraId="7FB33D12" w14:textId="77777777" w:rsidR="00E81460" w:rsidRPr="00E43D62" w:rsidRDefault="00E81460" w:rsidP="00E375A6">
            <w:pPr>
              <w:jc w:val="both"/>
              <w:rPr>
                <w:rFonts w:ascii="Arial" w:hAnsi="Arial" w:cs="Arial"/>
                <w:sz w:val="20"/>
                <w:szCs w:val="20"/>
              </w:rPr>
            </w:pPr>
            <w:r w:rsidRPr="00E43D62">
              <w:rPr>
                <w:rFonts w:ascii="Arial" w:hAnsi="Arial" w:cs="Arial"/>
                <w:sz w:val="20"/>
                <w:szCs w:val="20"/>
              </w:rPr>
              <w:t>II, III, IV y V</w:t>
            </w:r>
          </w:p>
          <w:p w14:paraId="1A3AD287" w14:textId="77777777" w:rsidR="00E81460" w:rsidRPr="00E43D62" w:rsidRDefault="00E81460" w:rsidP="00E375A6">
            <w:pPr>
              <w:jc w:val="both"/>
              <w:rPr>
                <w:rFonts w:ascii="Arial" w:hAnsi="Arial" w:cs="Arial"/>
                <w:sz w:val="20"/>
                <w:szCs w:val="20"/>
              </w:rPr>
            </w:pPr>
            <w:r w:rsidRPr="00E43D62">
              <w:rPr>
                <w:rFonts w:ascii="Arial" w:hAnsi="Arial" w:cs="Arial"/>
                <w:sz w:val="20"/>
                <w:szCs w:val="20"/>
              </w:rPr>
              <w:t>I</w:t>
            </w:r>
          </w:p>
        </w:tc>
        <w:tc>
          <w:tcPr>
            <w:tcW w:w="2943" w:type="dxa"/>
          </w:tcPr>
          <w:p w14:paraId="5DAB499A" w14:textId="77777777" w:rsidR="00E81460" w:rsidRPr="00E43D62" w:rsidRDefault="00E81460" w:rsidP="00E375A6">
            <w:pPr>
              <w:jc w:val="both"/>
              <w:rPr>
                <w:rFonts w:ascii="Arial" w:hAnsi="Arial" w:cs="Arial"/>
                <w:sz w:val="20"/>
                <w:szCs w:val="20"/>
              </w:rPr>
            </w:pPr>
            <w:r w:rsidRPr="00E43D62">
              <w:rPr>
                <w:rFonts w:ascii="Arial" w:hAnsi="Arial" w:cs="Arial"/>
                <w:sz w:val="20"/>
                <w:szCs w:val="20"/>
              </w:rPr>
              <w:t>C</w:t>
            </w:r>
          </w:p>
          <w:p w14:paraId="0F337A81" w14:textId="77777777" w:rsidR="00E81460" w:rsidRPr="00E43D62" w:rsidRDefault="00E81460" w:rsidP="00E375A6">
            <w:pPr>
              <w:jc w:val="both"/>
              <w:rPr>
                <w:rFonts w:ascii="Arial" w:hAnsi="Arial" w:cs="Arial"/>
                <w:sz w:val="20"/>
                <w:szCs w:val="20"/>
              </w:rPr>
            </w:pPr>
            <w:r w:rsidRPr="00E43D62">
              <w:rPr>
                <w:rFonts w:ascii="Arial" w:hAnsi="Arial" w:cs="Arial"/>
                <w:sz w:val="20"/>
                <w:szCs w:val="20"/>
              </w:rPr>
              <w:t>B</w:t>
            </w:r>
          </w:p>
        </w:tc>
      </w:tr>
      <w:tr w:rsidR="00E81460" w:rsidRPr="00E43D62" w14:paraId="5D834DFD" w14:textId="77777777" w:rsidTr="006748CF">
        <w:tc>
          <w:tcPr>
            <w:tcW w:w="2942" w:type="dxa"/>
          </w:tcPr>
          <w:p w14:paraId="3043AC6E" w14:textId="77777777" w:rsidR="00E81460" w:rsidRPr="00E43D62" w:rsidRDefault="00E81460" w:rsidP="00E375A6">
            <w:pPr>
              <w:jc w:val="both"/>
              <w:rPr>
                <w:rFonts w:ascii="Arial" w:hAnsi="Arial" w:cs="Arial"/>
                <w:sz w:val="20"/>
                <w:szCs w:val="20"/>
              </w:rPr>
            </w:pPr>
            <w:r w:rsidRPr="00E43D62">
              <w:rPr>
                <w:rFonts w:ascii="Arial" w:hAnsi="Arial" w:cs="Arial"/>
                <w:sz w:val="20"/>
                <w:szCs w:val="20"/>
              </w:rPr>
              <w:t>Infracciones que atentan contra la salud pública</w:t>
            </w:r>
          </w:p>
        </w:tc>
        <w:tc>
          <w:tcPr>
            <w:tcW w:w="2943" w:type="dxa"/>
          </w:tcPr>
          <w:p w14:paraId="2F3AC66A" w14:textId="77777777" w:rsidR="00E81460" w:rsidRPr="00E43D62" w:rsidRDefault="00E81460" w:rsidP="00E375A6">
            <w:pPr>
              <w:jc w:val="both"/>
              <w:rPr>
                <w:rFonts w:ascii="Arial" w:hAnsi="Arial" w:cs="Arial"/>
                <w:sz w:val="20"/>
                <w:szCs w:val="20"/>
              </w:rPr>
            </w:pPr>
            <w:r w:rsidRPr="00E43D62">
              <w:rPr>
                <w:rFonts w:ascii="Arial" w:hAnsi="Arial" w:cs="Arial"/>
                <w:sz w:val="20"/>
                <w:szCs w:val="20"/>
              </w:rPr>
              <w:t xml:space="preserve">I y III </w:t>
            </w:r>
          </w:p>
          <w:p w14:paraId="7CDA8ACC" w14:textId="77777777" w:rsidR="00E81460" w:rsidRPr="00E43D62" w:rsidRDefault="00E81460" w:rsidP="00E375A6">
            <w:pPr>
              <w:jc w:val="both"/>
              <w:rPr>
                <w:rFonts w:ascii="Arial" w:hAnsi="Arial" w:cs="Arial"/>
                <w:sz w:val="20"/>
                <w:szCs w:val="20"/>
              </w:rPr>
            </w:pPr>
            <w:r w:rsidRPr="00E43D62">
              <w:rPr>
                <w:rFonts w:ascii="Arial" w:hAnsi="Arial" w:cs="Arial"/>
                <w:sz w:val="20"/>
                <w:szCs w:val="20"/>
              </w:rPr>
              <w:t>IV</w:t>
            </w:r>
          </w:p>
          <w:p w14:paraId="670BC073" w14:textId="77777777" w:rsidR="00E81460" w:rsidRPr="00E43D62" w:rsidRDefault="00E81460" w:rsidP="00E375A6">
            <w:pPr>
              <w:jc w:val="both"/>
              <w:rPr>
                <w:rFonts w:ascii="Arial" w:hAnsi="Arial" w:cs="Arial"/>
                <w:sz w:val="20"/>
                <w:szCs w:val="20"/>
              </w:rPr>
            </w:pPr>
            <w:r w:rsidRPr="00E43D62">
              <w:rPr>
                <w:rFonts w:ascii="Arial" w:hAnsi="Arial" w:cs="Arial"/>
                <w:sz w:val="20"/>
                <w:szCs w:val="20"/>
              </w:rPr>
              <w:t xml:space="preserve">II </w:t>
            </w:r>
          </w:p>
        </w:tc>
        <w:tc>
          <w:tcPr>
            <w:tcW w:w="2943" w:type="dxa"/>
          </w:tcPr>
          <w:p w14:paraId="48E2DDDC" w14:textId="77777777" w:rsidR="00E81460" w:rsidRPr="00E43D62" w:rsidRDefault="00E81460" w:rsidP="00E375A6">
            <w:pPr>
              <w:jc w:val="both"/>
              <w:rPr>
                <w:rFonts w:ascii="Arial" w:hAnsi="Arial" w:cs="Arial"/>
                <w:sz w:val="20"/>
                <w:szCs w:val="20"/>
              </w:rPr>
            </w:pPr>
            <w:r w:rsidRPr="00E43D62">
              <w:rPr>
                <w:rFonts w:ascii="Arial" w:hAnsi="Arial" w:cs="Arial"/>
                <w:sz w:val="20"/>
                <w:szCs w:val="20"/>
              </w:rPr>
              <w:t>C</w:t>
            </w:r>
          </w:p>
          <w:p w14:paraId="426611D8" w14:textId="77777777" w:rsidR="00E81460" w:rsidRPr="00E43D62" w:rsidRDefault="00E81460" w:rsidP="00E375A6">
            <w:pPr>
              <w:jc w:val="both"/>
              <w:rPr>
                <w:rFonts w:ascii="Arial" w:hAnsi="Arial" w:cs="Arial"/>
                <w:sz w:val="20"/>
                <w:szCs w:val="20"/>
              </w:rPr>
            </w:pPr>
            <w:r w:rsidRPr="00E43D62">
              <w:rPr>
                <w:rFonts w:ascii="Arial" w:hAnsi="Arial" w:cs="Arial"/>
                <w:sz w:val="20"/>
                <w:szCs w:val="20"/>
              </w:rPr>
              <w:t>B</w:t>
            </w:r>
          </w:p>
          <w:p w14:paraId="60C76BE6" w14:textId="77777777" w:rsidR="00E81460" w:rsidRPr="00E43D62" w:rsidRDefault="00E81460" w:rsidP="00E375A6">
            <w:pPr>
              <w:jc w:val="both"/>
              <w:rPr>
                <w:rFonts w:ascii="Arial" w:hAnsi="Arial" w:cs="Arial"/>
                <w:sz w:val="20"/>
                <w:szCs w:val="20"/>
              </w:rPr>
            </w:pPr>
            <w:r w:rsidRPr="00E43D62">
              <w:rPr>
                <w:rFonts w:ascii="Arial" w:hAnsi="Arial" w:cs="Arial"/>
                <w:sz w:val="20"/>
                <w:szCs w:val="20"/>
              </w:rPr>
              <w:t>A</w:t>
            </w:r>
          </w:p>
        </w:tc>
      </w:tr>
      <w:tr w:rsidR="00E81460" w:rsidRPr="00E43D62" w14:paraId="13D4FE2A" w14:textId="77777777" w:rsidTr="006748CF">
        <w:tc>
          <w:tcPr>
            <w:tcW w:w="2942" w:type="dxa"/>
          </w:tcPr>
          <w:p w14:paraId="1153D148" w14:textId="77777777" w:rsidR="00E81460" w:rsidRPr="00E43D62" w:rsidRDefault="00E81460" w:rsidP="00E375A6">
            <w:pPr>
              <w:jc w:val="both"/>
              <w:rPr>
                <w:rFonts w:ascii="Arial" w:hAnsi="Arial" w:cs="Arial"/>
                <w:sz w:val="20"/>
                <w:szCs w:val="20"/>
              </w:rPr>
            </w:pPr>
            <w:r w:rsidRPr="00E43D62">
              <w:rPr>
                <w:rFonts w:ascii="Arial" w:hAnsi="Arial" w:cs="Arial"/>
                <w:sz w:val="20"/>
                <w:szCs w:val="20"/>
              </w:rPr>
              <w:t>Infracciones contra la salud y tranquilidad de las personas</w:t>
            </w:r>
          </w:p>
        </w:tc>
        <w:tc>
          <w:tcPr>
            <w:tcW w:w="2943" w:type="dxa"/>
          </w:tcPr>
          <w:p w14:paraId="57907FFC" w14:textId="77777777" w:rsidR="00E81460" w:rsidRPr="00E43D62" w:rsidRDefault="00E81460" w:rsidP="00E375A6">
            <w:pPr>
              <w:jc w:val="both"/>
              <w:rPr>
                <w:rFonts w:ascii="Arial" w:hAnsi="Arial" w:cs="Arial"/>
                <w:sz w:val="20"/>
                <w:szCs w:val="20"/>
              </w:rPr>
            </w:pPr>
            <w:r w:rsidRPr="00E43D62">
              <w:rPr>
                <w:rFonts w:ascii="Arial" w:hAnsi="Arial" w:cs="Arial"/>
                <w:sz w:val="20"/>
                <w:szCs w:val="20"/>
              </w:rPr>
              <w:t>III</w:t>
            </w:r>
          </w:p>
          <w:p w14:paraId="5D8AD5AA" w14:textId="77777777" w:rsidR="00E81460" w:rsidRPr="00E43D62" w:rsidRDefault="00E81460" w:rsidP="00E375A6">
            <w:pPr>
              <w:jc w:val="both"/>
              <w:rPr>
                <w:rFonts w:ascii="Arial" w:hAnsi="Arial" w:cs="Arial"/>
                <w:sz w:val="20"/>
                <w:szCs w:val="20"/>
              </w:rPr>
            </w:pPr>
            <w:r w:rsidRPr="00E43D62">
              <w:rPr>
                <w:rFonts w:ascii="Arial" w:hAnsi="Arial" w:cs="Arial"/>
                <w:sz w:val="20"/>
                <w:szCs w:val="20"/>
              </w:rPr>
              <w:t>II</w:t>
            </w:r>
          </w:p>
          <w:p w14:paraId="3233C2E9" w14:textId="77777777" w:rsidR="00E81460" w:rsidRPr="00E43D62" w:rsidRDefault="00E81460" w:rsidP="00E375A6">
            <w:pPr>
              <w:jc w:val="both"/>
              <w:rPr>
                <w:rFonts w:ascii="Arial" w:hAnsi="Arial" w:cs="Arial"/>
                <w:sz w:val="20"/>
                <w:szCs w:val="20"/>
              </w:rPr>
            </w:pPr>
            <w:r w:rsidRPr="00E43D62">
              <w:rPr>
                <w:rFonts w:ascii="Arial" w:hAnsi="Arial" w:cs="Arial"/>
                <w:sz w:val="20"/>
                <w:szCs w:val="20"/>
              </w:rPr>
              <w:t>I</w:t>
            </w:r>
          </w:p>
        </w:tc>
        <w:tc>
          <w:tcPr>
            <w:tcW w:w="2943" w:type="dxa"/>
          </w:tcPr>
          <w:p w14:paraId="06C92A8E" w14:textId="77777777" w:rsidR="00E81460" w:rsidRPr="00E43D62" w:rsidRDefault="00E81460" w:rsidP="00E375A6">
            <w:pPr>
              <w:jc w:val="both"/>
              <w:rPr>
                <w:rFonts w:ascii="Arial" w:hAnsi="Arial" w:cs="Arial"/>
                <w:sz w:val="20"/>
                <w:szCs w:val="20"/>
              </w:rPr>
            </w:pPr>
            <w:r w:rsidRPr="00E43D62">
              <w:rPr>
                <w:rFonts w:ascii="Arial" w:hAnsi="Arial" w:cs="Arial"/>
                <w:sz w:val="20"/>
                <w:szCs w:val="20"/>
              </w:rPr>
              <w:t>C</w:t>
            </w:r>
          </w:p>
          <w:p w14:paraId="6E724F1E" w14:textId="77777777" w:rsidR="00E81460" w:rsidRPr="00E43D62" w:rsidRDefault="00E81460" w:rsidP="00E375A6">
            <w:pPr>
              <w:jc w:val="both"/>
              <w:rPr>
                <w:rFonts w:ascii="Arial" w:hAnsi="Arial" w:cs="Arial"/>
                <w:sz w:val="20"/>
                <w:szCs w:val="20"/>
              </w:rPr>
            </w:pPr>
            <w:r w:rsidRPr="00E43D62">
              <w:rPr>
                <w:rFonts w:ascii="Arial" w:hAnsi="Arial" w:cs="Arial"/>
                <w:sz w:val="20"/>
                <w:szCs w:val="20"/>
              </w:rPr>
              <w:t>B</w:t>
            </w:r>
          </w:p>
          <w:p w14:paraId="32522151" w14:textId="77777777" w:rsidR="00E81460" w:rsidRPr="00E43D62" w:rsidRDefault="00E81460" w:rsidP="00E375A6">
            <w:pPr>
              <w:jc w:val="both"/>
              <w:rPr>
                <w:rFonts w:ascii="Arial" w:hAnsi="Arial" w:cs="Arial"/>
                <w:sz w:val="20"/>
                <w:szCs w:val="20"/>
              </w:rPr>
            </w:pPr>
            <w:r w:rsidRPr="00E43D62">
              <w:rPr>
                <w:rFonts w:ascii="Arial" w:hAnsi="Arial" w:cs="Arial"/>
                <w:sz w:val="20"/>
                <w:szCs w:val="20"/>
              </w:rPr>
              <w:t>A</w:t>
            </w:r>
          </w:p>
        </w:tc>
      </w:tr>
    </w:tbl>
    <w:p w14:paraId="6D274DA6" w14:textId="77777777" w:rsidR="00E81460" w:rsidRPr="00E43D62" w:rsidRDefault="00E81460" w:rsidP="00E375A6">
      <w:pPr>
        <w:jc w:val="both"/>
        <w:rPr>
          <w:rFonts w:ascii="Arial" w:hAnsi="Arial" w:cs="Arial"/>
          <w:sz w:val="20"/>
          <w:szCs w:val="20"/>
        </w:rPr>
      </w:pPr>
    </w:p>
    <w:p w14:paraId="124532B5" w14:textId="48527071" w:rsidR="00963187" w:rsidRPr="00E43D62" w:rsidRDefault="00963187" w:rsidP="00E375A6">
      <w:pPr>
        <w:jc w:val="center"/>
        <w:rPr>
          <w:rFonts w:ascii="Arial" w:hAnsi="Arial" w:cs="Arial"/>
          <w:b/>
          <w:bCs/>
          <w:sz w:val="20"/>
          <w:szCs w:val="20"/>
        </w:rPr>
      </w:pPr>
      <w:r w:rsidRPr="00E43D62">
        <w:rPr>
          <w:rFonts w:ascii="Arial" w:hAnsi="Arial" w:cs="Arial"/>
          <w:b/>
          <w:bCs/>
          <w:sz w:val="20"/>
          <w:szCs w:val="20"/>
        </w:rPr>
        <w:t>CAPÍTULO IV</w:t>
      </w:r>
    </w:p>
    <w:p w14:paraId="40FB4B34" w14:textId="4DF8908F" w:rsidR="00963187" w:rsidRPr="00E43D62" w:rsidRDefault="00963187" w:rsidP="00E375A6">
      <w:pPr>
        <w:jc w:val="center"/>
        <w:rPr>
          <w:rFonts w:ascii="Arial" w:hAnsi="Arial" w:cs="Arial"/>
          <w:b/>
          <w:bCs/>
          <w:sz w:val="20"/>
          <w:szCs w:val="20"/>
        </w:rPr>
      </w:pPr>
      <w:r w:rsidRPr="00E43D62">
        <w:rPr>
          <w:rFonts w:ascii="Arial" w:hAnsi="Arial" w:cs="Arial"/>
          <w:b/>
          <w:bCs/>
          <w:sz w:val="20"/>
          <w:szCs w:val="20"/>
        </w:rPr>
        <w:t>DE LA INDIVIDUALIZACIÓN DE LAS SANCIONES Y RESPONSABILIDAD</w:t>
      </w:r>
    </w:p>
    <w:p w14:paraId="00E4432C" w14:textId="77777777" w:rsidR="00963187" w:rsidRPr="00E43D62" w:rsidRDefault="00963187" w:rsidP="00E375A6">
      <w:pPr>
        <w:jc w:val="both"/>
        <w:rPr>
          <w:rFonts w:ascii="Arial" w:hAnsi="Arial" w:cs="Arial"/>
          <w:b/>
          <w:bCs/>
          <w:sz w:val="20"/>
          <w:szCs w:val="20"/>
        </w:rPr>
      </w:pPr>
    </w:p>
    <w:p w14:paraId="17DAC295" w14:textId="0380D7D2" w:rsidR="00E81460" w:rsidRPr="00E43D62" w:rsidRDefault="00980C12" w:rsidP="00E375A6">
      <w:pPr>
        <w:jc w:val="both"/>
        <w:rPr>
          <w:rFonts w:ascii="Arial" w:hAnsi="Arial" w:cs="Arial"/>
          <w:sz w:val="20"/>
          <w:szCs w:val="20"/>
        </w:rPr>
      </w:pPr>
      <w:r w:rsidRPr="00E43D62">
        <w:rPr>
          <w:rFonts w:ascii="Arial" w:hAnsi="Arial" w:cs="Arial"/>
          <w:b/>
          <w:bCs/>
          <w:sz w:val="20"/>
          <w:szCs w:val="20"/>
        </w:rPr>
        <w:t xml:space="preserve">Artículo </w:t>
      </w:r>
      <w:r w:rsidR="00904D94" w:rsidRPr="00E43D62">
        <w:rPr>
          <w:rFonts w:ascii="Arial" w:hAnsi="Arial" w:cs="Arial"/>
          <w:b/>
          <w:bCs/>
          <w:sz w:val="20"/>
          <w:szCs w:val="20"/>
        </w:rPr>
        <w:t>178</w:t>
      </w:r>
      <w:r w:rsidR="00E81460" w:rsidRPr="00E43D62">
        <w:rPr>
          <w:rFonts w:ascii="Arial" w:hAnsi="Arial" w:cs="Arial"/>
          <w:b/>
          <w:bCs/>
          <w:sz w:val="20"/>
          <w:szCs w:val="20"/>
        </w:rPr>
        <w:t>.</w:t>
      </w:r>
      <w:r w:rsidR="00E81460" w:rsidRPr="00E43D62">
        <w:rPr>
          <w:rFonts w:ascii="Arial" w:hAnsi="Arial" w:cs="Arial"/>
          <w:sz w:val="20"/>
          <w:szCs w:val="20"/>
        </w:rPr>
        <w:t xml:space="preserve"> En la determinación de la sanción, el Conciliador Municipal deberá tomar en cuenta las siguientes circunstancias:</w:t>
      </w:r>
    </w:p>
    <w:p w14:paraId="3E67898C" w14:textId="77777777" w:rsidR="00E81460" w:rsidRPr="00E43D62" w:rsidRDefault="00E81460" w:rsidP="00D16FE2">
      <w:pPr>
        <w:pStyle w:val="Prrafodelista"/>
        <w:numPr>
          <w:ilvl w:val="0"/>
          <w:numId w:val="30"/>
        </w:numPr>
        <w:spacing w:after="160"/>
        <w:jc w:val="both"/>
        <w:rPr>
          <w:rFonts w:ascii="Arial" w:hAnsi="Arial" w:cs="Arial"/>
          <w:sz w:val="20"/>
          <w:szCs w:val="20"/>
        </w:rPr>
      </w:pPr>
      <w:r w:rsidRPr="00E43D62">
        <w:rPr>
          <w:rFonts w:ascii="Arial" w:hAnsi="Arial" w:cs="Arial"/>
          <w:sz w:val="20"/>
          <w:szCs w:val="20"/>
        </w:rPr>
        <w:t xml:space="preserve">La gravedad de la infracción; </w:t>
      </w:r>
    </w:p>
    <w:p w14:paraId="25149B46" w14:textId="77777777" w:rsidR="00E81460" w:rsidRPr="00E43D62" w:rsidRDefault="00E81460" w:rsidP="00D16FE2">
      <w:pPr>
        <w:pStyle w:val="Prrafodelista"/>
        <w:numPr>
          <w:ilvl w:val="0"/>
          <w:numId w:val="30"/>
        </w:numPr>
        <w:spacing w:after="160"/>
        <w:jc w:val="both"/>
        <w:rPr>
          <w:rFonts w:ascii="Arial" w:hAnsi="Arial" w:cs="Arial"/>
          <w:sz w:val="20"/>
          <w:szCs w:val="20"/>
        </w:rPr>
      </w:pPr>
      <w:r w:rsidRPr="00E43D62">
        <w:rPr>
          <w:rFonts w:ascii="Arial" w:hAnsi="Arial" w:cs="Arial"/>
          <w:sz w:val="20"/>
          <w:szCs w:val="20"/>
        </w:rPr>
        <w:t xml:space="preserve">Si se causó daño a algún servicio o edificio público; </w:t>
      </w:r>
    </w:p>
    <w:p w14:paraId="229596FC" w14:textId="77777777" w:rsidR="00E81460" w:rsidRPr="00E43D62" w:rsidRDefault="00E81460" w:rsidP="00D16FE2">
      <w:pPr>
        <w:pStyle w:val="Prrafodelista"/>
        <w:numPr>
          <w:ilvl w:val="0"/>
          <w:numId w:val="30"/>
        </w:numPr>
        <w:spacing w:after="160"/>
        <w:jc w:val="both"/>
        <w:rPr>
          <w:rFonts w:ascii="Arial" w:hAnsi="Arial" w:cs="Arial"/>
          <w:sz w:val="20"/>
          <w:szCs w:val="20"/>
        </w:rPr>
      </w:pPr>
      <w:r w:rsidRPr="00E43D62">
        <w:rPr>
          <w:rFonts w:ascii="Arial" w:hAnsi="Arial" w:cs="Arial"/>
          <w:sz w:val="20"/>
          <w:szCs w:val="20"/>
        </w:rPr>
        <w:t xml:space="preserve">Si hubo oposición o amenazas en contra de la autoridad municipal que ejecutó la detención; </w:t>
      </w:r>
    </w:p>
    <w:p w14:paraId="5FCE111E" w14:textId="77777777" w:rsidR="00E81460" w:rsidRPr="00E43D62" w:rsidRDefault="00E81460" w:rsidP="00D16FE2">
      <w:pPr>
        <w:pStyle w:val="Prrafodelista"/>
        <w:numPr>
          <w:ilvl w:val="0"/>
          <w:numId w:val="30"/>
        </w:numPr>
        <w:spacing w:after="160"/>
        <w:jc w:val="both"/>
        <w:rPr>
          <w:rFonts w:ascii="Arial" w:hAnsi="Arial" w:cs="Arial"/>
          <w:sz w:val="20"/>
          <w:szCs w:val="20"/>
        </w:rPr>
      </w:pPr>
      <w:r w:rsidRPr="00E43D62">
        <w:rPr>
          <w:rFonts w:ascii="Arial" w:hAnsi="Arial" w:cs="Arial"/>
          <w:sz w:val="20"/>
          <w:szCs w:val="20"/>
        </w:rPr>
        <w:t xml:space="preserve">Si se puso en peligro la integridad de alguna persona o los bienes de terceros; </w:t>
      </w:r>
    </w:p>
    <w:p w14:paraId="7F73A85A" w14:textId="77777777" w:rsidR="00E81460" w:rsidRPr="00E43D62" w:rsidRDefault="00E81460" w:rsidP="00D16FE2">
      <w:pPr>
        <w:pStyle w:val="Prrafodelista"/>
        <w:numPr>
          <w:ilvl w:val="0"/>
          <w:numId w:val="30"/>
        </w:numPr>
        <w:spacing w:after="160"/>
        <w:jc w:val="both"/>
        <w:rPr>
          <w:rFonts w:ascii="Arial" w:hAnsi="Arial" w:cs="Arial"/>
          <w:sz w:val="20"/>
          <w:szCs w:val="20"/>
        </w:rPr>
      </w:pPr>
      <w:r w:rsidRPr="00E43D62">
        <w:rPr>
          <w:rFonts w:ascii="Arial" w:hAnsi="Arial" w:cs="Arial"/>
          <w:sz w:val="20"/>
          <w:szCs w:val="20"/>
        </w:rPr>
        <w:t xml:space="preserve">La gravedad y consecuencias de la alteración del orden en la vía pública o en algún evento o espectáculo; </w:t>
      </w:r>
    </w:p>
    <w:p w14:paraId="130E7996" w14:textId="77777777" w:rsidR="00E81460" w:rsidRPr="00E43D62" w:rsidRDefault="00E81460" w:rsidP="00D16FE2">
      <w:pPr>
        <w:pStyle w:val="Prrafodelista"/>
        <w:numPr>
          <w:ilvl w:val="0"/>
          <w:numId w:val="30"/>
        </w:numPr>
        <w:spacing w:after="160"/>
        <w:jc w:val="both"/>
        <w:rPr>
          <w:rFonts w:ascii="Arial" w:hAnsi="Arial" w:cs="Arial"/>
          <w:sz w:val="20"/>
          <w:szCs w:val="20"/>
        </w:rPr>
      </w:pPr>
      <w:r w:rsidRPr="00E43D62">
        <w:rPr>
          <w:rFonts w:ascii="Arial" w:hAnsi="Arial" w:cs="Arial"/>
          <w:sz w:val="20"/>
          <w:szCs w:val="20"/>
        </w:rPr>
        <w:t xml:space="preserve">Las características personales, sociales, culturales y económicas del Infractor; y </w:t>
      </w:r>
    </w:p>
    <w:p w14:paraId="2D5B30C2" w14:textId="77777777" w:rsidR="00E81460" w:rsidRPr="00E43D62" w:rsidRDefault="00E81460" w:rsidP="00D16FE2">
      <w:pPr>
        <w:pStyle w:val="Prrafodelista"/>
        <w:numPr>
          <w:ilvl w:val="0"/>
          <w:numId w:val="30"/>
        </w:numPr>
        <w:spacing w:after="160"/>
        <w:jc w:val="both"/>
        <w:rPr>
          <w:rFonts w:ascii="Arial" w:hAnsi="Arial" w:cs="Arial"/>
          <w:sz w:val="20"/>
          <w:szCs w:val="20"/>
        </w:rPr>
      </w:pPr>
      <w:r w:rsidRPr="00E43D62">
        <w:rPr>
          <w:rFonts w:ascii="Arial" w:hAnsi="Arial" w:cs="Arial"/>
          <w:sz w:val="20"/>
          <w:szCs w:val="20"/>
        </w:rPr>
        <w:t xml:space="preserve">Las circunstancias de modo, tiempo y lugar en la ejecución de la falta. Las sanciones se aplicarán según las circunstancias de cada caso, procurando que exista proporción y equilibrio entre la naturaleza de la falta y demás elementos de juicio que permitan al Conciliador Municipal preservar el orden, la paz y la tranquilidad social. </w:t>
      </w:r>
    </w:p>
    <w:p w14:paraId="1E6A3DF9" w14:textId="50A167DC" w:rsidR="00E81460" w:rsidRPr="00E43D62" w:rsidRDefault="00980C12" w:rsidP="00E375A6">
      <w:pPr>
        <w:jc w:val="both"/>
        <w:rPr>
          <w:rFonts w:ascii="Arial" w:hAnsi="Arial" w:cs="Arial"/>
          <w:sz w:val="20"/>
          <w:szCs w:val="20"/>
        </w:rPr>
      </w:pPr>
      <w:r w:rsidRPr="00E43D62">
        <w:rPr>
          <w:rFonts w:ascii="Arial" w:hAnsi="Arial" w:cs="Arial"/>
          <w:b/>
          <w:bCs/>
          <w:sz w:val="20"/>
          <w:szCs w:val="20"/>
        </w:rPr>
        <w:t xml:space="preserve">Artículo </w:t>
      </w:r>
      <w:r w:rsidR="00904D94" w:rsidRPr="00E43D62">
        <w:rPr>
          <w:rFonts w:ascii="Arial" w:hAnsi="Arial" w:cs="Arial"/>
          <w:b/>
          <w:bCs/>
          <w:sz w:val="20"/>
          <w:szCs w:val="20"/>
        </w:rPr>
        <w:t>179</w:t>
      </w:r>
      <w:r w:rsidRPr="00E43D62">
        <w:rPr>
          <w:rFonts w:ascii="Arial" w:hAnsi="Arial" w:cs="Arial"/>
          <w:b/>
          <w:bCs/>
          <w:sz w:val="20"/>
          <w:szCs w:val="20"/>
        </w:rPr>
        <w:t>.</w:t>
      </w:r>
      <w:r w:rsidR="00E81460" w:rsidRPr="00E43D62">
        <w:rPr>
          <w:rFonts w:ascii="Arial" w:hAnsi="Arial" w:cs="Arial"/>
          <w:sz w:val="20"/>
          <w:szCs w:val="20"/>
        </w:rPr>
        <w:t xml:space="preserve"> Cuando una Infracción se ejecute con la participación de dos o más personas, a cada una se le aplicará la sanción correspondiente. Cuando la persona molestada u ofendida sea menor de edad, anciano, persona con discapacidad o indigente, se aumentará la sanción hasta en una mitad, sin exceder el máximo constitucional establecido para el caso de la multa. </w:t>
      </w:r>
    </w:p>
    <w:p w14:paraId="4ADD779D" w14:textId="77777777" w:rsidR="00980C12" w:rsidRPr="00E43D62" w:rsidRDefault="00980C12" w:rsidP="00E375A6">
      <w:pPr>
        <w:jc w:val="both"/>
        <w:rPr>
          <w:rFonts w:ascii="Arial" w:hAnsi="Arial" w:cs="Arial"/>
          <w:sz w:val="20"/>
          <w:szCs w:val="20"/>
        </w:rPr>
      </w:pPr>
    </w:p>
    <w:p w14:paraId="6CD83579" w14:textId="4F1DEA57" w:rsidR="00E81460" w:rsidRPr="00E43D62" w:rsidRDefault="00980C12" w:rsidP="00E375A6">
      <w:pPr>
        <w:jc w:val="both"/>
        <w:rPr>
          <w:rFonts w:ascii="Arial" w:hAnsi="Arial" w:cs="Arial"/>
          <w:sz w:val="20"/>
          <w:szCs w:val="20"/>
        </w:rPr>
      </w:pPr>
      <w:r w:rsidRPr="00E43D62">
        <w:rPr>
          <w:rFonts w:ascii="Arial" w:hAnsi="Arial" w:cs="Arial"/>
          <w:b/>
          <w:bCs/>
          <w:sz w:val="20"/>
          <w:szCs w:val="20"/>
        </w:rPr>
        <w:t xml:space="preserve">Artículo </w:t>
      </w:r>
      <w:r w:rsidR="00904D94" w:rsidRPr="00E43D62">
        <w:rPr>
          <w:rFonts w:ascii="Arial" w:hAnsi="Arial" w:cs="Arial"/>
          <w:b/>
          <w:bCs/>
          <w:sz w:val="20"/>
          <w:szCs w:val="20"/>
        </w:rPr>
        <w:t>180</w:t>
      </w:r>
      <w:r w:rsidR="00E81460" w:rsidRPr="00E43D62">
        <w:rPr>
          <w:rFonts w:ascii="Arial" w:hAnsi="Arial" w:cs="Arial"/>
          <w:b/>
          <w:bCs/>
          <w:sz w:val="20"/>
          <w:szCs w:val="20"/>
        </w:rPr>
        <w:t>.</w:t>
      </w:r>
      <w:r w:rsidR="00E81460" w:rsidRPr="00E43D62">
        <w:rPr>
          <w:rFonts w:ascii="Arial" w:hAnsi="Arial" w:cs="Arial"/>
          <w:sz w:val="20"/>
          <w:szCs w:val="20"/>
        </w:rPr>
        <w:t xml:space="preserve"> Cuando con una sola conducta se cometan varias infracciones, el Conciliador Municipal impondrá la sanción máxima aplicable, pudiendo aumentarse hasta en una mitad más sin que pueda exceder de 36 horas.</w:t>
      </w:r>
    </w:p>
    <w:p w14:paraId="0F7D6EDA" w14:textId="77777777" w:rsidR="00980C12" w:rsidRPr="00E43D62" w:rsidRDefault="00980C12" w:rsidP="00E375A6">
      <w:pPr>
        <w:jc w:val="both"/>
        <w:rPr>
          <w:rFonts w:ascii="Arial" w:hAnsi="Arial" w:cs="Arial"/>
          <w:sz w:val="20"/>
          <w:szCs w:val="20"/>
        </w:rPr>
      </w:pPr>
    </w:p>
    <w:p w14:paraId="3D884FC1" w14:textId="15819792" w:rsidR="00E81460" w:rsidRPr="00E43D62" w:rsidRDefault="00980C12" w:rsidP="00E375A6">
      <w:pPr>
        <w:jc w:val="both"/>
        <w:rPr>
          <w:rFonts w:ascii="Arial" w:hAnsi="Arial" w:cs="Arial"/>
          <w:sz w:val="20"/>
          <w:szCs w:val="20"/>
        </w:rPr>
      </w:pPr>
      <w:r w:rsidRPr="00E43D62">
        <w:rPr>
          <w:rFonts w:ascii="Arial" w:hAnsi="Arial" w:cs="Arial"/>
          <w:b/>
          <w:bCs/>
          <w:sz w:val="20"/>
          <w:szCs w:val="20"/>
        </w:rPr>
        <w:t>Artículo 18</w:t>
      </w:r>
      <w:r w:rsidR="00904D94" w:rsidRPr="00E43D62">
        <w:rPr>
          <w:rFonts w:ascii="Arial" w:hAnsi="Arial" w:cs="Arial"/>
          <w:b/>
          <w:bCs/>
          <w:sz w:val="20"/>
          <w:szCs w:val="20"/>
        </w:rPr>
        <w:t>1</w:t>
      </w:r>
      <w:r w:rsidR="00E81460" w:rsidRPr="00E43D62">
        <w:rPr>
          <w:rFonts w:ascii="Arial" w:hAnsi="Arial" w:cs="Arial"/>
          <w:b/>
          <w:bCs/>
          <w:sz w:val="20"/>
          <w:szCs w:val="20"/>
        </w:rPr>
        <w:t>.</w:t>
      </w:r>
      <w:r w:rsidR="00E81460" w:rsidRPr="00E43D62">
        <w:rPr>
          <w:rFonts w:ascii="Arial" w:hAnsi="Arial" w:cs="Arial"/>
          <w:sz w:val="20"/>
          <w:szCs w:val="20"/>
        </w:rPr>
        <w:t xml:space="preserve"> Son responsables de una Falta Administrativa las personas físicas:</w:t>
      </w:r>
    </w:p>
    <w:p w14:paraId="31686F10" w14:textId="77777777" w:rsidR="00E81460" w:rsidRPr="00E43D62" w:rsidRDefault="00E81460" w:rsidP="00D16FE2">
      <w:pPr>
        <w:pStyle w:val="Prrafodelista"/>
        <w:numPr>
          <w:ilvl w:val="0"/>
          <w:numId w:val="31"/>
        </w:numPr>
        <w:spacing w:after="160"/>
        <w:jc w:val="both"/>
        <w:rPr>
          <w:rFonts w:ascii="Arial" w:hAnsi="Arial" w:cs="Arial"/>
          <w:sz w:val="20"/>
          <w:szCs w:val="20"/>
        </w:rPr>
      </w:pPr>
      <w:r w:rsidRPr="00E43D62">
        <w:rPr>
          <w:rFonts w:ascii="Arial" w:hAnsi="Arial" w:cs="Arial"/>
          <w:sz w:val="20"/>
          <w:szCs w:val="20"/>
        </w:rPr>
        <w:t xml:space="preserve">Que tomaren parte en su ejecución; </w:t>
      </w:r>
    </w:p>
    <w:p w14:paraId="0E798B63" w14:textId="77777777" w:rsidR="00E81460" w:rsidRPr="00E43D62" w:rsidRDefault="00E81460" w:rsidP="00D16FE2">
      <w:pPr>
        <w:pStyle w:val="Prrafodelista"/>
        <w:numPr>
          <w:ilvl w:val="0"/>
          <w:numId w:val="31"/>
        </w:numPr>
        <w:spacing w:after="160"/>
        <w:jc w:val="both"/>
        <w:rPr>
          <w:rFonts w:ascii="Arial" w:hAnsi="Arial" w:cs="Arial"/>
          <w:sz w:val="20"/>
          <w:szCs w:val="20"/>
        </w:rPr>
      </w:pPr>
      <w:r w:rsidRPr="00E43D62">
        <w:rPr>
          <w:rFonts w:ascii="Arial" w:hAnsi="Arial" w:cs="Arial"/>
          <w:sz w:val="20"/>
          <w:szCs w:val="20"/>
        </w:rPr>
        <w:t xml:space="preserve">Que indujeren o compelieren a otros o cometerla; </w:t>
      </w:r>
    </w:p>
    <w:p w14:paraId="67E50EE2" w14:textId="77777777" w:rsidR="00E81460" w:rsidRPr="00E43D62" w:rsidRDefault="00E81460" w:rsidP="00D16FE2">
      <w:pPr>
        <w:pStyle w:val="Prrafodelista"/>
        <w:numPr>
          <w:ilvl w:val="0"/>
          <w:numId w:val="31"/>
        </w:numPr>
        <w:spacing w:after="160"/>
        <w:jc w:val="both"/>
        <w:rPr>
          <w:rFonts w:ascii="Arial" w:hAnsi="Arial" w:cs="Arial"/>
          <w:sz w:val="20"/>
          <w:szCs w:val="20"/>
        </w:rPr>
      </w:pPr>
      <w:r w:rsidRPr="00E43D62">
        <w:rPr>
          <w:rFonts w:ascii="Arial" w:hAnsi="Arial" w:cs="Arial"/>
          <w:sz w:val="20"/>
          <w:szCs w:val="20"/>
        </w:rPr>
        <w:t xml:space="preserve">Que tengan bajo su cuidado o responsabilidad a un menor de edad que haya cometido cualquier Falta Administrativa establecida en este el presente Bando; y </w:t>
      </w:r>
    </w:p>
    <w:p w14:paraId="5978DD99" w14:textId="77777777" w:rsidR="00E81460" w:rsidRPr="00E43D62" w:rsidRDefault="00E81460" w:rsidP="00D16FE2">
      <w:pPr>
        <w:pStyle w:val="Prrafodelista"/>
        <w:numPr>
          <w:ilvl w:val="0"/>
          <w:numId w:val="31"/>
        </w:numPr>
        <w:spacing w:after="160"/>
        <w:jc w:val="both"/>
        <w:rPr>
          <w:rFonts w:ascii="Arial" w:hAnsi="Arial" w:cs="Arial"/>
          <w:sz w:val="20"/>
          <w:szCs w:val="20"/>
        </w:rPr>
      </w:pPr>
      <w:r w:rsidRPr="00E43D62">
        <w:rPr>
          <w:rFonts w:ascii="Arial" w:hAnsi="Arial" w:cs="Arial"/>
          <w:sz w:val="20"/>
          <w:szCs w:val="20"/>
        </w:rPr>
        <w:t xml:space="preserve">Que tengan bajo su cuidado o responsabilidad a un menor de edad, que reincida en la comisión de cualquier Falta Administrativa, si habiendo sido apercibido en anterior ocasión, no demostraren que tomaron medidas preventivas y de orientación correspondiente para evitar la reincidencia del menor. La responsabilidad determinada conforme al presente Reglamento es autónoma de las consecuencias jurídicas que las conductas pudieran generar en otro ámbito. </w:t>
      </w:r>
    </w:p>
    <w:p w14:paraId="0CDA2D32" w14:textId="541907A3" w:rsidR="00E81460" w:rsidRPr="00E43D62" w:rsidRDefault="00980C12" w:rsidP="00E375A6">
      <w:pPr>
        <w:jc w:val="both"/>
        <w:rPr>
          <w:rFonts w:ascii="Arial" w:hAnsi="Arial" w:cs="Arial"/>
          <w:sz w:val="20"/>
          <w:szCs w:val="20"/>
        </w:rPr>
      </w:pPr>
      <w:r w:rsidRPr="00E43D62">
        <w:rPr>
          <w:rFonts w:ascii="Arial" w:hAnsi="Arial" w:cs="Arial"/>
          <w:b/>
          <w:bCs/>
          <w:sz w:val="20"/>
          <w:szCs w:val="20"/>
        </w:rPr>
        <w:t>Artículo 18</w:t>
      </w:r>
      <w:r w:rsidR="00904D94" w:rsidRPr="00E43D62">
        <w:rPr>
          <w:rFonts w:ascii="Arial" w:hAnsi="Arial" w:cs="Arial"/>
          <w:b/>
          <w:bCs/>
          <w:sz w:val="20"/>
          <w:szCs w:val="20"/>
        </w:rPr>
        <w:t>2</w:t>
      </w:r>
      <w:r w:rsidR="00E81460" w:rsidRPr="00E43D62">
        <w:rPr>
          <w:rFonts w:ascii="Arial" w:hAnsi="Arial" w:cs="Arial"/>
          <w:sz w:val="20"/>
          <w:szCs w:val="20"/>
        </w:rPr>
        <w:t>. En todos los casos y para efectos de la individualización de la sanción, el Conciliador Municipal considerará como agravante el estado de ebriedad del infractor o su intoxicación por el consumo de estupefacientes, psicotrópicos o sustancias toxicas al momento de la comisión de la Infracción.</w:t>
      </w:r>
    </w:p>
    <w:p w14:paraId="0FF68FD2" w14:textId="77777777" w:rsidR="00A97870" w:rsidRPr="00E43D62" w:rsidRDefault="00A97870" w:rsidP="00E375A6">
      <w:pPr>
        <w:jc w:val="both"/>
        <w:rPr>
          <w:rFonts w:ascii="Arial" w:hAnsi="Arial" w:cs="Arial"/>
          <w:sz w:val="20"/>
          <w:szCs w:val="20"/>
        </w:rPr>
      </w:pPr>
    </w:p>
    <w:p w14:paraId="29049F3F" w14:textId="3C7C232C" w:rsidR="00E81460" w:rsidRPr="00E43D62" w:rsidRDefault="00A97870" w:rsidP="00E375A6">
      <w:pPr>
        <w:jc w:val="both"/>
        <w:rPr>
          <w:rFonts w:ascii="Arial" w:hAnsi="Arial" w:cs="Arial"/>
          <w:sz w:val="20"/>
          <w:szCs w:val="20"/>
        </w:rPr>
      </w:pPr>
      <w:r w:rsidRPr="00E43D62">
        <w:rPr>
          <w:rFonts w:ascii="Arial" w:hAnsi="Arial" w:cs="Arial"/>
          <w:b/>
          <w:bCs/>
          <w:sz w:val="20"/>
          <w:szCs w:val="20"/>
        </w:rPr>
        <w:t>Artículo</w:t>
      </w:r>
      <w:r w:rsidR="009F22E0" w:rsidRPr="00E43D62">
        <w:rPr>
          <w:rFonts w:ascii="Arial" w:hAnsi="Arial" w:cs="Arial"/>
          <w:b/>
          <w:bCs/>
          <w:sz w:val="20"/>
          <w:szCs w:val="20"/>
        </w:rPr>
        <w:t xml:space="preserve"> </w:t>
      </w:r>
      <w:r w:rsidRPr="00E43D62">
        <w:rPr>
          <w:rFonts w:ascii="Arial" w:hAnsi="Arial" w:cs="Arial"/>
          <w:b/>
          <w:bCs/>
          <w:sz w:val="20"/>
          <w:szCs w:val="20"/>
        </w:rPr>
        <w:t>18</w:t>
      </w:r>
      <w:r w:rsidR="00904D94" w:rsidRPr="00E43D62">
        <w:rPr>
          <w:rFonts w:ascii="Arial" w:hAnsi="Arial" w:cs="Arial"/>
          <w:b/>
          <w:bCs/>
          <w:sz w:val="20"/>
          <w:szCs w:val="20"/>
        </w:rPr>
        <w:t>3</w:t>
      </w:r>
      <w:r w:rsidRPr="00E43D62">
        <w:rPr>
          <w:rFonts w:ascii="Arial" w:hAnsi="Arial" w:cs="Arial"/>
          <w:b/>
          <w:bCs/>
          <w:sz w:val="20"/>
          <w:szCs w:val="20"/>
        </w:rPr>
        <w:t>.</w:t>
      </w:r>
      <w:r w:rsidR="00E81460" w:rsidRPr="00E43D62">
        <w:rPr>
          <w:rFonts w:ascii="Arial" w:hAnsi="Arial" w:cs="Arial"/>
          <w:sz w:val="20"/>
          <w:szCs w:val="20"/>
        </w:rPr>
        <w:t xml:space="preserve"> Se entiende por reincidencia la comisión de Infracciones contenidas en el presente Bando por dos o más veces, en un periodo que no exceda de seis meses. En este caso, el infractor no podrá gozar del beneficio de conmutar el arresto por multa, ni por trabajo en favor de la comunidad, el Conciliador Municipal deberá consultar el Registro de Infractores y hacer referencia o anexar el antecedente en la resolución respectiva. </w:t>
      </w:r>
    </w:p>
    <w:p w14:paraId="06418D81" w14:textId="77777777" w:rsidR="00A97870" w:rsidRPr="00E43D62" w:rsidRDefault="00A97870" w:rsidP="00E375A6">
      <w:pPr>
        <w:jc w:val="both"/>
        <w:rPr>
          <w:rFonts w:ascii="Arial" w:hAnsi="Arial" w:cs="Arial"/>
          <w:sz w:val="20"/>
          <w:szCs w:val="20"/>
        </w:rPr>
      </w:pPr>
    </w:p>
    <w:p w14:paraId="315E03B0" w14:textId="10BEE174" w:rsidR="00E81460" w:rsidRPr="00E43D62" w:rsidRDefault="00A97870" w:rsidP="00E375A6">
      <w:pPr>
        <w:jc w:val="both"/>
        <w:rPr>
          <w:rFonts w:ascii="Arial" w:hAnsi="Arial" w:cs="Arial"/>
          <w:sz w:val="20"/>
          <w:szCs w:val="20"/>
        </w:rPr>
      </w:pPr>
      <w:r w:rsidRPr="00E43D62">
        <w:rPr>
          <w:rFonts w:ascii="Arial" w:hAnsi="Arial" w:cs="Arial"/>
          <w:b/>
          <w:bCs/>
          <w:sz w:val="20"/>
          <w:szCs w:val="20"/>
        </w:rPr>
        <w:t>Artículo</w:t>
      </w:r>
      <w:r w:rsidR="009F22E0" w:rsidRPr="00E43D62">
        <w:rPr>
          <w:rFonts w:ascii="Arial" w:hAnsi="Arial" w:cs="Arial"/>
          <w:b/>
          <w:bCs/>
          <w:sz w:val="20"/>
          <w:szCs w:val="20"/>
        </w:rPr>
        <w:t xml:space="preserve"> </w:t>
      </w:r>
      <w:r w:rsidRPr="00E43D62">
        <w:rPr>
          <w:rFonts w:ascii="Arial" w:hAnsi="Arial" w:cs="Arial"/>
          <w:b/>
          <w:bCs/>
          <w:sz w:val="20"/>
          <w:szCs w:val="20"/>
        </w:rPr>
        <w:t>18</w:t>
      </w:r>
      <w:r w:rsidR="00904D94" w:rsidRPr="00E43D62">
        <w:rPr>
          <w:rFonts w:ascii="Arial" w:hAnsi="Arial" w:cs="Arial"/>
          <w:b/>
          <w:bCs/>
          <w:sz w:val="20"/>
          <w:szCs w:val="20"/>
        </w:rPr>
        <w:t>4</w:t>
      </w:r>
      <w:r w:rsidRPr="00E43D62">
        <w:rPr>
          <w:rFonts w:ascii="Arial" w:hAnsi="Arial" w:cs="Arial"/>
          <w:b/>
          <w:bCs/>
          <w:sz w:val="20"/>
          <w:szCs w:val="20"/>
        </w:rPr>
        <w:t>.</w:t>
      </w:r>
      <w:r w:rsidR="00E81460" w:rsidRPr="00E43D62">
        <w:rPr>
          <w:rFonts w:ascii="Arial" w:hAnsi="Arial" w:cs="Arial"/>
          <w:sz w:val="20"/>
          <w:szCs w:val="20"/>
        </w:rPr>
        <w:t xml:space="preserve"> Las personas que padezcan alguna enfermedad mental, o personas menores de 12 años, no serán responsables de las faltas que cometan, pero se amonestará a quienes legalmente los tengan bajo su cuidado, para que adopten las medidas necesarias con el objeto de evitar las infracciones.</w:t>
      </w:r>
    </w:p>
    <w:p w14:paraId="7EC03B91" w14:textId="392FA120" w:rsidR="00E81460" w:rsidRPr="00E43D62" w:rsidRDefault="00E81460" w:rsidP="00E375A6">
      <w:pPr>
        <w:jc w:val="both"/>
        <w:rPr>
          <w:rFonts w:ascii="Arial" w:hAnsi="Arial" w:cs="Arial"/>
          <w:sz w:val="20"/>
          <w:szCs w:val="20"/>
        </w:rPr>
      </w:pPr>
      <w:r w:rsidRPr="00E43D62">
        <w:rPr>
          <w:rFonts w:ascii="Arial" w:hAnsi="Arial" w:cs="Arial"/>
          <w:sz w:val="20"/>
          <w:szCs w:val="20"/>
        </w:rPr>
        <w:t>Del trabajo en favor de la comunidad</w:t>
      </w:r>
      <w:r w:rsidR="00B23A1C" w:rsidRPr="00E43D62">
        <w:rPr>
          <w:rFonts w:ascii="Arial" w:hAnsi="Arial" w:cs="Arial"/>
          <w:sz w:val="20"/>
          <w:szCs w:val="20"/>
        </w:rPr>
        <w:t>.</w:t>
      </w:r>
    </w:p>
    <w:p w14:paraId="16D883FC" w14:textId="77777777" w:rsidR="00995D21" w:rsidRPr="00E43D62" w:rsidRDefault="00995D21" w:rsidP="00E375A6">
      <w:pPr>
        <w:jc w:val="both"/>
        <w:rPr>
          <w:rFonts w:ascii="Arial" w:hAnsi="Arial" w:cs="Arial"/>
          <w:sz w:val="20"/>
          <w:szCs w:val="20"/>
        </w:rPr>
      </w:pPr>
    </w:p>
    <w:p w14:paraId="07316908" w14:textId="14D987FF" w:rsidR="00995D21" w:rsidRPr="00E43D62" w:rsidRDefault="00995D21" w:rsidP="00E375A6">
      <w:pPr>
        <w:jc w:val="center"/>
        <w:rPr>
          <w:rFonts w:ascii="Arial" w:hAnsi="Arial" w:cs="Arial"/>
          <w:b/>
          <w:bCs/>
          <w:sz w:val="20"/>
          <w:szCs w:val="20"/>
        </w:rPr>
      </w:pPr>
      <w:r w:rsidRPr="00E43D62">
        <w:rPr>
          <w:rFonts w:ascii="Arial" w:hAnsi="Arial" w:cs="Arial"/>
          <w:b/>
          <w:bCs/>
          <w:sz w:val="20"/>
          <w:szCs w:val="20"/>
        </w:rPr>
        <w:t>CAPÍTULO V</w:t>
      </w:r>
    </w:p>
    <w:p w14:paraId="0D97125B" w14:textId="3EB62932" w:rsidR="00995D21" w:rsidRPr="00E43D62" w:rsidRDefault="00995D21" w:rsidP="00E375A6">
      <w:pPr>
        <w:jc w:val="center"/>
        <w:rPr>
          <w:rFonts w:ascii="Arial" w:hAnsi="Arial" w:cs="Arial"/>
          <w:sz w:val="20"/>
          <w:szCs w:val="20"/>
        </w:rPr>
      </w:pPr>
      <w:r w:rsidRPr="00E43D62">
        <w:rPr>
          <w:rFonts w:ascii="Arial" w:hAnsi="Arial" w:cs="Arial"/>
          <w:b/>
          <w:bCs/>
          <w:sz w:val="20"/>
          <w:szCs w:val="20"/>
        </w:rPr>
        <w:t>DEL TRABAJO EN FAVOR DE LA COMUNIDAD</w:t>
      </w:r>
    </w:p>
    <w:p w14:paraId="3B038689" w14:textId="77777777" w:rsidR="00B23A1C" w:rsidRPr="00E43D62" w:rsidRDefault="00B23A1C" w:rsidP="00E375A6">
      <w:pPr>
        <w:jc w:val="both"/>
        <w:rPr>
          <w:rFonts w:ascii="Arial" w:hAnsi="Arial" w:cs="Arial"/>
          <w:sz w:val="20"/>
          <w:szCs w:val="20"/>
        </w:rPr>
      </w:pPr>
    </w:p>
    <w:p w14:paraId="2FBA3891" w14:textId="5E064ABE" w:rsidR="00E81460" w:rsidRPr="00E43D62" w:rsidRDefault="00B23A1C" w:rsidP="00E375A6">
      <w:pPr>
        <w:jc w:val="both"/>
        <w:rPr>
          <w:rFonts w:ascii="Arial" w:hAnsi="Arial" w:cs="Arial"/>
          <w:sz w:val="20"/>
          <w:szCs w:val="20"/>
        </w:rPr>
      </w:pPr>
      <w:r w:rsidRPr="00E43D62">
        <w:rPr>
          <w:rFonts w:ascii="Arial" w:hAnsi="Arial" w:cs="Arial"/>
          <w:b/>
          <w:bCs/>
          <w:sz w:val="20"/>
          <w:szCs w:val="20"/>
        </w:rPr>
        <w:lastRenderedPageBreak/>
        <w:t>Artículo 18</w:t>
      </w:r>
      <w:r w:rsidR="00904D94" w:rsidRPr="00E43D62">
        <w:rPr>
          <w:rFonts w:ascii="Arial" w:hAnsi="Arial" w:cs="Arial"/>
          <w:b/>
          <w:bCs/>
          <w:sz w:val="20"/>
          <w:szCs w:val="20"/>
        </w:rPr>
        <w:t>5</w:t>
      </w:r>
      <w:r w:rsidR="00E81460" w:rsidRPr="00E43D62">
        <w:rPr>
          <w:rFonts w:ascii="Arial" w:hAnsi="Arial" w:cs="Arial"/>
          <w:b/>
          <w:bCs/>
          <w:sz w:val="20"/>
          <w:szCs w:val="20"/>
        </w:rPr>
        <w:t>.</w:t>
      </w:r>
      <w:r w:rsidR="00E81460" w:rsidRPr="00E43D62">
        <w:rPr>
          <w:rFonts w:ascii="Arial" w:hAnsi="Arial" w:cs="Arial"/>
          <w:sz w:val="20"/>
          <w:szCs w:val="20"/>
        </w:rPr>
        <w:t xml:space="preserve"> El trabajo en favor de la </w:t>
      </w:r>
      <w:r w:rsidRPr="00E43D62">
        <w:rPr>
          <w:rFonts w:ascii="Arial" w:hAnsi="Arial" w:cs="Arial"/>
          <w:sz w:val="20"/>
          <w:szCs w:val="20"/>
        </w:rPr>
        <w:t>comunidad</w:t>
      </w:r>
      <w:r w:rsidR="00E81460" w:rsidRPr="00E43D62">
        <w:rPr>
          <w:rFonts w:ascii="Arial" w:hAnsi="Arial" w:cs="Arial"/>
          <w:sz w:val="20"/>
          <w:szCs w:val="20"/>
        </w:rPr>
        <w:t xml:space="preserve"> es una prerrogativa reconocida constitucionalmente al infractor, consistente en la prestación de servicios no remunerados, en la dependencia, institución, órgano, espacios públicos o cualquier otra, que para tal efecto se establezca, a fin de lograr que el infractor resarza la afectación ocasionada por la infracción cometida y reflexione sobre su conducta antisocial y, en su caso, se logre la reinserción familiar y social. </w:t>
      </w:r>
    </w:p>
    <w:p w14:paraId="2E28E0B2" w14:textId="77777777" w:rsidR="00B23A1C" w:rsidRPr="00E43D62" w:rsidRDefault="00B23A1C" w:rsidP="00E375A6">
      <w:pPr>
        <w:jc w:val="both"/>
        <w:rPr>
          <w:rFonts w:ascii="Arial" w:hAnsi="Arial" w:cs="Arial"/>
          <w:sz w:val="20"/>
          <w:szCs w:val="20"/>
        </w:rPr>
      </w:pPr>
    </w:p>
    <w:p w14:paraId="1618D524" w14:textId="4A1E165A" w:rsidR="00E81460" w:rsidRPr="00E43D62" w:rsidRDefault="00B23A1C" w:rsidP="00E375A6">
      <w:pPr>
        <w:jc w:val="both"/>
        <w:rPr>
          <w:rFonts w:ascii="Arial" w:hAnsi="Arial" w:cs="Arial"/>
          <w:sz w:val="20"/>
          <w:szCs w:val="20"/>
        </w:rPr>
      </w:pPr>
      <w:r w:rsidRPr="00E43D62">
        <w:rPr>
          <w:rFonts w:ascii="Arial" w:hAnsi="Arial" w:cs="Arial"/>
          <w:b/>
          <w:bCs/>
          <w:sz w:val="20"/>
          <w:szCs w:val="20"/>
        </w:rPr>
        <w:t>Artículo 18</w:t>
      </w:r>
      <w:r w:rsidR="00904D94" w:rsidRPr="00E43D62">
        <w:rPr>
          <w:rFonts w:ascii="Arial" w:hAnsi="Arial" w:cs="Arial"/>
          <w:b/>
          <w:bCs/>
          <w:sz w:val="20"/>
          <w:szCs w:val="20"/>
        </w:rPr>
        <w:t>6</w:t>
      </w:r>
      <w:r w:rsidRPr="00E43D62">
        <w:rPr>
          <w:rFonts w:ascii="Arial" w:hAnsi="Arial" w:cs="Arial"/>
          <w:b/>
          <w:bCs/>
          <w:sz w:val="20"/>
          <w:szCs w:val="20"/>
        </w:rPr>
        <w:t>.</w:t>
      </w:r>
      <w:r w:rsidR="00E81460" w:rsidRPr="00E43D62">
        <w:rPr>
          <w:rFonts w:ascii="Arial" w:hAnsi="Arial" w:cs="Arial"/>
          <w:sz w:val="20"/>
          <w:szCs w:val="20"/>
        </w:rPr>
        <w:t xml:space="preserve"> Para efectos de imponer la medida de trabajo en favor de la comunidad, el conciliador municipal deberá tomar en cuenta lo siguiente:</w:t>
      </w:r>
    </w:p>
    <w:p w14:paraId="51B57DF9" w14:textId="77777777" w:rsidR="00E81460" w:rsidRPr="00E43D62" w:rsidRDefault="00E81460" w:rsidP="00D16FE2">
      <w:pPr>
        <w:pStyle w:val="Prrafodelista"/>
        <w:numPr>
          <w:ilvl w:val="0"/>
          <w:numId w:val="69"/>
        </w:numPr>
        <w:spacing w:after="160"/>
        <w:jc w:val="both"/>
        <w:rPr>
          <w:rFonts w:ascii="Arial" w:hAnsi="Arial" w:cs="Arial"/>
          <w:sz w:val="20"/>
          <w:szCs w:val="20"/>
        </w:rPr>
      </w:pPr>
      <w:r w:rsidRPr="00E43D62">
        <w:rPr>
          <w:rFonts w:ascii="Arial" w:hAnsi="Arial" w:cs="Arial"/>
          <w:sz w:val="20"/>
          <w:szCs w:val="20"/>
        </w:rPr>
        <w:t xml:space="preserve">Cuando el infractor acredite de manera fehaciente su identidad y domicilio, podrá solicitar al Conciliador Municipal le sea permitido realizar actividades de trabajo en favor de la comunidad, a efecto de no cubrir la multa o el arresto que se le hubiese impuesto, excepto en los casos de reincidencia. </w:t>
      </w:r>
    </w:p>
    <w:p w14:paraId="3AAEA6A1" w14:textId="77777777" w:rsidR="00E81460" w:rsidRPr="00E43D62" w:rsidRDefault="00E81460" w:rsidP="00D16FE2">
      <w:pPr>
        <w:pStyle w:val="Prrafodelista"/>
        <w:numPr>
          <w:ilvl w:val="0"/>
          <w:numId w:val="69"/>
        </w:numPr>
        <w:spacing w:after="160"/>
        <w:jc w:val="both"/>
        <w:rPr>
          <w:rFonts w:ascii="Arial" w:hAnsi="Arial" w:cs="Arial"/>
          <w:sz w:val="20"/>
          <w:szCs w:val="20"/>
        </w:rPr>
      </w:pPr>
      <w:r w:rsidRPr="00E43D62">
        <w:rPr>
          <w:rFonts w:ascii="Arial" w:hAnsi="Arial" w:cs="Arial"/>
          <w:sz w:val="20"/>
          <w:szCs w:val="20"/>
        </w:rPr>
        <w:t>El trabajo en favor de la comunidad deberá ser supervisado por la autoridad que determine el Conciliador Municipal. En su caso, el Conciliador Municipal podrá solicitar a la Dirección de Seguridad Pública y Tránsito Municipal, o cualquier otra dependencia, el auxilio de la policía para la supervisión de las actividades de trabajo en favor de la comunidad.</w:t>
      </w:r>
    </w:p>
    <w:p w14:paraId="593B3AEA" w14:textId="77777777" w:rsidR="00E81460" w:rsidRPr="00E43D62" w:rsidRDefault="00E81460" w:rsidP="00D16FE2">
      <w:pPr>
        <w:pStyle w:val="Prrafodelista"/>
        <w:numPr>
          <w:ilvl w:val="0"/>
          <w:numId w:val="69"/>
        </w:numPr>
        <w:spacing w:after="160"/>
        <w:jc w:val="both"/>
        <w:rPr>
          <w:rFonts w:ascii="Arial" w:hAnsi="Arial" w:cs="Arial"/>
          <w:sz w:val="20"/>
          <w:szCs w:val="20"/>
        </w:rPr>
      </w:pPr>
      <w:r w:rsidRPr="00E43D62">
        <w:rPr>
          <w:rFonts w:ascii="Arial" w:hAnsi="Arial" w:cs="Arial"/>
          <w:sz w:val="20"/>
          <w:szCs w:val="20"/>
        </w:rPr>
        <w:t>Son ejemplos de actividades de trabajo en favor de la comunidad, la prestación de servicios voluntarios y honoríficos de orientación, limpieza, conservación, restauración u ornato, en lugares localizados en la circunscripción territorial del Municipio.</w:t>
      </w:r>
    </w:p>
    <w:p w14:paraId="50500756" w14:textId="77777777" w:rsidR="00E81460" w:rsidRPr="00E43D62" w:rsidRDefault="00E81460" w:rsidP="00D16FE2">
      <w:pPr>
        <w:pStyle w:val="Prrafodelista"/>
        <w:numPr>
          <w:ilvl w:val="0"/>
          <w:numId w:val="69"/>
        </w:numPr>
        <w:spacing w:after="160"/>
        <w:jc w:val="both"/>
        <w:rPr>
          <w:rFonts w:ascii="Arial" w:hAnsi="Arial" w:cs="Arial"/>
          <w:sz w:val="20"/>
          <w:szCs w:val="20"/>
        </w:rPr>
      </w:pPr>
      <w:r w:rsidRPr="00E43D62">
        <w:rPr>
          <w:rFonts w:ascii="Arial" w:hAnsi="Arial" w:cs="Arial"/>
          <w:sz w:val="20"/>
          <w:szCs w:val="20"/>
        </w:rPr>
        <w:t>Que por cada hora de trabajo se conmutará tres horas de arresto.</w:t>
      </w:r>
    </w:p>
    <w:p w14:paraId="29365066" w14:textId="7C9A1DD7" w:rsidR="00E81460" w:rsidRPr="00E43D62" w:rsidRDefault="00904D94" w:rsidP="00E375A6">
      <w:pPr>
        <w:jc w:val="both"/>
        <w:rPr>
          <w:rFonts w:ascii="Arial" w:hAnsi="Arial" w:cs="Arial"/>
          <w:sz w:val="20"/>
          <w:szCs w:val="20"/>
        </w:rPr>
      </w:pPr>
      <w:r w:rsidRPr="00E43D62">
        <w:rPr>
          <w:rFonts w:ascii="Arial" w:hAnsi="Arial" w:cs="Arial"/>
          <w:b/>
          <w:bCs/>
          <w:sz w:val="20"/>
          <w:szCs w:val="20"/>
        </w:rPr>
        <w:t>Artículo 187.</w:t>
      </w:r>
      <w:r w:rsidR="00E81460" w:rsidRPr="00E43D62">
        <w:rPr>
          <w:rFonts w:ascii="Arial" w:hAnsi="Arial" w:cs="Arial"/>
          <w:sz w:val="20"/>
          <w:szCs w:val="20"/>
        </w:rPr>
        <w:t xml:space="preserve"> En el supuesto de que el infractor no cumpla con las actividades encomendadas, el Conciliador Municipal emitirá un citatorio a efecto de que la sanción impuesta sea ejecutada de inmediato, o en su caso, se le imponga una multa. </w:t>
      </w:r>
    </w:p>
    <w:p w14:paraId="6D8824BE" w14:textId="77777777" w:rsidR="00904D94" w:rsidRPr="00E43D62" w:rsidRDefault="00904D94" w:rsidP="00E375A6">
      <w:pPr>
        <w:jc w:val="both"/>
        <w:rPr>
          <w:rFonts w:ascii="Arial" w:hAnsi="Arial" w:cs="Arial"/>
          <w:sz w:val="20"/>
          <w:szCs w:val="20"/>
        </w:rPr>
      </w:pPr>
    </w:p>
    <w:p w14:paraId="1EB2A9A4" w14:textId="25A4CDF8" w:rsidR="00006CE0" w:rsidRPr="00E43D62" w:rsidRDefault="00006CE0" w:rsidP="00E375A6">
      <w:pPr>
        <w:jc w:val="center"/>
        <w:rPr>
          <w:rFonts w:ascii="Arial" w:hAnsi="Arial" w:cs="Arial"/>
          <w:b/>
          <w:bCs/>
          <w:sz w:val="20"/>
          <w:szCs w:val="20"/>
        </w:rPr>
      </w:pPr>
      <w:r w:rsidRPr="00E43D62">
        <w:rPr>
          <w:rFonts w:ascii="Arial" w:hAnsi="Arial" w:cs="Arial"/>
          <w:b/>
          <w:bCs/>
          <w:sz w:val="20"/>
          <w:szCs w:val="20"/>
        </w:rPr>
        <w:t>CAPÍTULO VI</w:t>
      </w:r>
    </w:p>
    <w:p w14:paraId="4722BA84" w14:textId="134148E2" w:rsidR="00006CE0" w:rsidRPr="00E43D62" w:rsidRDefault="00006CE0" w:rsidP="00E375A6">
      <w:pPr>
        <w:jc w:val="center"/>
        <w:rPr>
          <w:rFonts w:ascii="Arial" w:hAnsi="Arial" w:cs="Arial"/>
          <w:b/>
          <w:bCs/>
          <w:sz w:val="20"/>
          <w:szCs w:val="20"/>
        </w:rPr>
      </w:pPr>
      <w:r w:rsidRPr="00E43D62">
        <w:rPr>
          <w:rFonts w:ascii="Arial" w:hAnsi="Arial" w:cs="Arial"/>
          <w:b/>
          <w:bCs/>
          <w:sz w:val="20"/>
          <w:szCs w:val="20"/>
        </w:rPr>
        <w:t>DE LOS MEDIOS ALTERNATIVOS DE SOLUCIÓN DE CONFLICTOS</w:t>
      </w:r>
    </w:p>
    <w:p w14:paraId="6C6D7AE7" w14:textId="77777777" w:rsidR="00006CE0" w:rsidRPr="00E43D62" w:rsidRDefault="00006CE0" w:rsidP="00E375A6">
      <w:pPr>
        <w:jc w:val="center"/>
        <w:rPr>
          <w:rFonts w:ascii="Arial" w:hAnsi="Arial" w:cs="Arial"/>
          <w:sz w:val="20"/>
          <w:szCs w:val="20"/>
        </w:rPr>
      </w:pPr>
    </w:p>
    <w:p w14:paraId="45DD903A" w14:textId="7F023FEA" w:rsidR="00E81460" w:rsidRPr="00E43D62" w:rsidRDefault="00B8032D" w:rsidP="00E375A6">
      <w:pPr>
        <w:jc w:val="both"/>
        <w:rPr>
          <w:rFonts w:ascii="Arial" w:hAnsi="Arial" w:cs="Arial"/>
          <w:sz w:val="20"/>
          <w:szCs w:val="20"/>
        </w:rPr>
      </w:pPr>
      <w:r w:rsidRPr="00E43D62">
        <w:rPr>
          <w:rFonts w:ascii="Arial" w:hAnsi="Arial" w:cs="Arial"/>
          <w:b/>
          <w:bCs/>
          <w:sz w:val="20"/>
          <w:szCs w:val="20"/>
        </w:rPr>
        <w:t>Artículo 188.</w:t>
      </w:r>
      <w:r w:rsidR="00E81460" w:rsidRPr="00E43D62">
        <w:rPr>
          <w:rFonts w:ascii="Arial" w:hAnsi="Arial" w:cs="Arial"/>
          <w:sz w:val="20"/>
          <w:szCs w:val="20"/>
        </w:rPr>
        <w:t xml:space="preserve"> Se privilegiará la proposición de soluciones pacíficas de conflictos comunitarios o conflictos que deriven de Faltas Administrativas que se conozcan a petición de parte agraviada, con la finalidad de garantizar la reparación de los daños causados. </w:t>
      </w:r>
    </w:p>
    <w:p w14:paraId="7F12BC0D" w14:textId="77777777" w:rsidR="00B8032D" w:rsidRPr="00E43D62" w:rsidRDefault="00B8032D" w:rsidP="00E375A6">
      <w:pPr>
        <w:jc w:val="both"/>
        <w:rPr>
          <w:rFonts w:ascii="Arial" w:hAnsi="Arial" w:cs="Arial"/>
          <w:sz w:val="20"/>
          <w:szCs w:val="20"/>
        </w:rPr>
      </w:pPr>
    </w:p>
    <w:p w14:paraId="5FF2D284" w14:textId="42AAA317" w:rsidR="00E81460" w:rsidRPr="00E43D62" w:rsidRDefault="00B8032D" w:rsidP="00E375A6">
      <w:pPr>
        <w:jc w:val="both"/>
        <w:rPr>
          <w:rFonts w:ascii="Arial" w:hAnsi="Arial" w:cs="Arial"/>
          <w:sz w:val="20"/>
          <w:szCs w:val="20"/>
        </w:rPr>
      </w:pPr>
      <w:r w:rsidRPr="00E43D62">
        <w:rPr>
          <w:rFonts w:ascii="Arial" w:hAnsi="Arial" w:cs="Arial"/>
          <w:b/>
          <w:bCs/>
          <w:sz w:val="20"/>
          <w:szCs w:val="20"/>
        </w:rPr>
        <w:t>Artículo 189.</w:t>
      </w:r>
      <w:r w:rsidR="00E81460" w:rsidRPr="00E43D62">
        <w:rPr>
          <w:rFonts w:ascii="Arial" w:hAnsi="Arial" w:cs="Arial"/>
          <w:sz w:val="20"/>
          <w:szCs w:val="20"/>
        </w:rPr>
        <w:t xml:space="preserve"> Son medios alternativos de solución de conflictos: </w:t>
      </w:r>
    </w:p>
    <w:p w14:paraId="74C10B70" w14:textId="57241551" w:rsidR="00B8032D" w:rsidRPr="00E43D62" w:rsidRDefault="00B8032D" w:rsidP="00E375A6">
      <w:pPr>
        <w:jc w:val="both"/>
        <w:rPr>
          <w:rFonts w:ascii="Arial" w:hAnsi="Arial" w:cs="Arial"/>
          <w:sz w:val="20"/>
          <w:szCs w:val="20"/>
        </w:rPr>
      </w:pPr>
    </w:p>
    <w:p w14:paraId="0182FCCE" w14:textId="2DEF79E5" w:rsidR="00E81460" w:rsidRPr="00E43D62" w:rsidRDefault="00E81460" w:rsidP="00D16FE2">
      <w:pPr>
        <w:pStyle w:val="Prrafodelista"/>
        <w:numPr>
          <w:ilvl w:val="0"/>
          <w:numId w:val="32"/>
        </w:numPr>
        <w:spacing w:after="160"/>
        <w:jc w:val="both"/>
        <w:rPr>
          <w:rFonts w:ascii="Arial" w:hAnsi="Arial" w:cs="Arial"/>
          <w:sz w:val="20"/>
          <w:szCs w:val="20"/>
        </w:rPr>
      </w:pPr>
      <w:r w:rsidRPr="00E43D62">
        <w:rPr>
          <w:rFonts w:ascii="Arial" w:hAnsi="Arial" w:cs="Arial"/>
          <w:sz w:val="20"/>
          <w:szCs w:val="20"/>
        </w:rPr>
        <w:t xml:space="preserve">La mediación; y </w:t>
      </w:r>
    </w:p>
    <w:p w14:paraId="19291F10" w14:textId="77777777" w:rsidR="00E81460" w:rsidRPr="00E43D62" w:rsidRDefault="00E81460" w:rsidP="00D16FE2">
      <w:pPr>
        <w:pStyle w:val="Prrafodelista"/>
        <w:numPr>
          <w:ilvl w:val="0"/>
          <w:numId w:val="32"/>
        </w:numPr>
        <w:spacing w:after="160"/>
        <w:jc w:val="both"/>
        <w:rPr>
          <w:rFonts w:ascii="Arial" w:hAnsi="Arial" w:cs="Arial"/>
          <w:sz w:val="20"/>
          <w:szCs w:val="20"/>
        </w:rPr>
      </w:pPr>
      <w:r w:rsidRPr="00E43D62">
        <w:rPr>
          <w:rFonts w:ascii="Arial" w:hAnsi="Arial" w:cs="Arial"/>
          <w:sz w:val="20"/>
          <w:szCs w:val="20"/>
        </w:rPr>
        <w:t>La conciliación.</w:t>
      </w:r>
    </w:p>
    <w:p w14:paraId="59997371" w14:textId="12CE700C" w:rsidR="00E81460" w:rsidRPr="00E43D62" w:rsidRDefault="00E81460" w:rsidP="00E375A6">
      <w:pPr>
        <w:jc w:val="both"/>
        <w:rPr>
          <w:rFonts w:ascii="Arial" w:hAnsi="Arial" w:cs="Arial"/>
          <w:sz w:val="20"/>
          <w:szCs w:val="20"/>
        </w:rPr>
      </w:pPr>
      <w:r w:rsidRPr="00E43D62">
        <w:rPr>
          <w:rFonts w:ascii="Arial" w:hAnsi="Arial" w:cs="Arial"/>
          <w:sz w:val="20"/>
          <w:szCs w:val="20"/>
        </w:rPr>
        <w:t xml:space="preserve">Dichos mecanismos se deberán llevar a cabo </w:t>
      </w:r>
      <w:r w:rsidR="00DC7A6B" w:rsidRPr="00E43D62">
        <w:rPr>
          <w:rFonts w:ascii="Arial" w:hAnsi="Arial" w:cs="Arial"/>
          <w:sz w:val="20"/>
          <w:szCs w:val="20"/>
        </w:rPr>
        <w:t>de acuerdo con</w:t>
      </w:r>
      <w:r w:rsidRPr="00E43D62">
        <w:rPr>
          <w:rFonts w:ascii="Arial" w:hAnsi="Arial" w:cs="Arial"/>
          <w:sz w:val="20"/>
          <w:szCs w:val="20"/>
        </w:rPr>
        <w:t xml:space="preserve"> la normativa nacional, estatal o municipal aplicable. </w:t>
      </w:r>
    </w:p>
    <w:p w14:paraId="4ED8E1E7" w14:textId="77777777" w:rsidR="00B8032D" w:rsidRPr="00E43D62" w:rsidRDefault="00B8032D" w:rsidP="00E375A6">
      <w:pPr>
        <w:jc w:val="both"/>
        <w:rPr>
          <w:rFonts w:ascii="Arial" w:hAnsi="Arial" w:cs="Arial"/>
          <w:sz w:val="20"/>
          <w:szCs w:val="20"/>
        </w:rPr>
      </w:pPr>
    </w:p>
    <w:p w14:paraId="6EEE9818" w14:textId="6F2F22D5" w:rsidR="00E81460" w:rsidRPr="00E43D62" w:rsidRDefault="00B8032D" w:rsidP="00E375A6">
      <w:pPr>
        <w:jc w:val="both"/>
        <w:rPr>
          <w:rFonts w:ascii="Arial" w:hAnsi="Arial" w:cs="Arial"/>
          <w:sz w:val="20"/>
          <w:szCs w:val="20"/>
        </w:rPr>
      </w:pPr>
      <w:r w:rsidRPr="00E43D62">
        <w:rPr>
          <w:rFonts w:ascii="Arial" w:hAnsi="Arial" w:cs="Arial"/>
          <w:b/>
          <w:bCs/>
          <w:sz w:val="20"/>
          <w:szCs w:val="20"/>
        </w:rPr>
        <w:t>Artículo 190.</w:t>
      </w:r>
      <w:r w:rsidR="00E81460" w:rsidRPr="00E43D62">
        <w:rPr>
          <w:rFonts w:ascii="Arial" w:hAnsi="Arial" w:cs="Arial"/>
          <w:sz w:val="20"/>
          <w:szCs w:val="20"/>
        </w:rPr>
        <w:t xml:space="preserve"> Cualquier persona, en caso de considere que alguien más ha cometido una falta administrativa en su contra, o se vea afectado por un conflicto comunitario, podrá solicitar al Conciliador Municipal a través de una queja presentada de manera escrita o verbal a la oficina de Conciliación Municipal, que se cite a dicha persona para que realice un procedimiento de mediación o conciliación. </w:t>
      </w:r>
    </w:p>
    <w:p w14:paraId="1A21E616" w14:textId="77777777" w:rsidR="00B8032D" w:rsidRPr="00E43D62" w:rsidRDefault="00B8032D" w:rsidP="00E375A6">
      <w:pPr>
        <w:jc w:val="both"/>
        <w:rPr>
          <w:rFonts w:ascii="Arial" w:hAnsi="Arial" w:cs="Arial"/>
          <w:sz w:val="20"/>
          <w:szCs w:val="20"/>
        </w:rPr>
      </w:pPr>
    </w:p>
    <w:p w14:paraId="524DB160" w14:textId="1A416533" w:rsidR="00E81460" w:rsidRPr="00E43D62" w:rsidRDefault="00DC7A6B" w:rsidP="00E375A6">
      <w:pPr>
        <w:jc w:val="both"/>
        <w:rPr>
          <w:rFonts w:ascii="Arial" w:hAnsi="Arial" w:cs="Arial"/>
          <w:sz w:val="20"/>
          <w:szCs w:val="20"/>
        </w:rPr>
      </w:pPr>
      <w:r w:rsidRPr="00E43D62">
        <w:rPr>
          <w:rFonts w:ascii="Arial" w:hAnsi="Arial" w:cs="Arial"/>
          <w:b/>
          <w:bCs/>
          <w:sz w:val="20"/>
          <w:szCs w:val="20"/>
        </w:rPr>
        <w:t>Artículo 191.</w:t>
      </w:r>
      <w:r w:rsidR="00E81460" w:rsidRPr="00E43D62">
        <w:rPr>
          <w:rFonts w:ascii="Arial" w:hAnsi="Arial" w:cs="Arial"/>
          <w:sz w:val="20"/>
          <w:szCs w:val="20"/>
        </w:rPr>
        <w:t xml:space="preserve"> En la audiencia de mediación el Conciliador Municipal recibirá a las partes y les hará de conocimiento los puntos de controversia, para que éstas propongan posibles soluciones al conflicto. El Conciliador Municipal les exhortará a que lleguen a un acuerdo sin prejuzgar sobre el asunto en cuestión. En la audiencia de conciliación el Conciliador Municipal puede proponer a las partes posibles soluciones al conflicto, con base en principios de justicia, equidad, no discriminación, objetividad e independencia. </w:t>
      </w:r>
    </w:p>
    <w:p w14:paraId="38F3DFCF" w14:textId="77777777" w:rsidR="00DC7A6B" w:rsidRPr="00E43D62" w:rsidRDefault="00DC7A6B" w:rsidP="00E375A6">
      <w:pPr>
        <w:jc w:val="both"/>
        <w:rPr>
          <w:rFonts w:ascii="Arial" w:hAnsi="Arial" w:cs="Arial"/>
          <w:sz w:val="20"/>
          <w:szCs w:val="20"/>
        </w:rPr>
      </w:pPr>
    </w:p>
    <w:p w14:paraId="099A9602" w14:textId="047969A7" w:rsidR="00E81460" w:rsidRPr="00E43D62" w:rsidRDefault="00DC7A6B" w:rsidP="00E375A6">
      <w:pPr>
        <w:jc w:val="both"/>
        <w:rPr>
          <w:rFonts w:ascii="Arial" w:hAnsi="Arial" w:cs="Arial"/>
          <w:sz w:val="20"/>
          <w:szCs w:val="20"/>
        </w:rPr>
      </w:pPr>
      <w:r w:rsidRPr="00E43D62">
        <w:rPr>
          <w:rFonts w:ascii="Arial" w:hAnsi="Arial" w:cs="Arial"/>
          <w:b/>
          <w:bCs/>
          <w:sz w:val="20"/>
          <w:szCs w:val="20"/>
        </w:rPr>
        <w:t>Artículo 192.</w:t>
      </w:r>
      <w:r w:rsidR="00E81460" w:rsidRPr="00E43D62">
        <w:rPr>
          <w:rFonts w:ascii="Arial" w:hAnsi="Arial" w:cs="Arial"/>
          <w:sz w:val="20"/>
          <w:szCs w:val="20"/>
        </w:rPr>
        <w:t xml:space="preserve"> Los acuerdos que tomen las partes en la audiencia de mediación o </w:t>
      </w:r>
      <w:r w:rsidRPr="00E43D62">
        <w:rPr>
          <w:rFonts w:ascii="Arial" w:hAnsi="Arial" w:cs="Arial"/>
          <w:sz w:val="20"/>
          <w:szCs w:val="20"/>
        </w:rPr>
        <w:t>conciliación</w:t>
      </w:r>
      <w:r w:rsidR="00E81460" w:rsidRPr="00E43D62">
        <w:rPr>
          <w:rFonts w:ascii="Arial" w:hAnsi="Arial" w:cs="Arial"/>
          <w:sz w:val="20"/>
          <w:szCs w:val="20"/>
        </w:rPr>
        <w:t xml:space="preserve"> quedarán asentados en un acta que deberán suscribir las partes y el Conciliador Municipal, en la que se establecerá; lugar y fecha de la audiencia de conciliación; nombres de las partes; breve </w:t>
      </w:r>
      <w:r w:rsidR="00E81460" w:rsidRPr="00E43D62">
        <w:rPr>
          <w:rFonts w:ascii="Arial" w:hAnsi="Arial" w:cs="Arial"/>
          <w:sz w:val="20"/>
          <w:szCs w:val="20"/>
        </w:rPr>
        <w:lastRenderedPageBreak/>
        <w:t>descripción de los hechos que originaron el conflicto; las manifestaciones que hagan ambas partes; acuerdos tomados.</w:t>
      </w:r>
    </w:p>
    <w:p w14:paraId="31A6C70C" w14:textId="77777777" w:rsidR="00DC7A6B" w:rsidRPr="00E43D62" w:rsidRDefault="00DC7A6B" w:rsidP="00E375A6">
      <w:pPr>
        <w:jc w:val="both"/>
        <w:rPr>
          <w:rFonts w:ascii="Arial" w:hAnsi="Arial" w:cs="Arial"/>
          <w:sz w:val="20"/>
          <w:szCs w:val="20"/>
        </w:rPr>
      </w:pPr>
    </w:p>
    <w:p w14:paraId="0A796DF2" w14:textId="1A3D02F2" w:rsidR="00E81460" w:rsidRPr="00E43D62" w:rsidRDefault="00E81460" w:rsidP="00E375A6">
      <w:pPr>
        <w:jc w:val="both"/>
        <w:rPr>
          <w:rFonts w:ascii="Arial" w:hAnsi="Arial" w:cs="Arial"/>
          <w:sz w:val="20"/>
          <w:szCs w:val="20"/>
        </w:rPr>
      </w:pPr>
      <w:r w:rsidRPr="00E43D62">
        <w:rPr>
          <w:rFonts w:ascii="Arial" w:hAnsi="Arial" w:cs="Arial"/>
          <w:sz w:val="20"/>
          <w:szCs w:val="20"/>
        </w:rPr>
        <w:t>En caso de incumplimiento al acuerdo, se citará a las partes a una nueva audiencia de conciliación, y en caso de que no lleguen a un acuerdo, se procederá a imponer la sanción que corresponda, dejando a salvo los derechos del afectado para proceder por la vía que proceda.</w:t>
      </w:r>
    </w:p>
    <w:p w14:paraId="2DC632CB" w14:textId="77777777" w:rsidR="00DC7A6B" w:rsidRPr="00E43D62" w:rsidRDefault="00DC7A6B" w:rsidP="00E375A6">
      <w:pPr>
        <w:jc w:val="both"/>
        <w:rPr>
          <w:rFonts w:ascii="Arial" w:hAnsi="Arial" w:cs="Arial"/>
          <w:sz w:val="20"/>
          <w:szCs w:val="20"/>
        </w:rPr>
      </w:pPr>
    </w:p>
    <w:p w14:paraId="6F7B9EA0" w14:textId="662ED59F" w:rsidR="00E81460" w:rsidRPr="00E43D62" w:rsidRDefault="00E81460" w:rsidP="00E375A6">
      <w:pPr>
        <w:jc w:val="both"/>
        <w:rPr>
          <w:rFonts w:ascii="Arial" w:hAnsi="Arial" w:cs="Arial"/>
          <w:sz w:val="20"/>
          <w:szCs w:val="20"/>
        </w:rPr>
      </w:pPr>
      <w:r w:rsidRPr="00E43D62">
        <w:rPr>
          <w:rFonts w:ascii="Arial" w:hAnsi="Arial" w:cs="Arial"/>
          <w:sz w:val="20"/>
          <w:szCs w:val="20"/>
        </w:rPr>
        <w:t xml:space="preserve">El acuerdo podrá ser modificado a petición fundada de cualquiera de las partes, con la aceptación de ambas. </w:t>
      </w:r>
    </w:p>
    <w:p w14:paraId="74DD7EFA" w14:textId="77777777" w:rsidR="00DC7A6B" w:rsidRPr="00E43D62" w:rsidRDefault="00DC7A6B" w:rsidP="00E375A6">
      <w:pPr>
        <w:jc w:val="both"/>
        <w:rPr>
          <w:rFonts w:ascii="Arial" w:hAnsi="Arial" w:cs="Arial"/>
          <w:sz w:val="20"/>
          <w:szCs w:val="20"/>
        </w:rPr>
      </w:pPr>
    </w:p>
    <w:p w14:paraId="7481456D" w14:textId="27975D28" w:rsidR="00E81460" w:rsidRPr="00E43D62" w:rsidRDefault="00E81460" w:rsidP="00E375A6">
      <w:pPr>
        <w:jc w:val="both"/>
        <w:rPr>
          <w:rFonts w:ascii="Arial" w:hAnsi="Arial" w:cs="Arial"/>
          <w:sz w:val="20"/>
          <w:szCs w:val="20"/>
        </w:rPr>
      </w:pPr>
      <w:r w:rsidRPr="00E43D62">
        <w:rPr>
          <w:rFonts w:ascii="Arial" w:hAnsi="Arial" w:cs="Arial"/>
          <w:sz w:val="20"/>
          <w:szCs w:val="20"/>
        </w:rPr>
        <w:t xml:space="preserve">El Conciliador Municipal al tener conocimiento de que el acuerdo ha sido cumplido en sus términos, dará por concluido el asunto. </w:t>
      </w:r>
    </w:p>
    <w:p w14:paraId="409C87B9" w14:textId="77777777" w:rsidR="00DC7A6B" w:rsidRPr="00E43D62" w:rsidRDefault="00DC7A6B" w:rsidP="00E375A6">
      <w:pPr>
        <w:jc w:val="both"/>
        <w:rPr>
          <w:rFonts w:ascii="Arial" w:hAnsi="Arial" w:cs="Arial"/>
          <w:sz w:val="20"/>
          <w:szCs w:val="20"/>
        </w:rPr>
      </w:pPr>
    </w:p>
    <w:p w14:paraId="1E51569E" w14:textId="24DEF1BE" w:rsidR="00E81460" w:rsidRPr="00E43D62" w:rsidRDefault="00DC7A6B" w:rsidP="00E375A6">
      <w:pPr>
        <w:jc w:val="both"/>
        <w:rPr>
          <w:rFonts w:ascii="Arial" w:hAnsi="Arial" w:cs="Arial"/>
          <w:sz w:val="20"/>
          <w:szCs w:val="20"/>
        </w:rPr>
      </w:pPr>
      <w:r w:rsidRPr="00E43D62">
        <w:rPr>
          <w:rFonts w:ascii="Arial" w:hAnsi="Arial" w:cs="Arial"/>
          <w:b/>
          <w:bCs/>
          <w:sz w:val="20"/>
          <w:szCs w:val="20"/>
        </w:rPr>
        <w:t>Artículo 193.</w:t>
      </w:r>
      <w:r w:rsidR="00E81460" w:rsidRPr="00E43D62">
        <w:rPr>
          <w:rFonts w:ascii="Arial" w:hAnsi="Arial" w:cs="Arial"/>
          <w:sz w:val="20"/>
          <w:szCs w:val="20"/>
        </w:rPr>
        <w:t xml:space="preserve"> El procedimiento de mediación o conciliación se tendrá por agotado: </w:t>
      </w:r>
    </w:p>
    <w:p w14:paraId="2375C609" w14:textId="77777777" w:rsidR="00F17739" w:rsidRPr="00E43D62" w:rsidRDefault="00F17739" w:rsidP="00E375A6">
      <w:pPr>
        <w:jc w:val="both"/>
        <w:rPr>
          <w:rFonts w:ascii="Arial" w:hAnsi="Arial" w:cs="Arial"/>
          <w:sz w:val="20"/>
          <w:szCs w:val="20"/>
        </w:rPr>
      </w:pPr>
    </w:p>
    <w:p w14:paraId="3174B428" w14:textId="77777777" w:rsidR="00E81460" w:rsidRPr="00E43D62" w:rsidRDefault="00E81460" w:rsidP="00D16FE2">
      <w:pPr>
        <w:pStyle w:val="Prrafodelista"/>
        <w:numPr>
          <w:ilvl w:val="0"/>
          <w:numId w:val="33"/>
        </w:numPr>
        <w:spacing w:after="160"/>
        <w:jc w:val="both"/>
        <w:rPr>
          <w:rFonts w:ascii="Arial" w:hAnsi="Arial" w:cs="Arial"/>
          <w:sz w:val="20"/>
          <w:szCs w:val="20"/>
        </w:rPr>
      </w:pPr>
      <w:r w:rsidRPr="00E43D62">
        <w:rPr>
          <w:rFonts w:ascii="Arial" w:hAnsi="Arial" w:cs="Arial"/>
          <w:sz w:val="20"/>
          <w:szCs w:val="20"/>
        </w:rPr>
        <w:t xml:space="preserve">Si alguna de las partes no concurre a la audiencia o sesión, después de haber sido notificado mediante citatorio, hasta por tres ocasiones; </w:t>
      </w:r>
    </w:p>
    <w:p w14:paraId="65302451" w14:textId="77777777" w:rsidR="00E81460" w:rsidRPr="00E43D62" w:rsidRDefault="00E81460" w:rsidP="00D16FE2">
      <w:pPr>
        <w:pStyle w:val="Prrafodelista"/>
        <w:numPr>
          <w:ilvl w:val="0"/>
          <w:numId w:val="33"/>
        </w:numPr>
        <w:spacing w:after="160"/>
        <w:jc w:val="both"/>
        <w:rPr>
          <w:rFonts w:ascii="Arial" w:hAnsi="Arial" w:cs="Arial"/>
          <w:sz w:val="20"/>
          <w:szCs w:val="20"/>
        </w:rPr>
      </w:pPr>
      <w:r w:rsidRPr="00E43D62">
        <w:rPr>
          <w:rFonts w:ascii="Arial" w:hAnsi="Arial" w:cs="Arial"/>
          <w:sz w:val="20"/>
          <w:szCs w:val="20"/>
        </w:rPr>
        <w:t xml:space="preserve">Si las partes llegan a un acuerdo, y este se cumple; y </w:t>
      </w:r>
    </w:p>
    <w:p w14:paraId="783AFF8A" w14:textId="02DB3B37" w:rsidR="00F17739" w:rsidRPr="00E43D62" w:rsidRDefault="00E81460" w:rsidP="00D16FE2">
      <w:pPr>
        <w:pStyle w:val="Prrafodelista"/>
        <w:numPr>
          <w:ilvl w:val="0"/>
          <w:numId w:val="33"/>
        </w:numPr>
        <w:spacing w:after="160"/>
        <w:jc w:val="both"/>
        <w:rPr>
          <w:rFonts w:ascii="Arial" w:hAnsi="Arial" w:cs="Arial"/>
          <w:sz w:val="20"/>
          <w:szCs w:val="20"/>
        </w:rPr>
      </w:pPr>
      <w:r w:rsidRPr="00E43D62">
        <w:rPr>
          <w:rFonts w:ascii="Arial" w:hAnsi="Arial" w:cs="Arial"/>
          <w:sz w:val="20"/>
          <w:szCs w:val="20"/>
        </w:rPr>
        <w:t>Si las partes no llegan a un acuerdo.</w:t>
      </w:r>
    </w:p>
    <w:p w14:paraId="2F7B6C4C" w14:textId="77777777" w:rsidR="00F17739" w:rsidRPr="00E43D62" w:rsidRDefault="00F17739" w:rsidP="00E375A6">
      <w:pPr>
        <w:spacing w:after="160"/>
        <w:jc w:val="both"/>
        <w:rPr>
          <w:rFonts w:ascii="Arial" w:hAnsi="Arial" w:cs="Arial"/>
          <w:sz w:val="20"/>
          <w:szCs w:val="20"/>
        </w:rPr>
      </w:pPr>
    </w:p>
    <w:p w14:paraId="217EBB98" w14:textId="07BF8A8D" w:rsidR="00006CE0" w:rsidRPr="00E43D62" w:rsidRDefault="00006CE0" w:rsidP="00E375A6">
      <w:pPr>
        <w:jc w:val="center"/>
        <w:rPr>
          <w:rFonts w:ascii="Arial" w:hAnsi="Arial" w:cs="Arial"/>
          <w:sz w:val="20"/>
          <w:szCs w:val="20"/>
        </w:rPr>
      </w:pPr>
      <w:r w:rsidRPr="00E43D62">
        <w:rPr>
          <w:rStyle w:val="Textoennegrita"/>
          <w:rFonts w:ascii="Arial" w:hAnsi="Arial" w:cs="Arial"/>
          <w:sz w:val="20"/>
          <w:szCs w:val="20"/>
        </w:rPr>
        <w:t>CAPÍTULO VII</w:t>
      </w:r>
    </w:p>
    <w:p w14:paraId="15EF8233" w14:textId="731A6112" w:rsidR="00006CE0" w:rsidRPr="00E43D62" w:rsidRDefault="00006CE0" w:rsidP="00E375A6">
      <w:pPr>
        <w:jc w:val="center"/>
        <w:rPr>
          <w:rStyle w:val="Textoennegrita"/>
          <w:rFonts w:ascii="Arial" w:hAnsi="Arial" w:cs="Arial"/>
          <w:sz w:val="20"/>
          <w:szCs w:val="20"/>
        </w:rPr>
      </w:pPr>
      <w:r w:rsidRPr="00E43D62">
        <w:rPr>
          <w:rStyle w:val="Textoennegrita"/>
          <w:rFonts w:ascii="Arial" w:hAnsi="Arial" w:cs="Arial"/>
          <w:sz w:val="20"/>
          <w:szCs w:val="20"/>
        </w:rPr>
        <w:t>DEL PROCEDIMIENTO ANTE LA AUTORIDAD CONCILIADORA</w:t>
      </w:r>
    </w:p>
    <w:p w14:paraId="7CF259E3" w14:textId="77777777" w:rsidR="00006CE0" w:rsidRPr="00E43D62" w:rsidRDefault="00006CE0" w:rsidP="00E375A6">
      <w:pPr>
        <w:jc w:val="center"/>
        <w:rPr>
          <w:rFonts w:ascii="Arial" w:hAnsi="Arial" w:cs="Arial"/>
          <w:sz w:val="20"/>
          <w:szCs w:val="20"/>
        </w:rPr>
      </w:pPr>
    </w:p>
    <w:p w14:paraId="12E5105F" w14:textId="23C893AF" w:rsidR="00E81460" w:rsidRPr="00E43D62" w:rsidRDefault="00B3793A" w:rsidP="00E375A6">
      <w:pPr>
        <w:jc w:val="both"/>
        <w:rPr>
          <w:rFonts w:ascii="Arial" w:hAnsi="Arial" w:cs="Arial"/>
          <w:sz w:val="20"/>
          <w:szCs w:val="20"/>
        </w:rPr>
      </w:pPr>
      <w:r w:rsidRPr="00E43D62">
        <w:rPr>
          <w:rFonts w:ascii="Arial" w:hAnsi="Arial" w:cs="Arial"/>
          <w:b/>
          <w:bCs/>
          <w:sz w:val="20"/>
          <w:szCs w:val="20"/>
        </w:rPr>
        <w:t>Artículo 194</w:t>
      </w:r>
      <w:r w:rsidR="00E81460" w:rsidRPr="00E43D62">
        <w:rPr>
          <w:rFonts w:ascii="Arial" w:hAnsi="Arial" w:cs="Arial"/>
          <w:b/>
          <w:bCs/>
          <w:sz w:val="20"/>
          <w:szCs w:val="20"/>
        </w:rPr>
        <w:t>.</w:t>
      </w:r>
      <w:r w:rsidR="00E81460" w:rsidRPr="00E43D62">
        <w:rPr>
          <w:rFonts w:ascii="Arial" w:hAnsi="Arial" w:cs="Arial"/>
          <w:sz w:val="20"/>
          <w:szCs w:val="20"/>
        </w:rPr>
        <w:t xml:space="preserve"> El procedimiento ante el Conciliador Municipal se sustanciará bajo los principios de oralidad, contradicción, inmediación y continuidad en una sola audiencia. </w:t>
      </w:r>
    </w:p>
    <w:p w14:paraId="1F386611" w14:textId="77777777" w:rsidR="00B3793A" w:rsidRPr="00E43D62" w:rsidRDefault="00B3793A" w:rsidP="00E375A6">
      <w:pPr>
        <w:jc w:val="both"/>
        <w:rPr>
          <w:rFonts w:ascii="Arial" w:hAnsi="Arial" w:cs="Arial"/>
          <w:sz w:val="20"/>
          <w:szCs w:val="20"/>
        </w:rPr>
      </w:pPr>
    </w:p>
    <w:p w14:paraId="78B1DACD" w14:textId="77BEB663" w:rsidR="00E81460" w:rsidRPr="00E43D62" w:rsidRDefault="00B3793A" w:rsidP="00E375A6">
      <w:pPr>
        <w:jc w:val="both"/>
        <w:rPr>
          <w:rFonts w:ascii="Arial" w:hAnsi="Arial" w:cs="Arial"/>
          <w:sz w:val="20"/>
          <w:szCs w:val="20"/>
        </w:rPr>
      </w:pPr>
      <w:r w:rsidRPr="00E43D62">
        <w:rPr>
          <w:rFonts w:ascii="Arial" w:hAnsi="Arial" w:cs="Arial"/>
          <w:b/>
          <w:bCs/>
          <w:sz w:val="20"/>
          <w:szCs w:val="20"/>
        </w:rPr>
        <w:t>Artículo 195.</w:t>
      </w:r>
      <w:r w:rsidR="00E81460" w:rsidRPr="00E43D62">
        <w:rPr>
          <w:rFonts w:ascii="Arial" w:hAnsi="Arial" w:cs="Arial"/>
          <w:sz w:val="20"/>
          <w:szCs w:val="20"/>
        </w:rPr>
        <w:t xml:space="preserve"> Los procedimientos que se realicen ante la oficina de Conciliación </w:t>
      </w:r>
      <w:r w:rsidRPr="00E43D62">
        <w:rPr>
          <w:rFonts w:ascii="Arial" w:hAnsi="Arial" w:cs="Arial"/>
          <w:sz w:val="20"/>
          <w:szCs w:val="20"/>
        </w:rPr>
        <w:t>Municipal</w:t>
      </w:r>
      <w:r w:rsidR="00E81460" w:rsidRPr="00E43D62">
        <w:rPr>
          <w:rFonts w:ascii="Arial" w:hAnsi="Arial" w:cs="Arial"/>
          <w:sz w:val="20"/>
          <w:szCs w:val="20"/>
        </w:rPr>
        <w:t xml:space="preserve"> se iniciarán con la presentación del Probable Infractor, con la queja de particulares por la probable comisión de infracciones, o por remisión de otras autoridades que pongan en conocimiento al Conciliador Municipal, quien lo acordará y continuará con el trámite correspondiente. </w:t>
      </w:r>
    </w:p>
    <w:p w14:paraId="77152981" w14:textId="77777777" w:rsidR="00B3793A" w:rsidRPr="00E43D62" w:rsidRDefault="00B3793A" w:rsidP="00E375A6">
      <w:pPr>
        <w:jc w:val="both"/>
        <w:rPr>
          <w:rFonts w:ascii="Arial" w:hAnsi="Arial" w:cs="Arial"/>
          <w:sz w:val="20"/>
          <w:szCs w:val="20"/>
        </w:rPr>
      </w:pPr>
    </w:p>
    <w:p w14:paraId="5A23D44F" w14:textId="1AC92753" w:rsidR="00E81460" w:rsidRPr="00E43D62" w:rsidRDefault="00B3793A" w:rsidP="00E375A6">
      <w:pPr>
        <w:jc w:val="both"/>
        <w:rPr>
          <w:rFonts w:ascii="Arial" w:hAnsi="Arial" w:cs="Arial"/>
          <w:sz w:val="20"/>
          <w:szCs w:val="20"/>
        </w:rPr>
      </w:pPr>
      <w:r w:rsidRPr="00E43D62">
        <w:rPr>
          <w:rFonts w:ascii="Arial" w:hAnsi="Arial" w:cs="Arial"/>
          <w:b/>
          <w:bCs/>
          <w:sz w:val="20"/>
          <w:szCs w:val="20"/>
        </w:rPr>
        <w:t>Artículo 196</w:t>
      </w:r>
      <w:r w:rsidR="00E81460" w:rsidRPr="00E43D62">
        <w:rPr>
          <w:rFonts w:ascii="Arial" w:hAnsi="Arial" w:cs="Arial"/>
          <w:sz w:val="20"/>
          <w:szCs w:val="20"/>
        </w:rPr>
        <w:t>. Al resolver la imposición de una sanción, el Conciliador Municipal apercibirá al Infractor para que no reincida, haciéndole saber las consecuencias sociales y jurídicas de su conducta. Toda resolución emitida por el Conciliador Municipal deberá constar por escrito y deberá estar fundada y motivada.</w:t>
      </w:r>
    </w:p>
    <w:p w14:paraId="464DB20F" w14:textId="77777777" w:rsidR="00A656D5" w:rsidRPr="00E43D62" w:rsidRDefault="00A656D5" w:rsidP="00E375A6">
      <w:pPr>
        <w:jc w:val="both"/>
        <w:rPr>
          <w:rFonts w:ascii="Arial" w:hAnsi="Arial" w:cs="Arial"/>
          <w:sz w:val="20"/>
          <w:szCs w:val="20"/>
        </w:rPr>
      </w:pPr>
    </w:p>
    <w:p w14:paraId="4AB7F259" w14:textId="1144512D" w:rsidR="00A656D5" w:rsidRPr="00E43D62" w:rsidRDefault="00A656D5" w:rsidP="00E375A6">
      <w:pPr>
        <w:spacing w:after="160"/>
        <w:jc w:val="center"/>
        <w:rPr>
          <w:rFonts w:ascii="Arial" w:eastAsia="Arial" w:hAnsi="Arial" w:cs="Arial"/>
          <w:b/>
          <w:color w:val="000000"/>
          <w:sz w:val="20"/>
          <w:szCs w:val="20"/>
        </w:rPr>
      </w:pPr>
      <w:r w:rsidRPr="00E43D62">
        <w:rPr>
          <w:rFonts w:ascii="Arial" w:eastAsia="Arial" w:hAnsi="Arial" w:cs="Arial"/>
          <w:b/>
          <w:color w:val="000000"/>
          <w:sz w:val="20"/>
          <w:szCs w:val="20"/>
        </w:rPr>
        <w:t>TITULO DECIMO SEPTIMO</w:t>
      </w:r>
    </w:p>
    <w:p w14:paraId="0DD92AF5" w14:textId="62210104" w:rsidR="00A656D5" w:rsidRPr="00E43D62" w:rsidRDefault="00A656D5" w:rsidP="00E375A6">
      <w:pPr>
        <w:pBdr>
          <w:top w:val="nil"/>
          <w:left w:val="nil"/>
          <w:bottom w:val="nil"/>
          <w:right w:val="nil"/>
          <w:between w:val="nil"/>
        </w:pBdr>
        <w:spacing w:before="240" w:after="240"/>
        <w:jc w:val="center"/>
        <w:rPr>
          <w:rFonts w:ascii="Arial" w:eastAsia="Arial" w:hAnsi="Arial" w:cs="Arial"/>
          <w:b/>
          <w:color w:val="000000"/>
          <w:sz w:val="20"/>
          <w:szCs w:val="20"/>
        </w:rPr>
      </w:pPr>
      <w:r w:rsidRPr="00E43D62">
        <w:rPr>
          <w:rFonts w:ascii="Arial" w:eastAsia="Arial" w:hAnsi="Arial" w:cs="Arial"/>
          <w:b/>
          <w:color w:val="000000"/>
          <w:sz w:val="20"/>
          <w:szCs w:val="20"/>
        </w:rPr>
        <w:t>DE LA SEGURIDAD PÚBLICA, TRÁNSITO MUNICIPAL Y PROTECCIÓN CIVIL</w:t>
      </w:r>
    </w:p>
    <w:p w14:paraId="5E0D3CEE" w14:textId="184EAC6D" w:rsidR="00A656D5" w:rsidRPr="00E43D62" w:rsidRDefault="00A656D5" w:rsidP="00E375A6">
      <w:pPr>
        <w:spacing w:after="160"/>
        <w:jc w:val="center"/>
        <w:rPr>
          <w:rFonts w:ascii="Arial" w:eastAsia="Arial" w:hAnsi="Arial" w:cs="Arial"/>
          <w:b/>
          <w:color w:val="000000"/>
          <w:sz w:val="20"/>
          <w:szCs w:val="20"/>
        </w:rPr>
      </w:pPr>
      <w:r w:rsidRPr="00E43D62">
        <w:rPr>
          <w:rFonts w:ascii="Arial" w:eastAsia="Arial" w:hAnsi="Arial" w:cs="Arial"/>
          <w:b/>
          <w:color w:val="000000"/>
          <w:sz w:val="20"/>
          <w:szCs w:val="20"/>
        </w:rPr>
        <w:t>CAPÍTULO I</w:t>
      </w:r>
    </w:p>
    <w:p w14:paraId="3CE74BE1" w14:textId="77777777" w:rsidR="00A656D5" w:rsidRPr="00E43D62" w:rsidRDefault="00A656D5" w:rsidP="00E375A6">
      <w:pPr>
        <w:pBdr>
          <w:top w:val="nil"/>
          <w:left w:val="nil"/>
          <w:bottom w:val="nil"/>
          <w:right w:val="nil"/>
          <w:between w:val="nil"/>
        </w:pBdr>
        <w:spacing w:before="240" w:after="240"/>
        <w:jc w:val="center"/>
        <w:rPr>
          <w:rFonts w:ascii="Arial" w:eastAsia="Arial" w:hAnsi="Arial" w:cs="Arial"/>
          <w:b/>
          <w:color w:val="000000"/>
          <w:sz w:val="20"/>
          <w:szCs w:val="20"/>
        </w:rPr>
      </w:pPr>
      <w:r w:rsidRPr="00E43D62">
        <w:rPr>
          <w:rFonts w:ascii="Arial" w:eastAsia="Arial" w:hAnsi="Arial" w:cs="Arial"/>
          <w:b/>
          <w:color w:val="000000"/>
          <w:sz w:val="20"/>
          <w:szCs w:val="20"/>
        </w:rPr>
        <w:t>DE LA SEGURIDAD PÚBLICA Y TRÁNSITO MUNICIPAL</w:t>
      </w:r>
    </w:p>
    <w:p w14:paraId="6DF40AC7" w14:textId="28CF7751" w:rsidR="00A656D5" w:rsidRPr="00E43D62" w:rsidRDefault="00A656D5"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 xml:space="preserve">Artículo </w:t>
      </w:r>
      <w:r w:rsidR="00770072" w:rsidRPr="00E43D62">
        <w:rPr>
          <w:rFonts w:ascii="Arial" w:eastAsia="Arial" w:hAnsi="Arial" w:cs="Arial"/>
          <w:b/>
          <w:color w:val="000000"/>
          <w:sz w:val="20"/>
          <w:szCs w:val="20"/>
        </w:rPr>
        <w:t>197</w:t>
      </w:r>
      <w:r w:rsidRPr="00E43D62">
        <w:rPr>
          <w:rFonts w:ascii="Arial" w:eastAsia="Arial" w:hAnsi="Arial" w:cs="Arial"/>
          <w:b/>
          <w:color w:val="000000"/>
          <w:sz w:val="20"/>
          <w:szCs w:val="20"/>
        </w:rPr>
        <w:t>.</w:t>
      </w:r>
      <w:r w:rsidRPr="00E43D62">
        <w:rPr>
          <w:rFonts w:ascii="Arial" w:hAnsi="Arial" w:cs="Arial"/>
          <w:sz w:val="20"/>
          <w:szCs w:val="20"/>
        </w:rPr>
        <w:t xml:space="preserve">La seguridad pública es una función a cargo del Gobierno Municipal, cuyo objetivo es </w:t>
      </w:r>
      <w:r w:rsidRPr="00E43D62">
        <w:rPr>
          <w:rFonts w:ascii="Arial" w:hAnsi="Arial" w:cs="Arial"/>
          <w:bCs/>
          <w:sz w:val="20"/>
          <w:szCs w:val="20"/>
        </w:rPr>
        <w:t>salvaguardar la integridad, los derechos y bienes de las personas, así como preservar las libertades, el orden y la paz pública</w:t>
      </w:r>
      <w:r w:rsidRPr="00E43D62">
        <w:rPr>
          <w:rFonts w:ascii="Arial" w:hAnsi="Arial" w:cs="Arial"/>
          <w:sz w:val="20"/>
          <w:szCs w:val="20"/>
        </w:rPr>
        <w:t xml:space="preserve"> dentro del territorio municipal.</w:t>
      </w:r>
    </w:p>
    <w:p w14:paraId="4B8A35DD" w14:textId="5127B1FA" w:rsidR="00A656D5" w:rsidRPr="00E43D62" w:rsidRDefault="00A656D5" w:rsidP="00E375A6">
      <w:pPr>
        <w:spacing w:before="100" w:beforeAutospacing="1" w:after="100" w:afterAutospacing="1"/>
        <w:jc w:val="both"/>
        <w:rPr>
          <w:rFonts w:ascii="Arial" w:eastAsia="Times New Roman" w:hAnsi="Arial" w:cs="Arial"/>
          <w:kern w:val="0"/>
          <w:sz w:val="20"/>
          <w:szCs w:val="20"/>
          <w:lang w:eastAsia="es-MX"/>
          <w14:ligatures w14:val="none"/>
        </w:rPr>
      </w:pPr>
      <w:r w:rsidRPr="00E43D62">
        <w:rPr>
          <w:rFonts w:ascii="Arial" w:eastAsia="Times New Roman" w:hAnsi="Arial" w:cs="Arial"/>
          <w:kern w:val="0"/>
          <w:sz w:val="20"/>
          <w:szCs w:val="20"/>
          <w:lang w:eastAsia="es-MX"/>
          <w14:ligatures w14:val="none"/>
        </w:rPr>
        <w:t xml:space="preserve">Para el cumplimiento de esta función, el Municipio de Nicolás Flores contará con una </w:t>
      </w:r>
      <w:r w:rsidRPr="00E43D62">
        <w:rPr>
          <w:rFonts w:ascii="Arial" w:eastAsia="Times New Roman" w:hAnsi="Arial" w:cs="Arial"/>
          <w:bCs/>
          <w:kern w:val="0"/>
          <w:sz w:val="20"/>
          <w:szCs w:val="20"/>
          <w:lang w:eastAsia="es-MX"/>
          <w14:ligatures w14:val="none"/>
        </w:rPr>
        <w:t>Dirección de Seguridad Pública y Tránsito Municipal</w:t>
      </w:r>
      <w:r w:rsidRPr="00E43D62">
        <w:rPr>
          <w:rFonts w:ascii="Arial" w:eastAsia="Times New Roman" w:hAnsi="Arial" w:cs="Arial"/>
          <w:kern w:val="0"/>
          <w:sz w:val="20"/>
          <w:szCs w:val="20"/>
          <w:lang w:eastAsia="es-MX"/>
          <w14:ligatures w14:val="none"/>
        </w:rPr>
        <w:t>, integrado por el número de elementos que determine la normatividad aplicable y de conformidad con la disponibilidad presupuestal.</w:t>
      </w:r>
    </w:p>
    <w:p w14:paraId="3427908B" w14:textId="5770FCF8" w:rsidR="00A656D5" w:rsidRPr="00E43D62" w:rsidRDefault="00A656D5"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 xml:space="preserve">Artículo </w:t>
      </w:r>
      <w:r w:rsidR="00770072" w:rsidRPr="00E43D62">
        <w:rPr>
          <w:rFonts w:ascii="Arial" w:eastAsia="Arial" w:hAnsi="Arial" w:cs="Arial"/>
          <w:b/>
          <w:color w:val="000000"/>
          <w:sz w:val="20"/>
          <w:szCs w:val="20"/>
        </w:rPr>
        <w:t>198</w:t>
      </w:r>
      <w:r w:rsidRPr="00E43D62">
        <w:rPr>
          <w:rFonts w:ascii="Arial" w:eastAsia="Arial" w:hAnsi="Arial" w:cs="Arial"/>
          <w:b/>
          <w:color w:val="000000"/>
          <w:sz w:val="20"/>
          <w:szCs w:val="20"/>
        </w:rPr>
        <w:t xml:space="preserve">. </w:t>
      </w:r>
      <w:r w:rsidRPr="00E43D62">
        <w:rPr>
          <w:rFonts w:ascii="Arial" w:hAnsi="Arial" w:cs="Arial"/>
          <w:sz w:val="20"/>
          <w:szCs w:val="20"/>
        </w:rPr>
        <w:t xml:space="preserve">La Dirección de Seguridad Pública y Tránsito Municipal estará bajo el </w:t>
      </w:r>
      <w:r w:rsidRPr="00E43D62">
        <w:rPr>
          <w:rFonts w:ascii="Arial" w:hAnsi="Arial" w:cs="Arial"/>
          <w:bCs/>
          <w:sz w:val="20"/>
          <w:szCs w:val="20"/>
        </w:rPr>
        <w:t xml:space="preserve">mando de la </w:t>
      </w:r>
      <w:r w:rsidR="00095D7F" w:rsidRPr="00E43D62">
        <w:rPr>
          <w:rFonts w:ascii="Arial" w:hAnsi="Arial" w:cs="Arial"/>
          <w:bCs/>
          <w:sz w:val="20"/>
          <w:szCs w:val="20"/>
        </w:rPr>
        <w:t>Persona titular de la Presidencia Municipal</w:t>
      </w:r>
      <w:r w:rsidRPr="00E43D62">
        <w:rPr>
          <w:rFonts w:ascii="Arial" w:hAnsi="Arial" w:cs="Arial"/>
          <w:sz w:val="20"/>
          <w:szCs w:val="20"/>
        </w:rPr>
        <w:t xml:space="preserve">, en términos de lo dispuesto por el artículo 21 y 115 de </w:t>
      </w:r>
      <w:r w:rsidRPr="00E43D62">
        <w:rPr>
          <w:rFonts w:ascii="Arial" w:hAnsi="Arial" w:cs="Arial"/>
          <w:sz w:val="20"/>
          <w:szCs w:val="20"/>
        </w:rPr>
        <w:lastRenderedPageBreak/>
        <w:t xml:space="preserve">la Constitución Política de los Estados Unidos Mexicanos, el artículo 27 de la </w:t>
      </w:r>
      <w:r w:rsidRPr="00E43D62">
        <w:rPr>
          <w:rFonts w:ascii="Arial" w:hAnsi="Arial" w:cs="Arial"/>
          <w:bCs/>
          <w:sz w:val="20"/>
          <w:szCs w:val="20"/>
        </w:rPr>
        <w:t>Ley de Seguridad Pública para el Estado de Hidalgo</w:t>
      </w:r>
      <w:r w:rsidRPr="00E43D62">
        <w:rPr>
          <w:rFonts w:ascii="Arial" w:hAnsi="Arial" w:cs="Arial"/>
          <w:sz w:val="20"/>
          <w:szCs w:val="20"/>
        </w:rPr>
        <w:t xml:space="preserve"> y el artículo 123 de la </w:t>
      </w:r>
      <w:r w:rsidRPr="00E43D62">
        <w:rPr>
          <w:rFonts w:ascii="Arial" w:hAnsi="Arial" w:cs="Arial"/>
          <w:bCs/>
          <w:sz w:val="20"/>
          <w:szCs w:val="20"/>
        </w:rPr>
        <w:t>Ley Orgánica Municipal para el Estado de Hidalgo</w:t>
      </w:r>
      <w:r w:rsidRPr="00E43D62">
        <w:rPr>
          <w:rFonts w:ascii="Arial" w:hAnsi="Arial" w:cs="Arial"/>
          <w:sz w:val="20"/>
          <w:szCs w:val="20"/>
        </w:rPr>
        <w:t>.</w:t>
      </w:r>
    </w:p>
    <w:p w14:paraId="6CE0FC76" w14:textId="77777777" w:rsidR="00A656D5" w:rsidRPr="00E43D62" w:rsidRDefault="00A656D5" w:rsidP="00E375A6">
      <w:pPr>
        <w:spacing w:before="100" w:beforeAutospacing="1" w:after="100" w:afterAutospacing="1"/>
        <w:jc w:val="both"/>
        <w:rPr>
          <w:rFonts w:ascii="Arial" w:eastAsia="Times New Roman" w:hAnsi="Arial" w:cs="Arial"/>
          <w:kern w:val="0"/>
          <w:sz w:val="20"/>
          <w:szCs w:val="20"/>
          <w:lang w:eastAsia="es-MX"/>
          <w14:ligatures w14:val="none"/>
        </w:rPr>
      </w:pPr>
      <w:r w:rsidRPr="00E43D62">
        <w:rPr>
          <w:rFonts w:ascii="Arial" w:eastAsia="Times New Roman" w:hAnsi="Arial" w:cs="Arial"/>
          <w:kern w:val="0"/>
          <w:sz w:val="20"/>
          <w:szCs w:val="20"/>
          <w:lang w:eastAsia="es-MX"/>
          <w14:ligatures w14:val="none"/>
        </w:rPr>
        <w:t xml:space="preserve">Asimismo, la Dirección de Seguridad y Tránsito Municipal acatará las órdenes que el </w:t>
      </w:r>
      <w:r w:rsidRPr="00E43D62">
        <w:rPr>
          <w:rFonts w:ascii="Arial" w:eastAsia="Times New Roman" w:hAnsi="Arial" w:cs="Arial"/>
          <w:bCs/>
          <w:kern w:val="0"/>
          <w:sz w:val="20"/>
          <w:szCs w:val="20"/>
          <w:lang w:eastAsia="es-MX"/>
          <w14:ligatures w14:val="none"/>
        </w:rPr>
        <w:t>Gobernador o la Gobernadora del Estado</w:t>
      </w:r>
      <w:r w:rsidRPr="00E43D62">
        <w:rPr>
          <w:rFonts w:ascii="Arial" w:eastAsia="Times New Roman" w:hAnsi="Arial" w:cs="Arial"/>
          <w:kern w:val="0"/>
          <w:sz w:val="20"/>
          <w:szCs w:val="20"/>
          <w:lang w:eastAsia="es-MX"/>
          <w14:ligatures w14:val="none"/>
        </w:rPr>
        <w:t xml:space="preserve"> transmita cuando existan casos de fuerza mayor o alteraciones graves del orden público, conforme a la legislación aplicable.</w:t>
      </w:r>
    </w:p>
    <w:p w14:paraId="198B6535" w14:textId="028EE776" w:rsidR="00A656D5" w:rsidRPr="00E43D62" w:rsidRDefault="00A656D5"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 xml:space="preserve">Artículo </w:t>
      </w:r>
      <w:r w:rsidR="00770072" w:rsidRPr="00E43D62">
        <w:rPr>
          <w:rFonts w:ascii="Arial" w:eastAsia="Arial" w:hAnsi="Arial" w:cs="Arial"/>
          <w:b/>
          <w:color w:val="000000"/>
          <w:sz w:val="20"/>
          <w:szCs w:val="20"/>
        </w:rPr>
        <w:t>199</w:t>
      </w:r>
      <w:r w:rsidRPr="00E43D62">
        <w:rPr>
          <w:rFonts w:ascii="Arial" w:eastAsia="Arial" w:hAnsi="Arial" w:cs="Arial"/>
          <w:b/>
          <w:color w:val="000000"/>
          <w:sz w:val="20"/>
          <w:szCs w:val="20"/>
        </w:rPr>
        <w:t xml:space="preserve">. </w:t>
      </w:r>
      <w:r w:rsidRPr="00E43D62">
        <w:rPr>
          <w:rFonts w:ascii="Arial" w:hAnsi="Arial" w:cs="Arial"/>
          <w:sz w:val="20"/>
          <w:szCs w:val="20"/>
        </w:rPr>
        <w:t xml:space="preserve">La prestación de los servicios de </w:t>
      </w:r>
      <w:r w:rsidRPr="00E43D62">
        <w:rPr>
          <w:rFonts w:ascii="Arial" w:hAnsi="Arial" w:cs="Arial"/>
          <w:bCs/>
          <w:sz w:val="20"/>
          <w:szCs w:val="20"/>
        </w:rPr>
        <w:t>policía preventiva y tránsito municipal</w:t>
      </w:r>
      <w:r w:rsidRPr="00E43D62">
        <w:rPr>
          <w:rFonts w:ascii="Arial" w:hAnsi="Arial" w:cs="Arial"/>
          <w:sz w:val="20"/>
          <w:szCs w:val="20"/>
        </w:rPr>
        <w:t xml:space="preserve"> estará a cargo de la </w:t>
      </w:r>
      <w:r w:rsidRPr="00E43D62">
        <w:rPr>
          <w:rFonts w:ascii="Arial" w:hAnsi="Arial" w:cs="Arial"/>
          <w:bCs/>
          <w:sz w:val="20"/>
          <w:szCs w:val="20"/>
        </w:rPr>
        <w:t>Dirección de Seguridad Pública y Tránsito Municipal</w:t>
      </w:r>
      <w:r w:rsidRPr="00E43D62">
        <w:rPr>
          <w:rFonts w:ascii="Arial" w:hAnsi="Arial" w:cs="Arial"/>
          <w:sz w:val="20"/>
          <w:szCs w:val="20"/>
        </w:rPr>
        <w:t xml:space="preserve">, cuyo titular será designado y removido por la </w:t>
      </w:r>
      <w:r w:rsidR="00095D7F" w:rsidRPr="00E43D62">
        <w:rPr>
          <w:rFonts w:ascii="Arial" w:hAnsi="Arial" w:cs="Arial"/>
          <w:sz w:val="20"/>
          <w:szCs w:val="20"/>
        </w:rPr>
        <w:t>Persona titular de la Presidencia Municipal</w:t>
      </w:r>
      <w:r w:rsidRPr="00E43D62">
        <w:rPr>
          <w:rFonts w:ascii="Arial" w:hAnsi="Arial" w:cs="Arial"/>
          <w:sz w:val="20"/>
          <w:szCs w:val="20"/>
        </w:rPr>
        <w:t>, conforme a lo dispuesto por el artículo 124 de la Ley Orgánica Municipal para el Estado de Hidalgo.</w:t>
      </w:r>
    </w:p>
    <w:p w14:paraId="58A9EE93" w14:textId="51F84B74" w:rsidR="00A656D5" w:rsidRPr="00E43D62" w:rsidRDefault="00A656D5"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 xml:space="preserve">Artículo </w:t>
      </w:r>
      <w:r w:rsidR="00770072" w:rsidRPr="00E43D62">
        <w:rPr>
          <w:rFonts w:ascii="Arial" w:eastAsia="Arial" w:hAnsi="Arial" w:cs="Arial"/>
          <w:b/>
          <w:color w:val="000000"/>
          <w:sz w:val="20"/>
          <w:szCs w:val="20"/>
        </w:rPr>
        <w:t>200</w:t>
      </w:r>
      <w:r w:rsidRPr="00E43D62">
        <w:rPr>
          <w:rFonts w:ascii="Arial" w:eastAsia="Arial" w:hAnsi="Arial" w:cs="Arial"/>
          <w:b/>
          <w:color w:val="000000"/>
          <w:sz w:val="20"/>
          <w:szCs w:val="20"/>
        </w:rPr>
        <w:t xml:space="preserve">. </w:t>
      </w:r>
      <w:r w:rsidRPr="00E43D62">
        <w:rPr>
          <w:rFonts w:ascii="Arial" w:eastAsia="Arial" w:hAnsi="Arial" w:cs="Arial"/>
          <w:bCs/>
          <w:color w:val="000000"/>
          <w:sz w:val="20"/>
          <w:szCs w:val="20"/>
        </w:rPr>
        <w:t xml:space="preserve">La </w:t>
      </w:r>
      <w:r w:rsidRPr="00E43D62">
        <w:rPr>
          <w:rFonts w:ascii="Arial" w:hAnsi="Arial" w:cs="Arial"/>
          <w:sz w:val="20"/>
          <w:szCs w:val="20"/>
        </w:rPr>
        <w:t xml:space="preserve">persona titular de la </w:t>
      </w:r>
      <w:r w:rsidRPr="00E43D62">
        <w:rPr>
          <w:rStyle w:val="Textoennegrita"/>
          <w:rFonts w:ascii="Arial" w:hAnsi="Arial" w:cs="Arial"/>
          <w:b w:val="0"/>
          <w:bCs w:val="0"/>
          <w:sz w:val="20"/>
          <w:szCs w:val="20"/>
        </w:rPr>
        <w:t>Dirección de Seguridad Pública y Tránsito Municipal</w:t>
      </w:r>
      <w:r w:rsidRPr="00E43D62">
        <w:rPr>
          <w:rFonts w:ascii="Arial" w:eastAsia="Arial" w:hAnsi="Arial" w:cs="Arial"/>
          <w:b/>
          <w:bCs/>
          <w:color w:val="000000"/>
          <w:sz w:val="20"/>
          <w:szCs w:val="20"/>
        </w:rPr>
        <w:t>,</w:t>
      </w:r>
      <w:r w:rsidRPr="00E43D62">
        <w:rPr>
          <w:rFonts w:ascii="Arial" w:eastAsia="Arial" w:hAnsi="Arial" w:cs="Arial"/>
          <w:color w:val="000000"/>
          <w:sz w:val="20"/>
          <w:szCs w:val="20"/>
        </w:rPr>
        <w:t xml:space="preserve"> podrá nombrar o remover libremente a los elementos de la policía y otorgarles rangos jerárquicos previa aprobación de la </w:t>
      </w:r>
      <w:r w:rsidR="00095D7F" w:rsidRPr="00E43D62">
        <w:rPr>
          <w:rFonts w:ascii="Arial" w:eastAsia="Arial" w:hAnsi="Arial" w:cs="Arial"/>
          <w:color w:val="000000"/>
          <w:sz w:val="20"/>
          <w:szCs w:val="20"/>
        </w:rPr>
        <w:t>Persona titular de la Presidencia Municipal</w:t>
      </w:r>
      <w:r w:rsidRPr="00E43D62">
        <w:rPr>
          <w:rFonts w:ascii="Arial" w:eastAsia="Arial" w:hAnsi="Arial" w:cs="Arial"/>
          <w:color w:val="000000"/>
          <w:sz w:val="20"/>
          <w:szCs w:val="20"/>
        </w:rPr>
        <w:t xml:space="preserve">. </w:t>
      </w:r>
    </w:p>
    <w:p w14:paraId="12A44CB0" w14:textId="5B95E1E7" w:rsidR="00A656D5" w:rsidRPr="00E43D62" w:rsidRDefault="00A656D5"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 xml:space="preserve">Artículo </w:t>
      </w:r>
      <w:r w:rsidR="00770072" w:rsidRPr="00E43D62">
        <w:rPr>
          <w:rFonts w:ascii="Arial" w:eastAsia="Arial" w:hAnsi="Arial" w:cs="Arial"/>
          <w:b/>
          <w:color w:val="000000"/>
          <w:sz w:val="20"/>
          <w:szCs w:val="20"/>
        </w:rPr>
        <w:t>201</w:t>
      </w:r>
      <w:r w:rsidRPr="00E43D62">
        <w:rPr>
          <w:rFonts w:ascii="Arial" w:eastAsia="Arial" w:hAnsi="Arial" w:cs="Arial"/>
          <w:b/>
          <w:color w:val="000000"/>
          <w:sz w:val="20"/>
          <w:szCs w:val="20"/>
        </w:rPr>
        <w:t>.</w:t>
      </w:r>
      <w:r w:rsidRPr="00E43D62">
        <w:rPr>
          <w:rFonts w:ascii="Arial" w:hAnsi="Arial" w:cs="Arial"/>
          <w:sz w:val="20"/>
          <w:szCs w:val="20"/>
        </w:rPr>
        <w:t xml:space="preserve"> La persona titular de la</w:t>
      </w:r>
      <w:r w:rsidRPr="00E43D62">
        <w:rPr>
          <w:rFonts w:ascii="Arial" w:hAnsi="Arial" w:cs="Arial"/>
          <w:b/>
          <w:bCs/>
          <w:sz w:val="20"/>
          <w:szCs w:val="20"/>
        </w:rPr>
        <w:t xml:space="preserve"> </w:t>
      </w:r>
      <w:r w:rsidRPr="00E43D62">
        <w:rPr>
          <w:rStyle w:val="Textoennegrita"/>
          <w:rFonts w:ascii="Arial" w:hAnsi="Arial" w:cs="Arial"/>
          <w:b w:val="0"/>
          <w:bCs w:val="0"/>
          <w:sz w:val="20"/>
          <w:szCs w:val="20"/>
        </w:rPr>
        <w:t>Dirección de Seguridad Pública y Tránsito Municipal</w:t>
      </w:r>
      <w:r w:rsidRPr="00E43D62">
        <w:rPr>
          <w:rFonts w:ascii="Arial" w:hAnsi="Arial" w:cs="Arial"/>
          <w:sz w:val="20"/>
          <w:szCs w:val="20"/>
        </w:rPr>
        <w:t xml:space="preserve"> tendrá las siguientes facultades y obligaciones:</w:t>
      </w:r>
    </w:p>
    <w:p w14:paraId="441EBE19" w14:textId="77777777" w:rsidR="00A656D5" w:rsidRPr="00E43D62" w:rsidRDefault="00A656D5" w:rsidP="00D16FE2">
      <w:pPr>
        <w:pStyle w:val="Prrafodelista"/>
        <w:numPr>
          <w:ilvl w:val="0"/>
          <w:numId w:val="34"/>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Preservar la seguridad de las personas, sus bienes y su tranquilidad, así como vigilar el cumplimiento de las disposiciones en materia de policía y tránsito;</w:t>
      </w:r>
    </w:p>
    <w:p w14:paraId="6A6FADD4" w14:textId="77777777" w:rsidR="00A656D5" w:rsidRPr="00E43D62" w:rsidRDefault="00A656D5" w:rsidP="00D16FE2">
      <w:pPr>
        <w:pStyle w:val="Prrafodelista"/>
        <w:numPr>
          <w:ilvl w:val="0"/>
          <w:numId w:val="34"/>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 xml:space="preserve">Organizar y coordinar la </w:t>
      </w:r>
      <w:r w:rsidRPr="00E43D62">
        <w:rPr>
          <w:rStyle w:val="Textoennegrita"/>
          <w:rFonts w:ascii="Arial" w:hAnsi="Arial" w:cs="Arial"/>
          <w:b w:val="0"/>
          <w:bCs w:val="0"/>
          <w:sz w:val="20"/>
          <w:szCs w:val="20"/>
        </w:rPr>
        <w:t>Dirección de Seguridad Pública y Tránsito Municipal</w:t>
      </w:r>
      <w:r w:rsidRPr="00E43D62">
        <w:rPr>
          <w:rFonts w:ascii="Arial" w:hAnsi="Arial" w:cs="Arial"/>
          <w:sz w:val="20"/>
          <w:szCs w:val="20"/>
        </w:rPr>
        <w:t xml:space="preserve"> </w:t>
      </w:r>
      <w:r w:rsidRPr="00E43D62">
        <w:rPr>
          <w:rFonts w:ascii="Arial" w:eastAsia="Times New Roman" w:hAnsi="Arial" w:cs="Arial"/>
          <w:sz w:val="20"/>
          <w:szCs w:val="20"/>
          <w:lang w:eastAsia="es-MX"/>
        </w:rPr>
        <w:t>para prestar los servicios de policía preventiva y tránsito de manera eficiente;</w:t>
      </w:r>
    </w:p>
    <w:p w14:paraId="596C9BAB" w14:textId="77777777" w:rsidR="00A656D5" w:rsidRPr="00E43D62" w:rsidRDefault="00A656D5" w:rsidP="00D16FE2">
      <w:pPr>
        <w:pStyle w:val="Prrafodelista"/>
        <w:numPr>
          <w:ilvl w:val="0"/>
          <w:numId w:val="34"/>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Cumplir y hacer cumplir las disposiciones contenidas en las leyes, reglamentos y demás ordenamientos aplicables;</w:t>
      </w:r>
    </w:p>
    <w:p w14:paraId="369CE06A" w14:textId="156F3C42" w:rsidR="00A656D5" w:rsidRPr="00E43D62" w:rsidRDefault="00A656D5" w:rsidP="00D16FE2">
      <w:pPr>
        <w:pStyle w:val="Prrafodelista"/>
        <w:numPr>
          <w:ilvl w:val="0"/>
          <w:numId w:val="34"/>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 xml:space="preserve">Rendir diariamente a la </w:t>
      </w:r>
      <w:r w:rsidR="00095D7F" w:rsidRPr="00E43D62">
        <w:rPr>
          <w:rFonts w:ascii="Arial" w:eastAsia="Times New Roman" w:hAnsi="Arial" w:cs="Arial"/>
          <w:sz w:val="20"/>
          <w:szCs w:val="20"/>
          <w:lang w:eastAsia="es-MX"/>
        </w:rPr>
        <w:t>Persona titular de la Presidencia Municipal</w:t>
      </w:r>
      <w:r w:rsidRPr="00E43D62">
        <w:rPr>
          <w:rFonts w:ascii="Arial" w:eastAsia="Times New Roman" w:hAnsi="Arial" w:cs="Arial"/>
          <w:sz w:val="20"/>
          <w:szCs w:val="20"/>
          <w:lang w:eastAsia="es-MX"/>
        </w:rPr>
        <w:t xml:space="preserve"> un </w:t>
      </w:r>
      <w:r w:rsidRPr="00E43D62">
        <w:rPr>
          <w:rFonts w:ascii="Arial" w:eastAsia="Times New Roman" w:hAnsi="Arial" w:cs="Arial"/>
          <w:bCs/>
          <w:sz w:val="20"/>
          <w:szCs w:val="20"/>
          <w:lang w:eastAsia="es-MX"/>
        </w:rPr>
        <w:t>parte informativo</w:t>
      </w:r>
      <w:r w:rsidRPr="00E43D62">
        <w:rPr>
          <w:rFonts w:ascii="Arial" w:eastAsia="Times New Roman" w:hAnsi="Arial" w:cs="Arial"/>
          <w:sz w:val="20"/>
          <w:szCs w:val="20"/>
          <w:lang w:eastAsia="es-MX"/>
        </w:rPr>
        <w:t xml:space="preserve"> sobre las actividades realizadas, incluyendo detenciones, accidentes de tránsito, daños y lesiones ocasionadas;</w:t>
      </w:r>
    </w:p>
    <w:p w14:paraId="3B5A0E90" w14:textId="77777777" w:rsidR="00A656D5" w:rsidRPr="00E43D62" w:rsidRDefault="00A656D5" w:rsidP="00D16FE2">
      <w:pPr>
        <w:pStyle w:val="Prrafodelista"/>
        <w:numPr>
          <w:ilvl w:val="0"/>
          <w:numId w:val="34"/>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 xml:space="preserve">Coordinarse con las autoridades de seguridad pública de los órdenes </w:t>
      </w:r>
      <w:r w:rsidRPr="00E43D62">
        <w:rPr>
          <w:rFonts w:ascii="Arial" w:eastAsia="Times New Roman" w:hAnsi="Arial" w:cs="Arial"/>
          <w:bCs/>
          <w:sz w:val="20"/>
          <w:szCs w:val="20"/>
          <w:lang w:eastAsia="es-MX"/>
        </w:rPr>
        <w:t>federal, estatal y municipal</w:t>
      </w:r>
      <w:r w:rsidRPr="00E43D62">
        <w:rPr>
          <w:rFonts w:ascii="Arial" w:eastAsia="Times New Roman" w:hAnsi="Arial" w:cs="Arial"/>
          <w:sz w:val="20"/>
          <w:szCs w:val="20"/>
          <w:lang w:eastAsia="es-MX"/>
        </w:rPr>
        <w:t>, para la prevención y combate de la delincuencia;</w:t>
      </w:r>
    </w:p>
    <w:p w14:paraId="08ED6BCE" w14:textId="77777777" w:rsidR="00A656D5" w:rsidRPr="00E43D62" w:rsidRDefault="00A656D5" w:rsidP="00D16FE2">
      <w:pPr>
        <w:pStyle w:val="Prrafodelista"/>
        <w:numPr>
          <w:ilvl w:val="0"/>
          <w:numId w:val="34"/>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Gestionar recursos, capacitación y equipamiento para el adecuado desempeño del cuerpo policial;</w:t>
      </w:r>
    </w:p>
    <w:p w14:paraId="174D67E0" w14:textId="77777777" w:rsidR="00A656D5" w:rsidRPr="00E43D62" w:rsidRDefault="00A656D5" w:rsidP="00D16FE2">
      <w:pPr>
        <w:pStyle w:val="Prrafodelista"/>
        <w:numPr>
          <w:ilvl w:val="0"/>
          <w:numId w:val="34"/>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 xml:space="preserve">Participar en la elaboración y ejecución del </w:t>
      </w:r>
      <w:r w:rsidRPr="00E43D62">
        <w:rPr>
          <w:rFonts w:ascii="Arial" w:eastAsia="Times New Roman" w:hAnsi="Arial" w:cs="Arial"/>
          <w:bCs/>
          <w:sz w:val="20"/>
          <w:szCs w:val="20"/>
          <w:lang w:eastAsia="es-MX"/>
        </w:rPr>
        <w:t>Programa Municipal de Prevención Social de la Violencia y la Delincuencia</w:t>
      </w:r>
      <w:r w:rsidRPr="00E43D62">
        <w:rPr>
          <w:rFonts w:ascii="Arial" w:eastAsia="Times New Roman" w:hAnsi="Arial" w:cs="Arial"/>
          <w:sz w:val="20"/>
          <w:szCs w:val="20"/>
          <w:lang w:eastAsia="es-MX"/>
        </w:rPr>
        <w:t>;</w:t>
      </w:r>
    </w:p>
    <w:p w14:paraId="0F96AC08" w14:textId="77777777" w:rsidR="00A656D5" w:rsidRPr="00E43D62" w:rsidRDefault="00A656D5" w:rsidP="00D16FE2">
      <w:pPr>
        <w:pStyle w:val="Prrafodelista"/>
        <w:numPr>
          <w:ilvl w:val="0"/>
          <w:numId w:val="34"/>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 xml:space="preserve">Vigilar que el personal policial actúe con estricto respeto a los </w:t>
      </w:r>
      <w:r w:rsidRPr="00E43D62">
        <w:rPr>
          <w:rFonts w:ascii="Arial" w:eastAsia="Times New Roman" w:hAnsi="Arial" w:cs="Arial"/>
          <w:bCs/>
          <w:sz w:val="20"/>
          <w:szCs w:val="20"/>
          <w:lang w:eastAsia="es-MX"/>
        </w:rPr>
        <w:t>derechos humanos</w:t>
      </w:r>
      <w:r w:rsidRPr="00E43D62">
        <w:rPr>
          <w:rFonts w:ascii="Arial" w:eastAsia="Times New Roman" w:hAnsi="Arial" w:cs="Arial"/>
          <w:sz w:val="20"/>
          <w:szCs w:val="20"/>
          <w:lang w:eastAsia="es-MX"/>
        </w:rPr>
        <w:t>;</w:t>
      </w:r>
    </w:p>
    <w:p w14:paraId="22527677" w14:textId="0764C83C" w:rsidR="00A656D5" w:rsidRPr="00E43D62" w:rsidRDefault="00A656D5" w:rsidP="00D16FE2">
      <w:pPr>
        <w:pStyle w:val="Prrafodelista"/>
        <w:numPr>
          <w:ilvl w:val="0"/>
          <w:numId w:val="34"/>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 xml:space="preserve">Promover, en coordinación con autoridades educativas, programas y talleres de </w:t>
      </w:r>
      <w:r w:rsidRPr="00E43D62">
        <w:rPr>
          <w:rFonts w:ascii="Arial" w:eastAsia="Times New Roman" w:hAnsi="Arial" w:cs="Arial"/>
          <w:bCs/>
          <w:sz w:val="20"/>
          <w:szCs w:val="20"/>
          <w:lang w:eastAsia="es-MX"/>
        </w:rPr>
        <w:t>educación y seguridad vial</w:t>
      </w:r>
      <w:r w:rsidRPr="00E43D62">
        <w:rPr>
          <w:rFonts w:ascii="Arial" w:eastAsia="Times New Roman" w:hAnsi="Arial" w:cs="Arial"/>
          <w:sz w:val="20"/>
          <w:szCs w:val="20"/>
          <w:lang w:eastAsia="es-MX"/>
        </w:rPr>
        <w:t>;</w:t>
      </w:r>
      <w:r w:rsidR="00F17739" w:rsidRPr="00E43D62">
        <w:rPr>
          <w:rFonts w:ascii="Arial" w:eastAsia="Times New Roman" w:hAnsi="Arial" w:cs="Arial"/>
          <w:sz w:val="20"/>
          <w:szCs w:val="20"/>
          <w:lang w:eastAsia="es-MX"/>
        </w:rPr>
        <w:t xml:space="preserve"> y</w:t>
      </w:r>
    </w:p>
    <w:p w14:paraId="5097789D" w14:textId="07C063E4" w:rsidR="00A656D5" w:rsidRPr="00E43D62" w:rsidRDefault="00A656D5" w:rsidP="00D16FE2">
      <w:pPr>
        <w:pStyle w:val="Prrafodelista"/>
        <w:numPr>
          <w:ilvl w:val="0"/>
          <w:numId w:val="34"/>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 xml:space="preserve">Las demás que le confieran las leyes, reglamentos, el Ayuntamiento y la </w:t>
      </w:r>
      <w:r w:rsidR="00095D7F" w:rsidRPr="00E43D62">
        <w:rPr>
          <w:rFonts w:ascii="Arial" w:eastAsia="Times New Roman" w:hAnsi="Arial" w:cs="Arial"/>
          <w:sz w:val="20"/>
          <w:szCs w:val="20"/>
          <w:lang w:eastAsia="es-MX"/>
        </w:rPr>
        <w:t>Persona titular de la Presidencia Municipal</w:t>
      </w:r>
      <w:r w:rsidRPr="00E43D62">
        <w:rPr>
          <w:rFonts w:ascii="Arial" w:eastAsia="Times New Roman" w:hAnsi="Arial" w:cs="Arial"/>
          <w:sz w:val="20"/>
          <w:szCs w:val="20"/>
          <w:lang w:eastAsia="es-MX"/>
        </w:rPr>
        <w:t>.</w:t>
      </w:r>
    </w:p>
    <w:p w14:paraId="4C961375" w14:textId="3121EFAD" w:rsidR="00A656D5" w:rsidRPr="00E43D62" w:rsidRDefault="00A656D5" w:rsidP="00E375A6">
      <w:pPr>
        <w:pBdr>
          <w:top w:val="nil"/>
          <w:left w:val="nil"/>
          <w:bottom w:val="nil"/>
          <w:right w:val="nil"/>
          <w:between w:val="nil"/>
        </w:pBdr>
        <w:spacing w:before="240" w:after="240"/>
        <w:jc w:val="both"/>
        <w:rPr>
          <w:rFonts w:ascii="Arial" w:eastAsia="Arial" w:hAnsi="Arial" w:cs="Arial"/>
          <w:b/>
          <w:color w:val="000000"/>
          <w:sz w:val="20"/>
          <w:szCs w:val="20"/>
        </w:rPr>
      </w:pPr>
      <w:r w:rsidRPr="00E43D62">
        <w:rPr>
          <w:rFonts w:ascii="Arial" w:eastAsia="Arial" w:hAnsi="Arial" w:cs="Arial"/>
          <w:b/>
          <w:color w:val="000000"/>
          <w:sz w:val="20"/>
          <w:szCs w:val="20"/>
        </w:rPr>
        <w:t xml:space="preserve">Artículo </w:t>
      </w:r>
      <w:r w:rsidR="00770072" w:rsidRPr="00E43D62">
        <w:rPr>
          <w:rFonts w:ascii="Arial" w:eastAsia="Arial" w:hAnsi="Arial" w:cs="Arial"/>
          <w:b/>
          <w:color w:val="000000"/>
          <w:sz w:val="20"/>
          <w:szCs w:val="20"/>
        </w:rPr>
        <w:t>202</w:t>
      </w:r>
      <w:r w:rsidRPr="00E43D62">
        <w:rPr>
          <w:rFonts w:ascii="Arial" w:eastAsia="Arial" w:hAnsi="Arial" w:cs="Arial"/>
          <w:b/>
          <w:color w:val="000000"/>
          <w:sz w:val="20"/>
          <w:szCs w:val="20"/>
        </w:rPr>
        <w:t xml:space="preserve">. </w:t>
      </w:r>
      <w:r w:rsidRPr="00E43D62">
        <w:rPr>
          <w:rFonts w:ascii="Arial" w:hAnsi="Arial" w:cs="Arial"/>
          <w:sz w:val="20"/>
          <w:szCs w:val="20"/>
        </w:rPr>
        <w:t>Las y los elementos que integran la Dirección de Seguridad Pública y Tránsito Municipal tendrán las siguientes obligaciones:</w:t>
      </w:r>
    </w:p>
    <w:p w14:paraId="347559C1" w14:textId="77777777" w:rsidR="00A656D5" w:rsidRPr="00E43D62" w:rsidRDefault="00A656D5" w:rsidP="00D16FE2">
      <w:pPr>
        <w:pStyle w:val="Prrafodelista"/>
        <w:numPr>
          <w:ilvl w:val="0"/>
          <w:numId w:val="35"/>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Conocer y cumplir el presente Bando de Policía y Gobierno;</w:t>
      </w:r>
    </w:p>
    <w:p w14:paraId="15010A52" w14:textId="77777777" w:rsidR="00A656D5" w:rsidRPr="00E43D62" w:rsidRDefault="00A656D5" w:rsidP="00D16FE2">
      <w:pPr>
        <w:pStyle w:val="Prrafodelista"/>
        <w:numPr>
          <w:ilvl w:val="0"/>
          <w:numId w:val="35"/>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Prevenir la comisión de delitos e infracciones administrativas;</w:t>
      </w:r>
    </w:p>
    <w:p w14:paraId="63F5B105" w14:textId="77777777" w:rsidR="00A656D5" w:rsidRPr="00E43D62" w:rsidRDefault="00A656D5" w:rsidP="00D16FE2">
      <w:pPr>
        <w:pStyle w:val="Prrafodelista"/>
        <w:numPr>
          <w:ilvl w:val="0"/>
          <w:numId w:val="35"/>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 xml:space="preserve">Auxiliar al </w:t>
      </w:r>
      <w:r w:rsidRPr="00E43D62">
        <w:rPr>
          <w:rFonts w:ascii="Arial" w:eastAsia="Times New Roman" w:hAnsi="Arial" w:cs="Arial"/>
          <w:bCs/>
          <w:sz w:val="20"/>
          <w:szCs w:val="20"/>
          <w:lang w:eastAsia="es-MX"/>
        </w:rPr>
        <w:t>Ministerio Público</w:t>
      </w:r>
      <w:r w:rsidRPr="00E43D62">
        <w:rPr>
          <w:rFonts w:ascii="Arial" w:eastAsia="Times New Roman" w:hAnsi="Arial" w:cs="Arial"/>
          <w:sz w:val="20"/>
          <w:szCs w:val="20"/>
          <w:lang w:eastAsia="es-MX"/>
        </w:rPr>
        <w:t xml:space="preserve"> y demás autoridades competentes cuando sean requeridos;</w:t>
      </w:r>
    </w:p>
    <w:p w14:paraId="639506B9" w14:textId="77777777" w:rsidR="00A656D5" w:rsidRPr="00E43D62" w:rsidRDefault="00A656D5" w:rsidP="00D16FE2">
      <w:pPr>
        <w:pStyle w:val="Prrafodelista"/>
        <w:numPr>
          <w:ilvl w:val="0"/>
          <w:numId w:val="35"/>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 xml:space="preserve">Detener a las personas que sean sorprendidas en </w:t>
      </w:r>
      <w:r w:rsidRPr="00E43D62">
        <w:rPr>
          <w:rFonts w:ascii="Arial" w:eastAsia="Times New Roman" w:hAnsi="Arial" w:cs="Arial"/>
          <w:bCs/>
          <w:sz w:val="20"/>
          <w:szCs w:val="20"/>
          <w:lang w:eastAsia="es-MX"/>
        </w:rPr>
        <w:t>flagrancia delictiva</w:t>
      </w:r>
      <w:r w:rsidRPr="00E43D62">
        <w:rPr>
          <w:rFonts w:ascii="Arial" w:eastAsia="Times New Roman" w:hAnsi="Arial" w:cs="Arial"/>
          <w:sz w:val="20"/>
          <w:szCs w:val="20"/>
          <w:lang w:eastAsia="es-MX"/>
        </w:rPr>
        <w:t>, respetando sus derechos constitucionales;</w:t>
      </w:r>
    </w:p>
    <w:p w14:paraId="672FD559" w14:textId="77777777" w:rsidR="00A656D5" w:rsidRPr="00E43D62" w:rsidRDefault="00A656D5" w:rsidP="00D16FE2">
      <w:pPr>
        <w:pStyle w:val="Prrafodelista"/>
        <w:numPr>
          <w:ilvl w:val="0"/>
          <w:numId w:val="35"/>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Portar el uniforme únicamente durante el horario de servicio;</w:t>
      </w:r>
    </w:p>
    <w:p w14:paraId="3118B7FC" w14:textId="77777777" w:rsidR="00A656D5" w:rsidRPr="00E43D62" w:rsidRDefault="00A656D5" w:rsidP="00D16FE2">
      <w:pPr>
        <w:pStyle w:val="Prrafodelista"/>
        <w:numPr>
          <w:ilvl w:val="0"/>
          <w:numId w:val="35"/>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Abstenerse de cometer actos de abuso de autoridad o utilizar lenguaje ofensivo;</w:t>
      </w:r>
    </w:p>
    <w:p w14:paraId="1C5713AB" w14:textId="77777777" w:rsidR="00A656D5" w:rsidRPr="00E43D62" w:rsidRDefault="00A656D5" w:rsidP="00D16FE2">
      <w:pPr>
        <w:pStyle w:val="Prrafodelista"/>
        <w:numPr>
          <w:ilvl w:val="0"/>
          <w:numId w:val="35"/>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Brindar orientación e información a la ciudadanía cuando sea requerida;</w:t>
      </w:r>
    </w:p>
    <w:p w14:paraId="539A47C9" w14:textId="77777777" w:rsidR="00A656D5" w:rsidRPr="00E43D62" w:rsidRDefault="00A656D5" w:rsidP="00D16FE2">
      <w:pPr>
        <w:pStyle w:val="Prrafodelista"/>
        <w:numPr>
          <w:ilvl w:val="0"/>
          <w:numId w:val="35"/>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Auxiliar de manera inmediata a las personas que se encuentren en situación de riesgo o emergencia;</w:t>
      </w:r>
    </w:p>
    <w:p w14:paraId="60C0BA7E" w14:textId="77777777" w:rsidR="00A656D5" w:rsidRPr="00E43D62" w:rsidRDefault="00A656D5" w:rsidP="00D16FE2">
      <w:pPr>
        <w:pStyle w:val="Prrafodelista"/>
        <w:numPr>
          <w:ilvl w:val="0"/>
          <w:numId w:val="35"/>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Entregar el armamento y equipo asignado al término de su turno de servicio;</w:t>
      </w:r>
    </w:p>
    <w:p w14:paraId="5CBF50C2" w14:textId="77777777" w:rsidR="00A656D5" w:rsidRPr="00E43D62" w:rsidRDefault="00A656D5" w:rsidP="00D16FE2">
      <w:pPr>
        <w:pStyle w:val="Prrafodelista"/>
        <w:numPr>
          <w:ilvl w:val="0"/>
          <w:numId w:val="35"/>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lastRenderedPageBreak/>
        <w:t>Realizar recorridos de vigilancia periódicos en el territorio municipal;</w:t>
      </w:r>
    </w:p>
    <w:p w14:paraId="328A0C47" w14:textId="77777777" w:rsidR="00A656D5" w:rsidRPr="00E43D62" w:rsidRDefault="00A656D5" w:rsidP="00D16FE2">
      <w:pPr>
        <w:pStyle w:val="Prrafodelista"/>
        <w:numPr>
          <w:ilvl w:val="0"/>
          <w:numId w:val="35"/>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Vigilar el cumplimiento de los horarios de funcionamiento de los establecimientos comerciales;</w:t>
      </w:r>
    </w:p>
    <w:p w14:paraId="7505C58C" w14:textId="77777777" w:rsidR="00A656D5" w:rsidRPr="00E43D62" w:rsidRDefault="00A656D5" w:rsidP="00D16FE2">
      <w:pPr>
        <w:pStyle w:val="Prrafodelista"/>
        <w:numPr>
          <w:ilvl w:val="0"/>
          <w:numId w:val="35"/>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Informar a sus superiores de cualquier hecho relevante ocurrido durante el servicio;</w:t>
      </w:r>
    </w:p>
    <w:p w14:paraId="7978902E" w14:textId="4F210957" w:rsidR="00A656D5" w:rsidRPr="00E43D62" w:rsidRDefault="00A656D5" w:rsidP="00D16FE2">
      <w:pPr>
        <w:pStyle w:val="Prrafodelista"/>
        <w:numPr>
          <w:ilvl w:val="0"/>
          <w:numId w:val="35"/>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Reportar a las autoridades municipales cualquier falla detectada en los servicios públicos durante sus recorridos;</w:t>
      </w:r>
      <w:r w:rsidR="00F17739" w:rsidRPr="00E43D62">
        <w:rPr>
          <w:rFonts w:ascii="Arial" w:eastAsia="Times New Roman" w:hAnsi="Arial" w:cs="Arial"/>
          <w:sz w:val="20"/>
          <w:szCs w:val="20"/>
          <w:lang w:eastAsia="es-MX"/>
        </w:rPr>
        <w:t xml:space="preserve"> y</w:t>
      </w:r>
    </w:p>
    <w:p w14:paraId="21402C86" w14:textId="77777777" w:rsidR="00A656D5" w:rsidRPr="00E43D62" w:rsidRDefault="00A656D5" w:rsidP="00D16FE2">
      <w:pPr>
        <w:pStyle w:val="Prrafodelista"/>
        <w:numPr>
          <w:ilvl w:val="0"/>
          <w:numId w:val="35"/>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 xml:space="preserve"> Cumplir con las demás obligaciones establecidas en las disposiciones legales y reglamentarias aplicables.</w:t>
      </w:r>
    </w:p>
    <w:p w14:paraId="261966B8" w14:textId="36218C2B" w:rsidR="00A656D5" w:rsidRPr="00E43D62" w:rsidRDefault="00A656D5"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 xml:space="preserve">Artículo </w:t>
      </w:r>
      <w:r w:rsidR="00EF315A" w:rsidRPr="00E43D62">
        <w:rPr>
          <w:rFonts w:ascii="Arial" w:eastAsia="Arial" w:hAnsi="Arial" w:cs="Arial"/>
          <w:b/>
          <w:color w:val="000000"/>
          <w:sz w:val="20"/>
          <w:szCs w:val="20"/>
        </w:rPr>
        <w:t>203</w:t>
      </w:r>
      <w:r w:rsidRPr="00E43D62">
        <w:rPr>
          <w:rFonts w:ascii="Arial" w:eastAsia="Arial" w:hAnsi="Arial" w:cs="Arial"/>
          <w:b/>
          <w:color w:val="000000"/>
          <w:sz w:val="20"/>
          <w:szCs w:val="20"/>
        </w:rPr>
        <w:t xml:space="preserve">. </w:t>
      </w:r>
      <w:r w:rsidRPr="00E43D62">
        <w:rPr>
          <w:rFonts w:ascii="Arial" w:hAnsi="Arial" w:cs="Arial"/>
          <w:sz w:val="20"/>
          <w:szCs w:val="20"/>
        </w:rPr>
        <w:t xml:space="preserve">Queda estrictamente prohibido a las y los elementos de la Dirección de Seguridad Pública y Tránsito Municipal </w:t>
      </w:r>
      <w:r w:rsidRPr="00E43D62">
        <w:rPr>
          <w:rFonts w:ascii="Arial" w:hAnsi="Arial" w:cs="Arial"/>
          <w:bCs/>
          <w:sz w:val="20"/>
          <w:szCs w:val="20"/>
        </w:rPr>
        <w:t>ordenar la liberación de personas detenidas</w:t>
      </w:r>
      <w:r w:rsidRPr="00E43D62">
        <w:rPr>
          <w:rFonts w:ascii="Arial" w:hAnsi="Arial" w:cs="Arial"/>
          <w:sz w:val="20"/>
          <w:szCs w:val="20"/>
        </w:rPr>
        <w:t>, cuando estas se encuentren a disposición de la autoridad competente.</w:t>
      </w:r>
    </w:p>
    <w:p w14:paraId="3786675A" w14:textId="77777777" w:rsidR="00A656D5" w:rsidRPr="00E43D62" w:rsidRDefault="00A656D5" w:rsidP="00E375A6">
      <w:pPr>
        <w:spacing w:before="100" w:beforeAutospacing="1" w:after="100" w:afterAutospacing="1"/>
        <w:jc w:val="both"/>
        <w:rPr>
          <w:rFonts w:ascii="Arial" w:eastAsia="Times New Roman" w:hAnsi="Arial" w:cs="Arial"/>
          <w:kern w:val="0"/>
          <w:sz w:val="20"/>
          <w:szCs w:val="20"/>
          <w:lang w:eastAsia="es-MX"/>
          <w14:ligatures w14:val="none"/>
        </w:rPr>
      </w:pPr>
      <w:r w:rsidRPr="00E43D62">
        <w:rPr>
          <w:rFonts w:ascii="Arial" w:eastAsia="Times New Roman" w:hAnsi="Arial" w:cs="Arial"/>
          <w:kern w:val="0"/>
          <w:sz w:val="20"/>
          <w:szCs w:val="20"/>
          <w:lang w:eastAsia="es-MX"/>
          <w14:ligatures w14:val="none"/>
        </w:rPr>
        <w:t xml:space="preserve">Asimismo, les queda prohibido </w:t>
      </w:r>
      <w:r w:rsidRPr="00E43D62">
        <w:rPr>
          <w:rFonts w:ascii="Arial" w:eastAsia="Times New Roman" w:hAnsi="Arial" w:cs="Arial"/>
          <w:bCs/>
          <w:kern w:val="0"/>
          <w:sz w:val="20"/>
          <w:szCs w:val="20"/>
          <w:lang w:eastAsia="es-MX"/>
          <w14:ligatures w14:val="none"/>
        </w:rPr>
        <w:t>apropiarse de bienes u objetos pertenecientes a las personas detenidas</w:t>
      </w:r>
      <w:r w:rsidRPr="00E43D62">
        <w:rPr>
          <w:rFonts w:ascii="Arial" w:eastAsia="Times New Roman" w:hAnsi="Arial" w:cs="Arial"/>
          <w:kern w:val="0"/>
          <w:sz w:val="20"/>
          <w:szCs w:val="20"/>
          <w:lang w:eastAsia="es-MX"/>
          <w14:ligatures w14:val="none"/>
        </w:rPr>
        <w:t>, o incurrir en actos de corrupción.</w:t>
      </w:r>
    </w:p>
    <w:p w14:paraId="07985B7D" w14:textId="21B46E67" w:rsidR="00A656D5" w:rsidRPr="00E43D62" w:rsidRDefault="00A656D5"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 xml:space="preserve">Artículo </w:t>
      </w:r>
      <w:r w:rsidR="00EF315A" w:rsidRPr="00E43D62">
        <w:rPr>
          <w:rFonts w:ascii="Arial" w:eastAsia="Arial" w:hAnsi="Arial" w:cs="Arial"/>
          <w:b/>
          <w:color w:val="000000"/>
          <w:sz w:val="20"/>
          <w:szCs w:val="20"/>
        </w:rPr>
        <w:t>204</w:t>
      </w:r>
      <w:r w:rsidRPr="00E43D62">
        <w:rPr>
          <w:rFonts w:ascii="Arial" w:eastAsia="Arial" w:hAnsi="Arial" w:cs="Arial"/>
          <w:b/>
          <w:color w:val="000000"/>
          <w:sz w:val="20"/>
          <w:szCs w:val="20"/>
        </w:rPr>
        <w:t xml:space="preserve">. </w:t>
      </w:r>
      <w:r w:rsidRPr="00E43D62">
        <w:rPr>
          <w:rFonts w:ascii="Arial" w:hAnsi="Arial" w:cs="Arial"/>
          <w:sz w:val="20"/>
          <w:szCs w:val="20"/>
        </w:rPr>
        <w:t xml:space="preserve">Las y los elementos de la Dirección de Seguridad Pública y Tránsito Municipal </w:t>
      </w:r>
      <w:r w:rsidRPr="00E43D62">
        <w:rPr>
          <w:rFonts w:ascii="Arial" w:hAnsi="Arial" w:cs="Arial"/>
          <w:bCs/>
          <w:sz w:val="20"/>
          <w:szCs w:val="20"/>
        </w:rPr>
        <w:t>no deberán ingerir bebidas alcohólicas ni consumir sustancias psicotrópicas o estupefacientes</w:t>
      </w:r>
      <w:r w:rsidRPr="00E43D62">
        <w:rPr>
          <w:rFonts w:ascii="Arial" w:hAnsi="Arial" w:cs="Arial"/>
          <w:sz w:val="20"/>
          <w:szCs w:val="20"/>
        </w:rPr>
        <w:t xml:space="preserve"> durante el desempeño de sus funciones o dentro de las instalaciones policiales.</w:t>
      </w:r>
    </w:p>
    <w:p w14:paraId="49CE448B" w14:textId="7576738E" w:rsidR="00A656D5" w:rsidRPr="00E43D62" w:rsidRDefault="00A656D5" w:rsidP="00E375A6">
      <w:p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b/>
          <w:color w:val="000000"/>
          <w:sz w:val="20"/>
          <w:szCs w:val="20"/>
        </w:rPr>
        <w:t xml:space="preserve">Artículo </w:t>
      </w:r>
      <w:r w:rsidR="00EF315A" w:rsidRPr="00E43D62">
        <w:rPr>
          <w:rFonts w:ascii="Arial" w:eastAsia="Arial" w:hAnsi="Arial" w:cs="Arial"/>
          <w:b/>
          <w:color w:val="000000"/>
          <w:sz w:val="20"/>
          <w:szCs w:val="20"/>
        </w:rPr>
        <w:t>205</w:t>
      </w:r>
      <w:r w:rsidRPr="00E43D62">
        <w:rPr>
          <w:rFonts w:ascii="Arial" w:eastAsia="Arial" w:hAnsi="Arial" w:cs="Arial"/>
          <w:b/>
          <w:color w:val="000000"/>
          <w:sz w:val="20"/>
          <w:szCs w:val="20"/>
        </w:rPr>
        <w:t>.-</w:t>
      </w:r>
      <w:r w:rsidRPr="00E43D62">
        <w:rPr>
          <w:rFonts w:ascii="Arial" w:eastAsia="Arial" w:hAnsi="Arial" w:cs="Arial"/>
          <w:color w:val="000000"/>
          <w:sz w:val="20"/>
          <w:szCs w:val="20"/>
        </w:rPr>
        <w:t xml:space="preserve"> Para el fin anterior no se consideran domicilios particulares donde preste algún servicio público, tales como: bares, cantinas, salones de baile y demás por lo que la policía municipal podrá realizar visitas periódicas a estos establecimientos para verificar que se guarde el orden público. </w:t>
      </w:r>
    </w:p>
    <w:p w14:paraId="09285C75" w14:textId="77777777" w:rsidR="00A656D5" w:rsidRPr="00E43D62" w:rsidRDefault="00A656D5" w:rsidP="00E375A6">
      <w:p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 xml:space="preserve">Corresponde a la Dirección de Seguridad Pública y Tránsito Municipal, cumplir y hacer cumplir las disposiciones que en materia de tránsito local establezca el Ayuntamiento. </w:t>
      </w:r>
    </w:p>
    <w:p w14:paraId="6C6FA91A" w14:textId="77777777" w:rsidR="00A656D5" w:rsidRPr="00E43D62" w:rsidRDefault="00A656D5" w:rsidP="00E375A6">
      <w:p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 xml:space="preserve">La Dirección de Seguridad Pública y Tránsito Municipal aplicará el monto de las multas correspondientes a las infracciones cometidas por los conductores de vehículos que no porten la licencia de conducir o el permiso correspondiente en caso de menores de edad, en base a un tabulador autorizado por el ayuntamiento. </w:t>
      </w:r>
    </w:p>
    <w:p w14:paraId="12B737EB" w14:textId="77777777" w:rsidR="00A656D5" w:rsidRPr="00E43D62" w:rsidRDefault="00A656D5" w:rsidP="00E375A6">
      <w:p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Dentro del Municipio de Nicolás Flores queda prohibido remitir a los corralones a vehículos por infracciones menores, salida de caminos, por accidente, por fallas mecánicas, por condiciones de los caminos, siempre y cuando no se vean involucrados en situaciones graves y legales, salvo aquellos vehículos abandonados en la vía pública.</w:t>
      </w:r>
    </w:p>
    <w:p w14:paraId="19E8F463" w14:textId="77777777" w:rsidR="00A656D5" w:rsidRPr="00E43D62" w:rsidRDefault="00A656D5" w:rsidP="00E375A6">
      <w:p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 xml:space="preserve">Dentro del Municipio de Nicolás Flores toda persona que transite en vehículo motorizado de dos ruedas (motocicleta), vehículo motorizado de cuatro ruedas (cuatrimoto) está obligado a cumplir la ley general de movilidad y seguridad vial, tales como; </w:t>
      </w:r>
    </w:p>
    <w:p w14:paraId="18F42E6B" w14:textId="77777777" w:rsidR="00A656D5" w:rsidRPr="00E43D62" w:rsidRDefault="00A656D5" w:rsidP="00D16FE2">
      <w:pPr>
        <w:pStyle w:val="Prrafodelista"/>
        <w:numPr>
          <w:ilvl w:val="0"/>
          <w:numId w:val="70"/>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El uso de casco del conductor y pasajeros;</w:t>
      </w:r>
    </w:p>
    <w:p w14:paraId="6AA5780A" w14:textId="77777777" w:rsidR="00A656D5" w:rsidRPr="00E43D62" w:rsidRDefault="00A656D5" w:rsidP="00D16FE2">
      <w:pPr>
        <w:pStyle w:val="Prrafodelista"/>
        <w:numPr>
          <w:ilvl w:val="0"/>
          <w:numId w:val="70"/>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Portar licencia o permiso para conducir;</w:t>
      </w:r>
    </w:p>
    <w:p w14:paraId="68FB082C" w14:textId="77777777" w:rsidR="00A656D5" w:rsidRPr="00E43D62" w:rsidRDefault="00A656D5" w:rsidP="00D16FE2">
      <w:pPr>
        <w:pStyle w:val="Prrafodelista"/>
        <w:numPr>
          <w:ilvl w:val="0"/>
          <w:numId w:val="70"/>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Llevar pasajeros adicionales a los permitidos o llevar más pasajeros de la capacidad para la que está diseñada;</w:t>
      </w:r>
    </w:p>
    <w:p w14:paraId="01757973" w14:textId="77777777" w:rsidR="00A656D5" w:rsidRPr="00E43D62" w:rsidRDefault="00A656D5" w:rsidP="00D16FE2">
      <w:pPr>
        <w:pStyle w:val="Prrafodelista"/>
        <w:numPr>
          <w:ilvl w:val="0"/>
          <w:numId w:val="70"/>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Conducir a exceso de velocidad en vías públicas y zonas escolares;</w:t>
      </w:r>
    </w:p>
    <w:p w14:paraId="12C0CEC0" w14:textId="77777777" w:rsidR="00A656D5" w:rsidRPr="00E43D62" w:rsidRDefault="00A656D5" w:rsidP="00D16FE2">
      <w:pPr>
        <w:pStyle w:val="Prrafodelista"/>
        <w:numPr>
          <w:ilvl w:val="0"/>
          <w:numId w:val="70"/>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Invadir carril en sentido contrario;</w:t>
      </w:r>
    </w:p>
    <w:p w14:paraId="09C86868" w14:textId="77777777" w:rsidR="00A656D5" w:rsidRPr="00E43D62" w:rsidRDefault="00A656D5" w:rsidP="00D16FE2">
      <w:pPr>
        <w:pStyle w:val="Prrafodelista"/>
        <w:numPr>
          <w:ilvl w:val="0"/>
          <w:numId w:val="70"/>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Están obligados a transitar a la derecha del camino para prevenir posibles accidentes;</w:t>
      </w:r>
    </w:p>
    <w:p w14:paraId="685A15CA" w14:textId="77777777" w:rsidR="00A656D5" w:rsidRPr="00E43D62" w:rsidRDefault="00A656D5" w:rsidP="00D16FE2">
      <w:pPr>
        <w:pStyle w:val="Prrafodelista"/>
        <w:numPr>
          <w:ilvl w:val="0"/>
          <w:numId w:val="70"/>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Queda prohibido conducir una motocicleta o cuatrimoto bajo los efectos del alcohol o enervantes que alteren su condición física o mental;</w:t>
      </w:r>
    </w:p>
    <w:p w14:paraId="6302CAD3" w14:textId="77777777" w:rsidR="00A656D5" w:rsidRPr="00E43D62" w:rsidRDefault="00A656D5" w:rsidP="00D16FE2">
      <w:pPr>
        <w:pStyle w:val="Prrafodelista"/>
        <w:numPr>
          <w:ilvl w:val="0"/>
          <w:numId w:val="70"/>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Está prohibido trasladar a menores de edad que no puedan sujetarse por sí mismos;</w:t>
      </w:r>
    </w:p>
    <w:p w14:paraId="7D2BDA1D" w14:textId="77777777" w:rsidR="00A656D5" w:rsidRPr="00E43D62" w:rsidRDefault="00A656D5" w:rsidP="00D16FE2">
      <w:pPr>
        <w:pStyle w:val="Prrafodelista"/>
        <w:numPr>
          <w:ilvl w:val="0"/>
          <w:numId w:val="70"/>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Queda prohibido transitar en vías públicas sin la placa o permiso correspondiente emitido por la autoridad facultada;</w:t>
      </w:r>
    </w:p>
    <w:p w14:paraId="165B8618" w14:textId="77777777" w:rsidR="00A656D5" w:rsidRPr="00E43D62" w:rsidRDefault="00A656D5" w:rsidP="00D16FE2">
      <w:pPr>
        <w:pStyle w:val="Prrafodelista"/>
        <w:numPr>
          <w:ilvl w:val="0"/>
          <w:numId w:val="70"/>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Queda prohibido transportar carga que impida mantener ambas manos en el manubrio;</w:t>
      </w:r>
    </w:p>
    <w:p w14:paraId="50340E6D" w14:textId="77777777" w:rsidR="00A656D5" w:rsidRPr="00E43D62" w:rsidRDefault="00A656D5" w:rsidP="00D16FE2">
      <w:pPr>
        <w:pStyle w:val="Prrafodelista"/>
        <w:numPr>
          <w:ilvl w:val="0"/>
          <w:numId w:val="70"/>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lastRenderedPageBreak/>
        <w:t>Queda prohibido realizar maniobras de alto riesgo y competencias de carreras clandestinas;</w:t>
      </w:r>
    </w:p>
    <w:p w14:paraId="781A3EEA" w14:textId="77777777" w:rsidR="00A656D5" w:rsidRPr="00E43D62" w:rsidRDefault="00A656D5" w:rsidP="00D16FE2">
      <w:pPr>
        <w:pStyle w:val="Prrafodelista"/>
        <w:numPr>
          <w:ilvl w:val="0"/>
          <w:numId w:val="70"/>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Queda prohibido transitar en sentido contrario;</w:t>
      </w:r>
    </w:p>
    <w:p w14:paraId="21EC969D" w14:textId="77777777" w:rsidR="00A656D5" w:rsidRPr="00E43D62" w:rsidRDefault="00A656D5" w:rsidP="00D16FE2">
      <w:pPr>
        <w:pStyle w:val="Prrafodelista"/>
        <w:numPr>
          <w:ilvl w:val="0"/>
          <w:numId w:val="70"/>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Quién realice actividades de prestación de servicios de mensajería, de paquetería tendrán que contar con su permiso expedido por la Dirección de Reglamentos, Comercio y Espectáculos;</w:t>
      </w:r>
    </w:p>
    <w:p w14:paraId="0C5AC567" w14:textId="77777777" w:rsidR="00A656D5" w:rsidRPr="00E43D62" w:rsidRDefault="00A656D5" w:rsidP="00D16FE2">
      <w:pPr>
        <w:pStyle w:val="Prrafodelista"/>
        <w:numPr>
          <w:ilvl w:val="0"/>
          <w:numId w:val="70"/>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 xml:space="preserve">Quién incumpla con estas disposiciones se faculta a la policía de tránsito para retener la motocicleta o cuatrimoto y resguardar en el parque vehicular hasta en cuanto se regule su situación jurídica ante el conciliador municipal por las faltas administrativas previamente establecidas; </w:t>
      </w:r>
    </w:p>
    <w:p w14:paraId="1153B505" w14:textId="6E342969" w:rsidR="00A656D5" w:rsidRPr="00E43D62" w:rsidRDefault="00A656D5" w:rsidP="00D16FE2">
      <w:pPr>
        <w:pStyle w:val="Prrafodelista"/>
        <w:numPr>
          <w:ilvl w:val="0"/>
          <w:numId w:val="70"/>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Cuando el infractor sea menor de edad se procederá a llamar a padres o tutores;</w:t>
      </w:r>
      <w:r w:rsidR="00F17739" w:rsidRPr="00E43D62">
        <w:rPr>
          <w:rFonts w:ascii="Arial" w:eastAsia="Arial" w:hAnsi="Arial" w:cs="Arial"/>
          <w:color w:val="000000"/>
          <w:sz w:val="20"/>
          <w:szCs w:val="20"/>
        </w:rPr>
        <w:t xml:space="preserve"> y</w:t>
      </w:r>
    </w:p>
    <w:p w14:paraId="535447EC" w14:textId="09C4B80D" w:rsidR="00A656D5" w:rsidRPr="00E43D62" w:rsidRDefault="00A656D5" w:rsidP="00D16FE2">
      <w:pPr>
        <w:pStyle w:val="Prrafodelista"/>
        <w:numPr>
          <w:ilvl w:val="0"/>
          <w:numId w:val="70"/>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Estas disposiciones son con el fin de salvaguardar la integridad física de los menores de edad y población en general, debido a los múltiples accidentes y decesos de personas que se ha suscitado en los últimos años en el territorio del Municipio de Nicolás Flores.</w:t>
      </w:r>
    </w:p>
    <w:p w14:paraId="0759EBEE" w14:textId="429DEF9B" w:rsidR="00A656D5" w:rsidRPr="00E43D62" w:rsidRDefault="00A656D5" w:rsidP="00E375A6">
      <w:pPr>
        <w:spacing w:after="160"/>
        <w:jc w:val="center"/>
        <w:rPr>
          <w:rFonts w:ascii="Arial" w:eastAsia="Arial" w:hAnsi="Arial" w:cs="Arial"/>
          <w:color w:val="000000"/>
          <w:sz w:val="20"/>
          <w:szCs w:val="20"/>
        </w:rPr>
      </w:pPr>
      <w:r w:rsidRPr="00E43D62">
        <w:rPr>
          <w:rFonts w:ascii="Arial" w:eastAsia="Arial" w:hAnsi="Arial" w:cs="Arial"/>
          <w:b/>
          <w:color w:val="000000"/>
          <w:sz w:val="20"/>
          <w:szCs w:val="20"/>
        </w:rPr>
        <w:t>CAPÍTULO II</w:t>
      </w:r>
    </w:p>
    <w:p w14:paraId="1FBCBC0A" w14:textId="77777777" w:rsidR="00A656D5" w:rsidRPr="00E43D62" w:rsidRDefault="00A656D5" w:rsidP="00E375A6">
      <w:pPr>
        <w:pBdr>
          <w:top w:val="nil"/>
          <w:left w:val="nil"/>
          <w:bottom w:val="nil"/>
          <w:right w:val="nil"/>
          <w:between w:val="nil"/>
        </w:pBdr>
        <w:spacing w:before="240" w:after="240"/>
        <w:jc w:val="center"/>
        <w:rPr>
          <w:rFonts w:ascii="Arial" w:hAnsi="Arial" w:cs="Arial"/>
          <w:sz w:val="20"/>
          <w:szCs w:val="20"/>
        </w:rPr>
      </w:pPr>
      <w:r w:rsidRPr="00E43D62">
        <w:rPr>
          <w:rFonts w:ascii="Arial" w:eastAsia="Arial" w:hAnsi="Arial" w:cs="Arial"/>
          <w:b/>
          <w:color w:val="000000"/>
          <w:sz w:val="20"/>
          <w:szCs w:val="20"/>
        </w:rPr>
        <w:t>DE PROTECCIÓN CIVIL</w:t>
      </w:r>
    </w:p>
    <w:p w14:paraId="14451EA0" w14:textId="00ACF495" w:rsidR="00A656D5" w:rsidRPr="00E43D62" w:rsidRDefault="00A656D5"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 xml:space="preserve">Artículo </w:t>
      </w:r>
      <w:r w:rsidR="00EF315A" w:rsidRPr="00E43D62">
        <w:rPr>
          <w:rFonts w:ascii="Arial" w:eastAsia="Arial" w:hAnsi="Arial" w:cs="Arial"/>
          <w:b/>
          <w:color w:val="000000"/>
          <w:sz w:val="20"/>
          <w:szCs w:val="20"/>
        </w:rPr>
        <w:t>206</w:t>
      </w:r>
      <w:r w:rsidRPr="00E43D62">
        <w:rPr>
          <w:rFonts w:ascii="Arial" w:eastAsia="Arial" w:hAnsi="Arial" w:cs="Arial"/>
          <w:b/>
          <w:color w:val="000000"/>
          <w:sz w:val="20"/>
          <w:szCs w:val="20"/>
        </w:rPr>
        <w:t xml:space="preserve">. </w:t>
      </w:r>
      <w:r w:rsidRPr="00E43D62">
        <w:rPr>
          <w:rFonts w:ascii="Arial" w:hAnsi="Arial" w:cs="Arial"/>
          <w:sz w:val="20"/>
          <w:szCs w:val="20"/>
        </w:rPr>
        <w:t xml:space="preserve">El Gobierno Municipal contará con una </w:t>
      </w:r>
      <w:r w:rsidRPr="00E43D62">
        <w:rPr>
          <w:rFonts w:ascii="Arial" w:hAnsi="Arial" w:cs="Arial"/>
          <w:bCs/>
          <w:sz w:val="20"/>
          <w:szCs w:val="20"/>
        </w:rPr>
        <w:t>Dirección de Protección Civil Municipal</w:t>
      </w:r>
      <w:r w:rsidRPr="00E43D62">
        <w:rPr>
          <w:rFonts w:ascii="Arial" w:hAnsi="Arial" w:cs="Arial"/>
          <w:sz w:val="20"/>
          <w:szCs w:val="20"/>
        </w:rPr>
        <w:t>, como órgano administrativo encargado de coordinar las acciones de prevención, auxilio y recuperación ante situaciones de riesgo, emergencia, siniestro o desastre dentro del territorio municipal.</w:t>
      </w:r>
    </w:p>
    <w:p w14:paraId="3AB4A9DB" w14:textId="77777777" w:rsidR="00A656D5" w:rsidRPr="00E43D62" w:rsidRDefault="00A656D5" w:rsidP="00E375A6">
      <w:pPr>
        <w:spacing w:before="100" w:beforeAutospacing="1" w:after="100" w:afterAutospacing="1"/>
        <w:jc w:val="both"/>
        <w:rPr>
          <w:rFonts w:ascii="Arial" w:eastAsia="Times New Roman" w:hAnsi="Arial" w:cs="Arial"/>
          <w:kern w:val="0"/>
          <w:sz w:val="20"/>
          <w:szCs w:val="20"/>
          <w:lang w:eastAsia="es-MX"/>
          <w14:ligatures w14:val="none"/>
        </w:rPr>
      </w:pPr>
      <w:r w:rsidRPr="00E43D62">
        <w:rPr>
          <w:rFonts w:ascii="Arial" w:eastAsia="Times New Roman" w:hAnsi="Arial" w:cs="Arial"/>
          <w:kern w:val="0"/>
          <w:sz w:val="20"/>
          <w:szCs w:val="20"/>
          <w:lang w:eastAsia="es-MX"/>
          <w14:ligatures w14:val="none"/>
        </w:rPr>
        <w:t xml:space="preserve">La Dirección </w:t>
      </w:r>
      <w:r w:rsidRPr="00E43D62">
        <w:rPr>
          <w:rFonts w:ascii="Arial" w:hAnsi="Arial" w:cs="Arial"/>
          <w:bCs/>
          <w:sz w:val="20"/>
          <w:szCs w:val="20"/>
        </w:rPr>
        <w:t>de Protección Civil Municipal</w:t>
      </w:r>
      <w:r w:rsidRPr="00E43D62">
        <w:rPr>
          <w:rFonts w:ascii="Arial" w:eastAsia="Times New Roman" w:hAnsi="Arial" w:cs="Arial"/>
          <w:kern w:val="0"/>
          <w:sz w:val="20"/>
          <w:szCs w:val="20"/>
          <w:lang w:eastAsia="es-MX"/>
          <w14:ligatures w14:val="none"/>
        </w:rPr>
        <w:t xml:space="preserve"> actuará como enlace con el Sistema Nacional y Estatal de Protección Civil, operará el </w:t>
      </w:r>
      <w:r w:rsidRPr="00E43D62">
        <w:rPr>
          <w:rFonts w:ascii="Arial" w:eastAsia="Times New Roman" w:hAnsi="Arial" w:cs="Arial"/>
          <w:bCs/>
          <w:kern w:val="0"/>
          <w:sz w:val="20"/>
          <w:szCs w:val="20"/>
          <w:lang w:eastAsia="es-MX"/>
          <w14:ligatures w14:val="none"/>
        </w:rPr>
        <w:t>Programa Municipal de Protección Civil</w:t>
      </w:r>
      <w:r w:rsidRPr="00E43D62">
        <w:rPr>
          <w:rFonts w:ascii="Arial" w:eastAsia="Times New Roman" w:hAnsi="Arial" w:cs="Arial"/>
          <w:kern w:val="0"/>
          <w:sz w:val="20"/>
          <w:szCs w:val="20"/>
          <w:lang w:eastAsia="es-MX"/>
          <w14:ligatures w14:val="none"/>
        </w:rPr>
        <w:t xml:space="preserve"> y coadyuvará en la protección de la población, sus bienes y el entorno, conforme a lo dispuesto por la Constitución Política de los Estados Unidos Mexicanos, la Constitución Política del Estado de Hidalgo y la legislación aplicable en la materia.</w:t>
      </w:r>
    </w:p>
    <w:p w14:paraId="502BFC50" w14:textId="7FA7B612" w:rsidR="00A656D5" w:rsidRPr="00E43D62" w:rsidRDefault="00A656D5"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 xml:space="preserve">Artículo </w:t>
      </w:r>
      <w:r w:rsidR="00EF315A" w:rsidRPr="00E43D62">
        <w:rPr>
          <w:rFonts w:ascii="Arial" w:eastAsia="Arial" w:hAnsi="Arial" w:cs="Arial"/>
          <w:b/>
          <w:color w:val="000000"/>
          <w:sz w:val="20"/>
          <w:szCs w:val="20"/>
        </w:rPr>
        <w:t>207</w:t>
      </w:r>
      <w:r w:rsidRPr="00E43D62">
        <w:rPr>
          <w:rFonts w:ascii="Arial" w:eastAsia="Arial" w:hAnsi="Arial" w:cs="Arial"/>
          <w:b/>
          <w:color w:val="000000"/>
          <w:sz w:val="20"/>
          <w:szCs w:val="20"/>
        </w:rPr>
        <w:t xml:space="preserve">. </w:t>
      </w:r>
      <w:r w:rsidRPr="00E43D62">
        <w:rPr>
          <w:rFonts w:ascii="Arial" w:hAnsi="Arial" w:cs="Arial"/>
          <w:sz w:val="20"/>
          <w:szCs w:val="20"/>
        </w:rPr>
        <w:t xml:space="preserve">Para el fortalecimiento de las acciones en materia de prevención, auxilio y recuperación ante emergencias, se integrará el </w:t>
      </w:r>
      <w:r w:rsidRPr="00E43D62">
        <w:rPr>
          <w:rFonts w:ascii="Arial" w:hAnsi="Arial" w:cs="Arial"/>
          <w:bCs/>
          <w:sz w:val="20"/>
          <w:szCs w:val="20"/>
        </w:rPr>
        <w:t>Consejo Municipal de Protección Civil</w:t>
      </w:r>
      <w:r w:rsidRPr="00E43D62">
        <w:rPr>
          <w:rFonts w:ascii="Arial" w:hAnsi="Arial" w:cs="Arial"/>
          <w:sz w:val="20"/>
          <w:szCs w:val="20"/>
        </w:rPr>
        <w:t>, como órgano de consulta, coordinación y participación social.</w:t>
      </w:r>
    </w:p>
    <w:p w14:paraId="427B79D4" w14:textId="77777777" w:rsidR="00A656D5" w:rsidRPr="00E43D62" w:rsidRDefault="00A656D5" w:rsidP="00E375A6">
      <w:pPr>
        <w:spacing w:before="100" w:beforeAutospacing="1" w:after="100" w:afterAutospacing="1"/>
        <w:jc w:val="both"/>
        <w:rPr>
          <w:rFonts w:ascii="Arial" w:eastAsia="Times New Roman" w:hAnsi="Arial" w:cs="Arial"/>
          <w:kern w:val="0"/>
          <w:sz w:val="20"/>
          <w:szCs w:val="20"/>
          <w:lang w:eastAsia="es-MX"/>
          <w14:ligatures w14:val="none"/>
        </w:rPr>
      </w:pPr>
      <w:r w:rsidRPr="00E43D62">
        <w:rPr>
          <w:rFonts w:ascii="Arial" w:eastAsia="Times New Roman" w:hAnsi="Arial" w:cs="Arial"/>
          <w:kern w:val="0"/>
          <w:sz w:val="20"/>
          <w:szCs w:val="20"/>
          <w:lang w:eastAsia="es-MX"/>
          <w14:ligatures w14:val="none"/>
        </w:rPr>
        <w:t>El Consejo estará integrado por autoridades municipales, delegaciones municipales, representaciones comunitarias y por integrantes de los sectores público, social y privado vinculados con la protección civil.</w:t>
      </w:r>
    </w:p>
    <w:p w14:paraId="15FDA205" w14:textId="77777777" w:rsidR="00A656D5" w:rsidRPr="00E43D62" w:rsidRDefault="00A656D5" w:rsidP="00E375A6">
      <w:pPr>
        <w:spacing w:before="100" w:beforeAutospacing="1" w:after="100" w:afterAutospacing="1"/>
        <w:jc w:val="both"/>
        <w:rPr>
          <w:rFonts w:ascii="Arial" w:eastAsia="Times New Roman" w:hAnsi="Arial" w:cs="Arial"/>
          <w:kern w:val="0"/>
          <w:sz w:val="20"/>
          <w:szCs w:val="20"/>
          <w:lang w:eastAsia="es-MX"/>
          <w14:ligatures w14:val="none"/>
        </w:rPr>
      </w:pPr>
      <w:r w:rsidRPr="00E43D62">
        <w:rPr>
          <w:rFonts w:ascii="Arial" w:eastAsia="Times New Roman" w:hAnsi="Arial" w:cs="Arial"/>
          <w:kern w:val="0"/>
          <w:sz w:val="20"/>
          <w:szCs w:val="20"/>
          <w:lang w:eastAsia="es-MX"/>
          <w14:ligatures w14:val="none"/>
        </w:rPr>
        <w:t>El Consejo Municipal tendrá como finalidad coordinar y promover acciones para la prevención de riesgos, atención de emergencias y recuperación ante desastres dentro del territorio municipal.</w:t>
      </w:r>
    </w:p>
    <w:p w14:paraId="3E931701" w14:textId="05F112C3" w:rsidR="00A656D5" w:rsidRPr="00E43D62" w:rsidRDefault="00A656D5" w:rsidP="00E375A6">
      <w:p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b/>
          <w:bCs/>
          <w:color w:val="000000"/>
          <w:sz w:val="20"/>
          <w:szCs w:val="20"/>
        </w:rPr>
        <w:t xml:space="preserve">Artículo </w:t>
      </w:r>
      <w:r w:rsidR="00EF315A" w:rsidRPr="00E43D62">
        <w:rPr>
          <w:rFonts w:ascii="Arial" w:eastAsia="Arial" w:hAnsi="Arial" w:cs="Arial"/>
          <w:b/>
          <w:bCs/>
          <w:color w:val="000000"/>
          <w:sz w:val="20"/>
          <w:szCs w:val="20"/>
        </w:rPr>
        <w:t>208</w:t>
      </w:r>
      <w:r w:rsidRPr="00E43D62">
        <w:rPr>
          <w:rFonts w:ascii="Arial" w:eastAsia="Arial" w:hAnsi="Arial" w:cs="Arial"/>
          <w:color w:val="000000"/>
          <w:sz w:val="20"/>
          <w:szCs w:val="20"/>
        </w:rPr>
        <w:t xml:space="preserve">. </w:t>
      </w:r>
      <w:r w:rsidRPr="00E43D62">
        <w:rPr>
          <w:rFonts w:ascii="Arial" w:hAnsi="Arial" w:cs="Arial"/>
          <w:sz w:val="20"/>
          <w:szCs w:val="20"/>
        </w:rPr>
        <w:t xml:space="preserve">La persona titular de la </w:t>
      </w:r>
      <w:r w:rsidRPr="00E43D62">
        <w:rPr>
          <w:rFonts w:ascii="Arial" w:hAnsi="Arial" w:cs="Arial"/>
          <w:bCs/>
          <w:sz w:val="20"/>
          <w:szCs w:val="20"/>
        </w:rPr>
        <w:t>Dirección de Protección Civil Municipal</w:t>
      </w:r>
      <w:r w:rsidRPr="00E43D62">
        <w:rPr>
          <w:rFonts w:ascii="Arial" w:hAnsi="Arial" w:cs="Arial"/>
          <w:sz w:val="20"/>
          <w:szCs w:val="20"/>
        </w:rPr>
        <w:t xml:space="preserve"> tendrá las siguientes facultades y obligaciones, de conformidad con lo establecido en la Ley Orgánica Municipal para el Estado de Hidalgo:</w:t>
      </w:r>
    </w:p>
    <w:p w14:paraId="2BE64F37" w14:textId="77777777" w:rsidR="00A656D5" w:rsidRPr="00E43D62" w:rsidRDefault="00A656D5" w:rsidP="00D16FE2">
      <w:pPr>
        <w:pStyle w:val="NormalWeb"/>
        <w:numPr>
          <w:ilvl w:val="0"/>
          <w:numId w:val="71"/>
        </w:numPr>
        <w:jc w:val="both"/>
        <w:rPr>
          <w:rFonts w:ascii="Arial" w:hAnsi="Arial" w:cs="Arial"/>
          <w:sz w:val="20"/>
          <w:szCs w:val="20"/>
        </w:rPr>
      </w:pPr>
      <w:r w:rsidRPr="00E43D62">
        <w:rPr>
          <w:rFonts w:ascii="Arial" w:hAnsi="Arial" w:cs="Arial"/>
          <w:sz w:val="20"/>
          <w:szCs w:val="20"/>
        </w:rPr>
        <w:t xml:space="preserve">Elaborar, implementar y ejecutar el Programa Municipal de Protección Civil, así como subprogramas, planes y programas especiales; </w:t>
      </w:r>
    </w:p>
    <w:p w14:paraId="3D79C041" w14:textId="77777777" w:rsidR="00A656D5" w:rsidRPr="00E43D62" w:rsidRDefault="00A656D5" w:rsidP="00D16FE2">
      <w:pPr>
        <w:pStyle w:val="NormalWeb"/>
        <w:numPr>
          <w:ilvl w:val="0"/>
          <w:numId w:val="71"/>
        </w:numPr>
        <w:jc w:val="both"/>
        <w:rPr>
          <w:rFonts w:ascii="Arial" w:hAnsi="Arial" w:cs="Arial"/>
          <w:sz w:val="20"/>
          <w:szCs w:val="20"/>
        </w:rPr>
      </w:pPr>
      <w:r w:rsidRPr="00E43D62">
        <w:rPr>
          <w:rFonts w:ascii="Arial" w:hAnsi="Arial" w:cs="Arial"/>
          <w:sz w:val="20"/>
          <w:szCs w:val="20"/>
        </w:rPr>
        <w:t xml:space="preserve">Conocer el inventario de recursos humanos y materiales del Municipio, para hacer frente a las consecuencias de un riesgo, emergencias o desastres y contingencias; </w:t>
      </w:r>
    </w:p>
    <w:p w14:paraId="02D15E33" w14:textId="77777777" w:rsidR="00A656D5" w:rsidRPr="00E43D62" w:rsidRDefault="00A656D5" w:rsidP="00D16FE2">
      <w:pPr>
        <w:pStyle w:val="NormalWeb"/>
        <w:numPr>
          <w:ilvl w:val="0"/>
          <w:numId w:val="71"/>
        </w:numPr>
        <w:jc w:val="both"/>
        <w:rPr>
          <w:rFonts w:ascii="Arial" w:hAnsi="Arial" w:cs="Arial"/>
          <w:sz w:val="20"/>
          <w:szCs w:val="20"/>
        </w:rPr>
      </w:pPr>
      <w:r w:rsidRPr="00E43D62">
        <w:rPr>
          <w:rFonts w:ascii="Arial" w:hAnsi="Arial" w:cs="Arial"/>
          <w:sz w:val="20"/>
          <w:szCs w:val="20"/>
        </w:rPr>
        <w:t xml:space="preserve">Proponer, coordinar y ejecutar las acciones; antes, durante y después de una contingencia, apoyando el restablecimiento de los servicios públicos prioritarios en los lugares afectados; </w:t>
      </w:r>
    </w:p>
    <w:p w14:paraId="3517832D" w14:textId="77777777" w:rsidR="00A656D5" w:rsidRPr="00E43D62" w:rsidRDefault="00A656D5" w:rsidP="00D16FE2">
      <w:pPr>
        <w:pStyle w:val="NormalWeb"/>
        <w:numPr>
          <w:ilvl w:val="0"/>
          <w:numId w:val="71"/>
        </w:numPr>
        <w:jc w:val="both"/>
        <w:rPr>
          <w:rFonts w:ascii="Arial" w:hAnsi="Arial" w:cs="Arial"/>
          <w:sz w:val="20"/>
          <w:szCs w:val="20"/>
        </w:rPr>
      </w:pPr>
      <w:r w:rsidRPr="00E43D62">
        <w:rPr>
          <w:rFonts w:ascii="Arial" w:hAnsi="Arial" w:cs="Arial"/>
          <w:sz w:val="20"/>
          <w:szCs w:val="20"/>
        </w:rPr>
        <w:t>Apoyar en los centros de acopio, en los refugios temporales y en los albergues, destinados para recibir y brindar ayuda a la población afectada en el desastre;</w:t>
      </w:r>
    </w:p>
    <w:p w14:paraId="6210151D" w14:textId="77777777" w:rsidR="00A656D5" w:rsidRPr="00E43D62" w:rsidRDefault="00A656D5" w:rsidP="00D16FE2">
      <w:pPr>
        <w:pStyle w:val="NormalWeb"/>
        <w:numPr>
          <w:ilvl w:val="0"/>
          <w:numId w:val="71"/>
        </w:numPr>
        <w:jc w:val="both"/>
        <w:rPr>
          <w:rFonts w:ascii="Arial" w:hAnsi="Arial" w:cs="Arial"/>
          <w:sz w:val="20"/>
          <w:szCs w:val="20"/>
        </w:rPr>
      </w:pPr>
      <w:r w:rsidRPr="00E43D62">
        <w:rPr>
          <w:rFonts w:ascii="Arial" w:hAnsi="Arial" w:cs="Arial"/>
          <w:sz w:val="20"/>
          <w:szCs w:val="20"/>
        </w:rPr>
        <w:t xml:space="preserve">Organizar y llevar a cabo acciones de capacitación para la sociedad en materia de protección civil, coadyuvando en la promoción de la cultura de autoprotección y promover lo conducente ante las autoridades del sector educativo; </w:t>
      </w:r>
    </w:p>
    <w:p w14:paraId="1E06DA1F" w14:textId="77777777" w:rsidR="00A656D5" w:rsidRPr="00E43D62" w:rsidRDefault="00A656D5" w:rsidP="00D16FE2">
      <w:pPr>
        <w:pStyle w:val="NormalWeb"/>
        <w:numPr>
          <w:ilvl w:val="0"/>
          <w:numId w:val="71"/>
        </w:numPr>
        <w:jc w:val="both"/>
        <w:rPr>
          <w:rFonts w:ascii="Arial" w:hAnsi="Arial" w:cs="Arial"/>
          <w:sz w:val="20"/>
          <w:szCs w:val="20"/>
        </w:rPr>
      </w:pPr>
      <w:r w:rsidRPr="00E43D62">
        <w:rPr>
          <w:rFonts w:ascii="Arial" w:hAnsi="Arial" w:cs="Arial"/>
          <w:sz w:val="20"/>
          <w:szCs w:val="20"/>
        </w:rPr>
        <w:t xml:space="preserve">Ejercer inspección, control y vigilancia en materia de protección civil en los establecimientos del sector público, privado y social para prevenir alguna contingencia; </w:t>
      </w:r>
    </w:p>
    <w:p w14:paraId="07EA8FE9" w14:textId="77777777" w:rsidR="00A656D5" w:rsidRPr="00E43D62" w:rsidRDefault="00A656D5" w:rsidP="00D16FE2">
      <w:pPr>
        <w:pStyle w:val="NormalWeb"/>
        <w:numPr>
          <w:ilvl w:val="0"/>
          <w:numId w:val="71"/>
        </w:numPr>
        <w:jc w:val="both"/>
        <w:rPr>
          <w:rFonts w:ascii="Arial" w:hAnsi="Arial" w:cs="Arial"/>
          <w:sz w:val="20"/>
          <w:szCs w:val="20"/>
        </w:rPr>
      </w:pPr>
      <w:r w:rsidRPr="00E43D62">
        <w:rPr>
          <w:rFonts w:ascii="Arial" w:hAnsi="Arial" w:cs="Arial"/>
          <w:sz w:val="20"/>
          <w:szCs w:val="20"/>
        </w:rPr>
        <w:lastRenderedPageBreak/>
        <w:t xml:space="preserve">Promover la integración de las unidades internas de protección civil de las dependencias públicas, privadas y sociales, cuando éstas estén establecidas dentro del territorio municipal; </w:t>
      </w:r>
    </w:p>
    <w:p w14:paraId="4C9F9D68" w14:textId="6A3B19E5" w:rsidR="00A656D5" w:rsidRPr="00E43D62" w:rsidRDefault="00A656D5" w:rsidP="00D16FE2">
      <w:pPr>
        <w:pStyle w:val="NormalWeb"/>
        <w:numPr>
          <w:ilvl w:val="0"/>
          <w:numId w:val="71"/>
        </w:numPr>
        <w:jc w:val="both"/>
        <w:rPr>
          <w:rFonts w:ascii="Arial" w:hAnsi="Arial" w:cs="Arial"/>
          <w:sz w:val="20"/>
          <w:szCs w:val="20"/>
        </w:rPr>
      </w:pPr>
      <w:r w:rsidRPr="00E43D62">
        <w:rPr>
          <w:rFonts w:ascii="Arial" w:hAnsi="Arial" w:cs="Arial"/>
          <w:sz w:val="20"/>
          <w:szCs w:val="20"/>
        </w:rPr>
        <w:t xml:space="preserve">Formular la evaluación inicial de la magnitud, en caso de contingencia, emergencia o desastre e informar de inmediato a la </w:t>
      </w:r>
      <w:r w:rsidR="00095D7F" w:rsidRPr="00E43D62">
        <w:rPr>
          <w:rFonts w:ascii="Arial" w:hAnsi="Arial" w:cs="Arial"/>
          <w:sz w:val="20"/>
          <w:szCs w:val="20"/>
        </w:rPr>
        <w:t>Persona titular de la Presidencia Municipal</w:t>
      </w:r>
      <w:r w:rsidRPr="00E43D62">
        <w:rPr>
          <w:rFonts w:ascii="Arial" w:hAnsi="Arial" w:cs="Arial"/>
          <w:sz w:val="20"/>
          <w:szCs w:val="20"/>
        </w:rPr>
        <w:t xml:space="preserve">; </w:t>
      </w:r>
    </w:p>
    <w:p w14:paraId="22668EBA" w14:textId="77777777" w:rsidR="00A656D5" w:rsidRPr="00E43D62" w:rsidRDefault="00A656D5" w:rsidP="00D16FE2">
      <w:pPr>
        <w:pStyle w:val="NormalWeb"/>
        <w:numPr>
          <w:ilvl w:val="0"/>
          <w:numId w:val="71"/>
        </w:numPr>
        <w:jc w:val="both"/>
        <w:rPr>
          <w:rFonts w:ascii="Arial" w:hAnsi="Arial" w:cs="Arial"/>
          <w:sz w:val="20"/>
          <w:szCs w:val="20"/>
        </w:rPr>
      </w:pPr>
      <w:r w:rsidRPr="00E43D62">
        <w:rPr>
          <w:rFonts w:ascii="Arial" w:hAnsi="Arial" w:cs="Arial"/>
          <w:sz w:val="20"/>
          <w:szCs w:val="20"/>
        </w:rPr>
        <w:t xml:space="preserve">Establecer una adecuada coordinación con los municipios colindantes así como con el Sistema Estatal de Protección Civil; </w:t>
      </w:r>
    </w:p>
    <w:p w14:paraId="537E3748" w14:textId="77777777" w:rsidR="00A656D5" w:rsidRPr="00E43D62" w:rsidRDefault="00A656D5" w:rsidP="00D16FE2">
      <w:pPr>
        <w:pStyle w:val="NormalWeb"/>
        <w:numPr>
          <w:ilvl w:val="0"/>
          <w:numId w:val="71"/>
        </w:numPr>
        <w:jc w:val="both"/>
        <w:rPr>
          <w:rFonts w:ascii="Arial" w:hAnsi="Arial" w:cs="Arial"/>
          <w:sz w:val="20"/>
          <w:szCs w:val="20"/>
        </w:rPr>
      </w:pPr>
      <w:r w:rsidRPr="00E43D62">
        <w:rPr>
          <w:rFonts w:ascii="Arial" w:hAnsi="Arial" w:cs="Arial"/>
          <w:sz w:val="20"/>
          <w:szCs w:val="20"/>
        </w:rPr>
        <w:t>Gestionar los recursos necesarios que permitan la capacitación y adquisición del equipo idóneo para ofrecer un servicio que garantice la protección a la ciudadanía;</w:t>
      </w:r>
    </w:p>
    <w:p w14:paraId="2C1BAA76" w14:textId="3233C21B" w:rsidR="00A656D5" w:rsidRPr="00E43D62" w:rsidRDefault="00A656D5" w:rsidP="00D16FE2">
      <w:pPr>
        <w:pStyle w:val="NormalWeb"/>
        <w:numPr>
          <w:ilvl w:val="0"/>
          <w:numId w:val="71"/>
        </w:numPr>
        <w:jc w:val="both"/>
        <w:rPr>
          <w:rFonts w:ascii="Arial" w:hAnsi="Arial" w:cs="Arial"/>
          <w:sz w:val="20"/>
          <w:szCs w:val="20"/>
        </w:rPr>
      </w:pPr>
      <w:r w:rsidRPr="00E43D62">
        <w:rPr>
          <w:rFonts w:ascii="Arial" w:hAnsi="Arial" w:cs="Arial"/>
          <w:sz w:val="20"/>
          <w:szCs w:val="20"/>
        </w:rPr>
        <w:t xml:space="preserve">Rendir informe a la </w:t>
      </w:r>
      <w:r w:rsidR="00095D7F" w:rsidRPr="00E43D62">
        <w:rPr>
          <w:rFonts w:ascii="Arial" w:hAnsi="Arial" w:cs="Arial"/>
          <w:sz w:val="20"/>
          <w:szCs w:val="20"/>
        </w:rPr>
        <w:t>Persona titular de la Presidencia Municipal</w:t>
      </w:r>
      <w:r w:rsidRPr="00E43D62">
        <w:rPr>
          <w:rFonts w:ascii="Arial" w:hAnsi="Arial" w:cs="Arial"/>
          <w:sz w:val="20"/>
          <w:szCs w:val="20"/>
        </w:rPr>
        <w:t xml:space="preserve">, respecto de los acontecimientos registrados en su jurisdicción; </w:t>
      </w:r>
    </w:p>
    <w:p w14:paraId="3C673A86" w14:textId="4FD6C3FA" w:rsidR="00A656D5" w:rsidRPr="00E43D62" w:rsidRDefault="00A656D5" w:rsidP="00D16FE2">
      <w:pPr>
        <w:pStyle w:val="NormalWeb"/>
        <w:numPr>
          <w:ilvl w:val="0"/>
          <w:numId w:val="71"/>
        </w:numPr>
        <w:jc w:val="both"/>
        <w:rPr>
          <w:rFonts w:ascii="Arial" w:hAnsi="Arial" w:cs="Arial"/>
          <w:sz w:val="20"/>
          <w:szCs w:val="20"/>
        </w:rPr>
      </w:pPr>
      <w:r w:rsidRPr="00E43D62">
        <w:rPr>
          <w:rFonts w:ascii="Arial" w:hAnsi="Arial" w:cs="Arial"/>
          <w:sz w:val="20"/>
          <w:szCs w:val="20"/>
        </w:rPr>
        <w:t xml:space="preserve">Coordinar la elaboración del Atlas Municipal de Riesgos, a más tardar en un término de 150 días naturales siguientes al inicio de la administración municipal, el cual deberá ser presentado por la </w:t>
      </w:r>
      <w:r w:rsidR="00095D7F" w:rsidRPr="00E43D62">
        <w:rPr>
          <w:rFonts w:ascii="Arial" w:hAnsi="Arial" w:cs="Arial"/>
          <w:sz w:val="20"/>
          <w:szCs w:val="20"/>
        </w:rPr>
        <w:t>Persona titular de la Presidencia Municipal</w:t>
      </w:r>
      <w:r w:rsidRPr="00E43D62">
        <w:rPr>
          <w:rFonts w:ascii="Arial" w:hAnsi="Arial" w:cs="Arial"/>
          <w:sz w:val="20"/>
          <w:szCs w:val="20"/>
        </w:rPr>
        <w:t xml:space="preserve"> para la aprobación del Ayuntamiento en el término de 30 días naturales siguientes para su respectiva publicación. Su actualización será cada dos años bajo el mismo procedimiento. Ante la omisión de lo previsto en esta fracción, se estará a lo dispuesto por la legislación en materia de responsabilidades administrativas; y </w:t>
      </w:r>
    </w:p>
    <w:p w14:paraId="5F3CEF5C" w14:textId="77777777" w:rsidR="00A656D5" w:rsidRPr="00E43D62" w:rsidRDefault="00A656D5" w:rsidP="00D16FE2">
      <w:pPr>
        <w:pStyle w:val="NormalWeb"/>
        <w:numPr>
          <w:ilvl w:val="0"/>
          <w:numId w:val="71"/>
        </w:numPr>
        <w:jc w:val="both"/>
        <w:rPr>
          <w:rFonts w:ascii="Arial" w:hAnsi="Arial" w:cs="Arial"/>
          <w:sz w:val="20"/>
          <w:szCs w:val="20"/>
        </w:rPr>
      </w:pPr>
      <w:r w:rsidRPr="00E43D62">
        <w:rPr>
          <w:rFonts w:ascii="Arial" w:hAnsi="Arial" w:cs="Arial"/>
          <w:sz w:val="20"/>
          <w:szCs w:val="20"/>
        </w:rPr>
        <w:t>Las demás que les asignen las leyes y reglamentos, el Ayuntamiento y el Presidente Municipal.</w:t>
      </w:r>
    </w:p>
    <w:p w14:paraId="244A6945" w14:textId="0770AFBC" w:rsidR="006A0C65" w:rsidRPr="00E43D62" w:rsidRDefault="005706E1" w:rsidP="00E375A6">
      <w:pPr>
        <w:spacing w:after="160"/>
        <w:jc w:val="center"/>
        <w:rPr>
          <w:rFonts w:ascii="Arial" w:eastAsia="Arial" w:hAnsi="Arial" w:cs="Arial"/>
          <w:color w:val="000000"/>
          <w:sz w:val="20"/>
          <w:szCs w:val="20"/>
        </w:rPr>
      </w:pPr>
      <w:r w:rsidRPr="00E43D62">
        <w:rPr>
          <w:rFonts w:ascii="Arial" w:eastAsia="Arial" w:hAnsi="Arial" w:cs="Arial"/>
          <w:b/>
          <w:color w:val="000000"/>
          <w:sz w:val="20"/>
          <w:szCs w:val="20"/>
        </w:rPr>
        <w:t>TITULO DECIMO OCTAVO</w:t>
      </w:r>
    </w:p>
    <w:p w14:paraId="55B54A37" w14:textId="77777777" w:rsidR="006A0C65" w:rsidRPr="00E43D62" w:rsidRDefault="006A0C65" w:rsidP="00E375A6">
      <w:pPr>
        <w:pBdr>
          <w:top w:val="nil"/>
          <w:left w:val="nil"/>
          <w:bottom w:val="nil"/>
          <w:right w:val="nil"/>
          <w:between w:val="nil"/>
        </w:pBdr>
        <w:spacing w:before="240" w:after="240"/>
        <w:jc w:val="center"/>
        <w:rPr>
          <w:rFonts w:ascii="Arial" w:eastAsia="Arial" w:hAnsi="Arial" w:cs="Arial"/>
          <w:b/>
          <w:color w:val="000000"/>
          <w:sz w:val="20"/>
          <w:szCs w:val="20"/>
        </w:rPr>
      </w:pPr>
      <w:r w:rsidRPr="00E43D62">
        <w:rPr>
          <w:rFonts w:ascii="Arial" w:eastAsia="Arial" w:hAnsi="Arial" w:cs="Arial"/>
          <w:b/>
          <w:color w:val="000000"/>
          <w:sz w:val="20"/>
          <w:szCs w:val="20"/>
        </w:rPr>
        <w:t>DE LAS CREENCIAS RELIGIOSAS</w:t>
      </w:r>
    </w:p>
    <w:p w14:paraId="6ED0C116" w14:textId="63FC276F" w:rsidR="006A0C65" w:rsidRPr="00E43D62" w:rsidRDefault="006A0C65" w:rsidP="00E375A6">
      <w:pPr>
        <w:spacing w:after="160"/>
        <w:jc w:val="center"/>
        <w:rPr>
          <w:rFonts w:ascii="Arial" w:eastAsia="Arial" w:hAnsi="Arial" w:cs="Arial"/>
          <w:b/>
          <w:color w:val="000000"/>
          <w:sz w:val="20"/>
          <w:szCs w:val="20"/>
        </w:rPr>
      </w:pPr>
      <w:r w:rsidRPr="00E43D62">
        <w:rPr>
          <w:rFonts w:ascii="Arial" w:eastAsia="Arial" w:hAnsi="Arial" w:cs="Arial"/>
          <w:b/>
          <w:color w:val="000000"/>
          <w:sz w:val="20"/>
          <w:szCs w:val="20"/>
        </w:rPr>
        <w:t xml:space="preserve">CAPITULO </w:t>
      </w:r>
      <w:r w:rsidR="005706E1" w:rsidRPr="00E43D62">
        <w:rPr>
          <w:rFonts w:ascii="Arial" w:eastAsia="Arial" w:hAnsi="Arial" w:cs="Arial"/>
          <w:b/>
          <w:color w:val="000000"/>
          <w:sz w:val="20"/>
          <w:szCs w:val="20"/>
        </w:rPr>
        <w:t>I</w:t>
      </w:r>
    </w:p>
    <w:p w14:paraId="598C4980" w14:textId="77777777" w:rsidR="006A0C65" w:rsidRPr="00E43D62" w:rsidRDefault="006A0C65" w:rsidP="00E375A6">
      <w:pPr>
        <w:pBdr>
          <w:top w:val="nil"/>
          <w:left w:val="nil"/>
          <w:bottom w:val="nil"/>
          <w:right w:val="nil"/>
          <w:between w:val="nil"/>
        </w:pBdr>
        <w:spacing w:before="240" w:after="240"/>
        <w:jc w:val="center"/>
        <w:rPr>
          <w:rFonts w:ascii="Arial" w:eastAsia="Arial" w:hAnsi="Arial" w:cs="Arial"/>
          <w:b/>
          <w:color w:val="000000"/>
          <w:sz w:val="20"/>
          <w:szCs w:val="20"/>
        </w:rPr>
      </w:pPr>
      <w:r w:rsidRPr="00E43D62">
        <w:rPr>
          <w:rFonts w:ascii="Arial" w:eastAsia="Arial" w:hAnsi="Arial" w:cs="Arial"/>
          <w:b/>
          <w:color w:val="000000"/>
          <w:sz w:val="20"/>
          <w:szCs w:val="20"/>
        </w:rPr>
        <w:t>DE LAS CREENCIAS RELIGIOSAS</w:t>
      </w:r>
    </w:p>
    <w:p w14:paraId="0EB21762" w14:textId="531B1156" w:rsidR="006A0C65" w:rsidRPr="00E43D62" w:rsidRDefault="006A0C65"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Artículo 209.</w:t>
      </w:r>
      <w:r w:rsidRPr="00E43D62">
        <w:rPr>
          <w:rFonts w:ascii="Arial" w:eastAsia="Arial" w:hAnsi="Arial" w:cs="Arial"/>
          <w:color w:val="000000"/>
          <w:sz w:val="20"/>
          <w:szCs w:val="20"/>
        </w:rPr>
        <w:t xml:space="preserve"> </w:t>
      </w:r>
      <w:r w:rsidRPr="00E43D62">
        <w:rPr>
          <w:rFonts w:ascii="Arial" w:hAnsi="Arial" w:cs="Arial"/>
          <w:sz w:val="20"/>
          <w:szCs w:val="20"/>
        </w:rPr>
        <w:t>En el Municipio de Nicolás Flores se garantiza el derecho de toda persona a la libertad de convicciones éticas, de conciencia y de religión, así como a profesar la creencia religiosa de su preferencia y practicar individual o colectivamente los actos de culto correspondientes, siempre que éstos no constituyan delito o infracción administrativa y se realicen con respeto al orden público y a las disposiciones legales aplicables.</w:t>
      </w:r>
    </w:p>
    <w:p w14:paraId="6137D3F4" w14:textId="77777777" w:rsidR="006A0C65" w:rsidRPr="00E43D62" w:rsidRDefault="006A0C65" w:rsidP="00E375A6">
      <w:pPr>
        <w:spacing w:before="100" w:beforeAutospacing="1" w:after="100" w:afterAutospacing="1"/>
        <w:jc w:val="both"/>
        <w:rPr>
          <w:rFonts w:ascii="Arial" w:eastAsia="Times New Roman" w:hAnsi="Arial" w:cs="Arial"/>
          <w:kern w:val="0"/>
          <w:sz w:val="20"/>
          <w:szCs w:val="20"/>
          <w:lang w:eastAsia="es-MX"/>
          <w14:ligatures w14:val="none"/>
        </w:rPr>
      </w:pPr>
      <w:r w:rsidRPr="00E43D62">
        <w:rPr>
          <w:rFonts w:ascii="Arial" w:eastAsia="Times New Roman" w:hAnsi="Arial" w:cs="Arial"/>
          <w:kern w:val="0"/>
          <w:sz w:val="20"/>
          <w:szCs w:val="20"/>
          <w:lang w:eastAsia="es-MX"/>
          <w14:ligatures w14:val="none"/>
        </w:rPr>
        <w:t>Los actos de culto público se celebrarán ordinariamente en los templos o lugares destinados para ello; aquellos que se realicen de manera extraordinaria fuera de dichos espacios deberán sujetarse a lo dispuesto por la legislación aplicable, en términos del artículo 24 de la Constitución Política de los Estados Unidos Mexicanos.</w:t>
      </w:r>
    </w:p>
    <w:p w14:paraId="4F2A56A6" w14:textId="534E2F98" w:rsidR="006A0C65" w:rsidRPr="00E43D62" w:rsidRDefault="006A0C65"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Artículo 210.</w:t>
      </w:r>
      <w:r w:rsidRPr="00E43D62">
        <w:rPr>
          <w:rFonts w:ascii="Arial" w:eastAsia="Arial" w:hAnsi="Arial" w:cs="Arial"/>
          <w:color w:val="000000"/>
          <w:sz w:val="20"/>
          <w:szCs w:val="20"/>
        </w:rPr>
        <w:t xml:space="preserve"> </w:t>
      </w:r>
      <w:r w:rsidRPr="00E43D62">
        <w:rPr>
          <w:rFonts w:ascii="Arial" w:hAnsi="Arial" w:cs="Arial"/>
          <w:sz w:val="20"/>
          <w:szCs w:val="20"/>
        </w:rPr>
        <w:t>Las personas ministras o representantes de cualquier culto religioso que pretendan ejercer actividades religiosas dentro del territorio municipal deberán cumplir con los requisitos establecidos en la legislación federal en materia de asociaciones religiosas.</w:t>
      </w:r>
    </w:p>
    <w:p w14:paraId="264B0D33" w14:textId="77777777" w:rsidR="006A0C65" w:rsidRPr="00E43D62" w:rsidRDefault="006A0C65" w:rsidP="00E375A6">
      <w:pPr>
        <w:spacing w:before="100" w:beforeAutospacing="1" w:after="100" w:afterAutospacing="1"/>
        <w:jc w:val="both"/>
        <w:rPr>
          <w:rFonts w:ascii="Arial" w:eastAsia="Times New Roman" w:hAnsi="Arial" w:cs="Arial"/>
          <w:kern w:val="0"/>
          <w:sz w:val="20"/>
          <w:szCs w:val="20"/>
          <w:lang w:eastAsia="es-MX"/>
          <w14:ligatures w14:val="none"/>
        </w:rPr>
      </w:pPr>
      <w:r w:rsidRPr="00E43D62">
        <w:rPr>
          <w:rFonts w:ascii="Arial" w:eastAsia="Times New Roman" w:hAnsi="Arial" w:cs="Arial"/>
          <w:kern w:val="0"/>
          <w:sz w:val="20"/>
          <w:szCs w:val="20"/>
          <w:lang w:eastAsia="es-MX"/>
          <w14:ligatures w14:val="none"/>
        </w:rPr>
        <w:t>El ejercicio de dichas actividades deberá realizarse con respeto a la normativa vigente y sin afectar la convivencia social ni el orden público.</w:t>
      </w:r>
    </w:p>
    <w:p w14:paraId="27C9EE34" w14:textId="34AD721B" w:rsidR="006A0C65" w:rsidRPr="00E43D62" w:rsidRDefault="006A0C65" w:rsidP="00E375A6">
      <w:pPr>
        <w:spacing w:before="100" w:beforeAutospacing="1" w:after="100" w:afterAutospacing="1"/>
        <w:jc w:val="both"/>
        <w:rPr>
          <w:rFonts w:ascii="Arial" w:hAnsi="Arial" w:cs="Arial"/>
          <w:sz w:val="20"/>
          <w:szCs w:val="20"/>
        </w:rPr>
      </w:pPr>
      <w:r w:rsidRPr="00E43D62">
        <w:rPr>
          <w:rFonts w:ascii="Arial" w:eastAsia="Arial" w:hAnsi="Arial" w:cs="Arial"/>
          <w:b/>
          <w:color w:val="000000"/>
          <w:sz w:val="20"/>
          <w:szCs w:val="20"/>
        </w:rPr>
        <w:t>Artículo 211.</w:t>
      </w:r>
      <w:r w:rsidRPr="00E43D62">
        <w:rPr>
          <w:rFonts w:ascii="Arial" w:eastAsia="Arial" w:hAnsi="Arial" w:cs="Arial"/>
          <w:color w:val="000000"/>
          <w:sz w:val="20"/>
          <w:szCs w:val="20"/>
        </w:rPr>
        <w:t xml:space="preserve"> </w:t>
      </w:r>
      <w:r w:rsidRPr="00E43D62">
        <w:rPr>
          <w:rFonts w:ascii="Arial" w:hAnsi="Arial" w:cs="Arial"/>
          <w:sz w:val="20"/>
          <w:szCs w:val="20"/>
        </w:rPr>
        <w:t xml:space="preserve">Las personas ministras de culto religioso no podrán desempeñar cargos públicos de elección popular, conforme a lo dispuesto por la Constitución Política de los Estados Unidos Mexicanos y la Constitución Política del Estado de Hidalgo. </w:t>
      </w:r>
    </w:p>
    <w:p w14:paraId="08C4054E" w14:textId="77777777" w:rsidR="006A0C65" w:rsidRPr="00E43D62" w:rsidRDefault="006A0C65" w:rsidP="00E375A6">
      <w:pPr>
        <w:spacing w:before="100" w:beforeAutospacing="1" w:after="100" w:afterAutospacing="1"/>
        <w:jc w:val="both"/>
        <w:rPr>
          <w:rFonts w:ascii="Arial" w:eastAsia="Times New Roman" w:hAnsi="Arial" w:cs="Arial"/>
          <w:kern w:val="0"/>
          <w:sz w:val="20"/>
          <w:szCs w:val="20"/>
          <w:lang w:eastAsia="es-MX"/>
          <w14:ligatures w14:val="none"/>
        </w:rPr>
      </w:pPr>
      <w:r w:rsidRPr="00E43D62">
        <w:rPr>
          <w:rFonts w:ascii="Arial" w:eastAsia="Times New Roman" w:hAnsi="Arial" w:cs="Arial"/>
          <w:kern w:val="0"/>
          <w:sz w:val="20"/>
          <w:szCs w:val="20"/>
          <w:lang w:eastAsia="es-MX"/>
          <w14:ligatures w14:val="none"/>
        </w:rPr>
        <w:t>Como ciudadanas y ciudadanos, tendrán derecho a ejercer el voto en los procesos electorales en términos de la legislación electoral aplicable.</w:t>
      </w:r>
    </w:p>
    <w:p w14:paraId="65644BF7" w14:textId="3CF65A8B" w:rsidR="006A0C65" w:rsidRPr="00E43D62" w:rsidRDefault="006A0C65"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 xml:space="preserve">Artículo 212. </w:t>
      </w:r>
      <w:r w:rsidRPr="00E43D62">
        <w:rPr>
          <w:rFonts w:ascii="Arial" w:hAnsi="Arial" w:cs="Arial"/>
          <w:sz w:val="20"/>
          <w:szCs w:val="20"/>
        </w:rPr>
        <w:t>Las personas ministras de culto religioso deberán abstenerse de realizar actividades de carácter político partidista, así como de promover o manifestarse a favor o en contra de candidaturas, partidos políticos o asociaciones políticas.</w:t>
      </w:r>
    </w:p>
    <w:p w14:paraId="53C33F43" w14:textId="77777777" w:rsidR="006A0C65" w:rsidRPr="00E43D62" w:rsidRDefault="006A0C65" w:rsidP="00E375A6">
      <w:pPr>
        <w:spacing w:before="100" w:beforeAutospacing="1" w:after="100" w:afterAutospacing="1"/>
        <w:jc w:val="both"/>
        <w:rPr>
          <w:rFonts w:ascii="Arial" w:eastAsia="Times New Roman" w:hAnsi="Arial" w:cs="Arial"/>
          <w:kern w:val="0"/>
          <w:sz w:val="20"/>
          <w:szCs w:val="20"/>
          <w:lang w:eastAsia="es-MX"/>
          <w14:ligatures w14:val="none"/>
        </w:rPr>
      </w:pPr>
      <w:r w:rsidRPr="00E43D62">
        <w:rPr>
          <w:rFonts w:ascii="Arial" w:eastAsia="Times New Roman" w:hAnsi="Arial" w:cs="Arial"/>
          <w:kern w:val="0"/>
          <w:sz w:val="20"/>
          <w:szCs w:val="20"/>
          <w:lang w:eastAsia="es-MX"/>
          <w14:ligatures w14:val="none"/>
        </w:rPr>
        <w:lastRenderedPageBreak/>
        <w:t>Asimismo, no podrán, en actos de culto, reuniones religiosas o publicaciones de carácter religioso, realizar manifestaciones que contravengan las leyes del país, sus instituciones o que impliquen agravio a los símbolos patrios.</w:t>
      </w:r>
    </w:p>
    <w:p w14:paraId="0B42E3BE" w14:textId="6BF1438B" w:rsidR="006A0C65" w:rsidRPr="00E43D62" w:rsidRDefault="006A0C65" w:rsidP="00E375A6">
      <w:p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b/>
          <w:color w:val="000000"/>
          <w:sz w:val="20"/>
          <w:szCs w:val="20"/>
        </w:rPr>
        <w:t xml:space="preserve">Artículo 213. </w:t>
      </w:r>
      <w:r w:rsidRPr="00E43D62">
        <w:rPr>
          <w:rFonts w:ascii="Arial" w:eastAsia="Arial" w:hAnsi="Arial" w:cs="Arial"/>
          <w:bCs/>
          <w:color w:val="000000"/>
          <w:sz w:val="20"/>
          <w:szCs w:val="20"/>
        </w:rPr>
        <w:t>Las</w:t>
      </w:r>
      <w:r w:rsidRPr="00E43D62">
        <w:rPr>
          <w:rFonts w:ascii="Arial" w:hAnsi="Arial" w:cs="Arial"/>
          <w:sz w:val="20"/>
          <w:szCs w:val="20"/>
        </w:rPr>
        <w:t xml:space="preserve"> autoridades federales, estatales y municipales ejercerán en materia de libertad religiosa las facultades que les confiere la legislación aplicable, garantizando en todo momento el respeto a la libertad de culto, la convivencia pacífica y el orden público.</w:t>
      </w:r>
    </w:p>
    <w:p w14:paraId="2027A1DA" w14:textId="7DA95A31" w:rsidR="006A0C65" w:rsidRPr="00E43D62" w:rsidRDefault="001B5BD7" w:rsidP="00E375A6">
      <w:pPr>
        <w:spacing w:after="160"/>
        <w:jc w:val="center"/>
        <w:rPr>
          <w:rFonts w:ascii="Arial" w:eastAsia="Arial" w:hAnsi="Arial" w:cs="Arial"/>
          <w:b/>
          <w:color w:val="000000"/>
          <w:sz w:val="20"/>
          <w:szCs w:val="20"/>
        </w:rPr>
      </w:pPr>
      <w:r w:rsidRPr="00E43D62">
        <w:rPr>
          <w:rFonts w:ascii="Arial" w:eastAsia="Arial" w:hAnsi="Arial" w:cs="Arial"/>
          <w:b/>
          <w:color w:val="000000"/>
          <w:sz w:val="20"/>
          <w:szCs w:val="20"/>
        </w:rPr>
        <w:t>TITULO DECIMO NOVENO</w:t>
      </w:r>
    </w:p>
    <w:p w14:paraId="2B78FA05" w14:textId="77777777" w:rsidR="006A0C65" w:rsidRPr="00E43D62" w:rsidRDefault="006A0C65" w:rsidP="00E375A6">
      <w:pPr>
        <w:pBdr>
          <w:top w:val="nil"/>
          <w:left w:val="nil"/>
          <w:bottom w:val="nil"/>
          <w:right w:val="nil"/>
          <w:between w:val="nil"/>
        </w:pBdr>
        <w:spacing w:before="240" w:after="240"/>
        <w:jc w:val="center"/>
        <w:rPr>
          <w:rFonts w:ascii="Arial" w:eastAsia="Arial" w:hAnsi="Arial" w:cs="Arial"/>
          <w:b/>
          <w:color w:val="000000"/>
          <w:sz w:val="20"/>
          <w:szCs w:val="20"/>
        </w:rPr>
      </w:pPr>
      <w:r w:rsidRPr="00E43D62">
        <w:rPr>
          <w:rFonts w:ascii="Arial" w:eastAsia="Arial" w:hAnsi="Arial" w:cs="Arial"/>
          <w:b/>
          <w:color w:val="000000"/>
          <w:sz w:val="20"/>
          <w:szCs w:val="20"/>
        </w:rPr>
        <w:t>DESARROLLO URBANO RURAL</w:t>
      </w:r>
    </w:p>
    <w:p w14:paraId="68A088A3" w14:textId="6BC0C619" w:rsidR="006A0C65" w:rsidRPr="00E43D62" w:rsidRDefault="006A0C65" w:rsidP="00E375A6">
      <w:pPr>
        <w:spacing w:after="160"/>
        <w:jc w:val="center"/>
        <w:rPr>
          <w:rFonts w:ascii="Arial" w:eastAsia="Arial" w:hAnsi="Arial" w:cs="Arial"/>
          <w:b/>
          <w:color w:val="000000"/>
          <w:sz w:val="20"/>
          <w:szCs w:val="20"/>
        </w:rPr>
      </w:pPr>
      <w:r w:rsidRPr="00E43D62">
        <w:rPr>
          <w:rFonts w:ascii="Arial" w:eastAsia="Arial" w:hAnsi="Arial" w:cs="Arial"/>
          <w:b/>
          <w:color w:val="000000"/>
          <w:sz w:val="20"/>
          <w:szCs w:val="20"/>
        </w:rPr>
        <w:t xml:space="preserve">CAPÍTULO </w:t>
      </w:r>
      <w:r w:rsidR="001B5BD7" w:rsidRPr="00E43D62">
        <w:rPr>
          <w:rFonts w:ascii="Arial" w:eastAsia="Arial" w:hAnsi="Arial" w:cs="Arial"/>
          <w:b/>
          <w:color w:val="000000"/>
          <w:sz w:val="20"/>
          <w:szCs w:val="20"/>
        </w:rPr>
        <w:t>I</w:t>
      </w:r>
    </w:p>
    <w:p w14:paraId="71A6C814" w14:textId="77777777" w:rsidR="006A0C65" w:rsidRPr="00E43D62" w:rsidRDefault="006A0C65" w:rsidP="00E375A6">
      <w:pPr>
        <w:pBdr>
          <w:top w:val="nil"/>
          <w:left w:val="nil"/>
          <w:bottom w:val="nil"/>
          <w:right w:val="nil"/>
          <w:between w:val="nil"/>
        </w:pBdr>
        <w:spacing w:before="240" w:after="240"/>
        <w:jc w:val="center"/>
        <w:rPr>
          <w:rFonts w:ascii="Arial" w:eastAsia="Arial" w:hAnsi="Arial" w:cs="Arial"/>
          <w:b/>
          <w:color w:val="000000"/>
          <w:sz w:val="20"/>
          <w:szCs w:val="20"/>
        </w:rPr>
      </w:pPr>
      <w:r w:rsidRPr="00E43D62">
        <w:rPr>
          <w:rFonts w:ascii="Arial" w:eastAsia="Arial" w:hAnsi="Arial" w:cs="Arial"/>
          <w:b/>
          <w:color w:val="000000"/>
          <w:sz w:val="20"/>
          <w:szCs w:val="20"/>
        </w:rPr>
        <w:t>DESARROLLO URBANO RURAL</w:t>
      </w:r>
    </w:p>
    <w:p w14:paraId="26569291" w14:textId="77777777" w:rsidR="006A0C65" w:rsidRPr="00E43D62" w:rsidRDefault="006A0C65" w:rsidP="00E375A6">
      <w:pPr>
        <w:pBdr>
          <w:top w:val="nil"/>
          <w:left w:val="nil"/>
          <w:bottom w:val="nil"/>
          <w:right w:val="nil"/>
          <w:between w:val="nil"/>
        </w:pBdr>
        <w:spacing w:before="240" w:after="240"/>
        <w:jc w:val="both"/>
        <w:rPr>
          <w:rFonts w:ascii="Arial" w:eastAsia="Arial" w:hAnsi="Arial" w:cs="Arial"/>
          <w:b/>
          <w:color w:val="000000"/>
          <w:sz w:val="20"/>
          <w:szCs w:val="20"/>
        </w:rPr>
      </w:pPr>
    </w:p>
    <w:p w14:paraId="5870D85F" w14:textId="0AAC82D1" w:rsidR="006A0C65" w:rsidRPr="00E43D62" w:rsidRDefault="006A0C65"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 xml:space="preserve">Artículo </w:t>
      </w:r>
      <w:r w:rsidR="007D2FE3" w:rsidRPr="00E43D62">
        <w:rPr>
          <w:rFonts w:ascii="Arial" w:eastAsia="Arial" w:hAnsi="Arial" w:cs="Arial"/>
          <w:b/>
          <w:color w:val="000000"/>
          <w:sz w:val="20"/>
          <w:szCs w:val="20"/>
        </w:rPr>
        <w:t>214</w:t>
      </w:r>
      <w:r w:rsidRPr="00E43D62">
        <w:rPr>
          <w:rFonts w:ascii="Arial" w:eastAsia="Arial" w:hAnsi="Arial" w:cs="Arial"/>
          <w:b/>
          <w:color w:val="000000"/>
          <w:sz w:val="20"/>
          <w:szCs w:val="20"/>
        </w:rPr>
        <w:t>.</w:t>
      </w:r>
      <w:r w:rsidRPr="00E43D62">
        <w:rPr>
          <w:rFonts w:ascii="Arial" w:eastAsia="Arial" w:hAnsi="Arial" w:cs="Arial"/>
          <w:color w:val="000000"/>
          <w:sz w:val="20"/>
          <w:szCs w:val="20"/>
        </w:rPr>
        <w:t xml:space="preserve">  </w:t>
      </w:r>
      <w:r w:rsidRPr="00E43D62">
        <w:rPr>
          <w:rFonts w:ascii="Arial" w:hAnsi="Arial" w:cs="Arial"/>
          <w:sz w:val="20"/>
          <w:szCs w:val="20"/>
        </w:rPr>
        <w:t>El Ayuntamiento de Nicolás Flores, en el ámbito de su competencia y en términos de lo dispuesto por la Constitución Política de los Estados Unidos Mexicanos, la Constitución Política del Estado de Hidalgo y la Ley de Asentamientos Humanos, Desarrollo Urbano y Ordenamiento Territorial del Estado de Hidalgo, tendrá la facultad de formular, aprobar y aplicar disposiciones en materia de desarrollo urbano y ordenamiento territorial.</w:t>
      </w:r>
    </w:p>
    <w:p w14:paraId="7C2997B7" w14:textId="77777777" w:rsidR="006A0C65" w:rsidRPr="00E43D62" w:rsidRDefault="006A0C65" w:rsidP="00E375A6">
      <w:pPr>
        <w:spacing w:before="100" w:beforeAutospacing="1" w:after="100" w:afterAutospacing="1"/>
        <w:jc w:val="both"/>
        <w:rPr>
          <w:rFonts w:ascii="Arial" w:eastAsia="Times New Roman" w:hAnsi="Arial" w:cs="Arial"/>
          <w:kern w:val="0"/>
          <w:sz w:val="20"/>
          <w:szCs w:val="20"/>
          <w:lang w:eastAsia="es-MX"/>
          <w14:ligatures w14:val="none"/>
        </w:rPr>
      </w:pPr>
      <w:r w:rsidRPr="00E43D62">
        <w:rPr>
          <w:rFonts w:ascii="Arial" w:eastAsia="Times New Roman" w:hAnsi="Arial" w:cs="Arial"/>
          <w:kern w:val="0"/>
          <w:sz w:val="20"/>
          <w:szCs w:val="20"/>
          <w:lang w:eastAsia="es-MX"/>
          <w14:ligatures w14:val="none"/>
        </w:rPr>
        <w:t>Para tal efecto, el Gobierno Municipal deberá:</w:t>
      </w:r>
    </w:p>
    <w:p w14:paraId="6F281F87" w14:textId="77777777" w:rsidR="00F17739" w:rsidRPr="00E43D62" w:rsidRDefault="006A0C65" w:rsidP="00E375A6">
      <w:pPr>
        <w:jc w:val="both"/>
        <w:rPr>
          <w:rFonts w:ascii="Arial" w:eastAsia="Times New Roman" w:hAnsi="Arial" w:cs="Arial"/>
          <w:kern w:val="0"/>
          <w:sz w:val="20"/>
          <w:szCs w:val="20"/>
          <w:lang w:eastAsia="es-MX"/>
          <w14:ligatures w14:val="none"/>
        </w:rPr>
      </w:pPr>
      <w:r w:rsidRPr="00E43D62">
        <w:rPr>
          <w:rFonts w:ascii="Arial" w:eastAsia="Times New Roman" w:hAnsi="Arial" w:cs="Arial"/>
          <w:b/>
          <w:kern w:val="0"/>
          <w:sz w:val="20"/>
          <w:szCs w:val="20"/>
          <w:lang w:eastAsia="es-MX"/>
          <w14:ligatures w14:val="none"/>
        </w:rPr>
        <w:t>I.</w:t>
      </w:r>
      <w:r w:rsidRPr="00E43D62">
        <w:rPr>
          <w:rFonts w:ascii="Arial" w:eastAsia="Times New Roman" w:hAnsi="Arial" w:cs="Arial"/>
          <w:kern w:val="0"/>
          <w:sz w:val="20"/>
          <w:szCs w:val="20"/>
          <w:lang w:eastAsia="es-MX"/>
          <w14:ligatures w14:val="none"/>
        </w:rPr>
        <w:t xml:space="preserve"> Administrar la zonificación y los planes o programas municipales de desarrollo urbano;</w:t>
      </w:r>
      <w:r w:rsidRPr="00E43D62">
        <w:rPr>
          <w:rFonts w:ascii="Arial" w:eastAsia="Times New Roman" w:hAnsi="Arial" w:cs="Arial"/>
          <w:kern w:val="0"/>
          <w:sz w:val="20"/>
          <w:szCs w:val="20"/>
          <w:lang w:eastAsia="es-MX"/>
          <w14:ligatures w14:val="none"/>
        </w:rPr>
        <w:br/>
      </w:r>
      <w:r w:rsidRPr="00E43D62">
        <w:rPr>
          <w:rFonts w:ascii="Arial" w:eastAsia="Times New Roman" w:hAnsi="Arial" w:cs="Arial"/>
          <w:b/>
          <w:kern w:val="0"/>
          <w:sz w:val="20"/>
          <w:szCs w:val="20"/>
          <w:lang w:eastAsia="es-MX"/>
          <w14:ligatures w14:val="none"/>
        </w:rPr>
        <w:t>II.</w:t>
      </w:r>
      <w:r w:rsidRPr="00E43D62">
        <w:rPr>
          <w:rFonts w:ascii="Arial" w:eastAsia="Times New Roman" w:hAnsi="Arial" w:cs="Arial"/>
          <w:kern w:val="0"/>
          <w:sz w:val="20"/>
          <w:szCs w:val="20"/>
          <w:lang w:eastAsia="es-MX"/>
          <w14:ligatures w14:val="none"/>
        </w:rPr>
        <w:t xml:space="preserve"> Participar en la creación, administración y preservación de reservas territoriales;</w:t>
      </w:r>
      <w:r w:rsidRPr="00E43D62">
        <w:rPr>
          <w:rFonts w:ascii="Arial" w:eastAsia="Times New Roman" w:hAnsi="Arial" w:cs="Arial"/>
          <w:kern w:val="0"/>
          <w:sz w:val="20"/>
          <w:szCs w:val="20"/>
          <w:lang w:eastAsia="es-MX"/>
          <w14:ligatures w14:val="none"/>
        </w:rPr>
        <w:br/>
      </w:r>
      <w:r w:rsidRPr="00E43D62">
        <w:rPr>
          <w:rFonts w:ascii="Arial" w:eastAsia="Times New Roman" w:hAnsi="Arial" w:cs="Arial"/>
          <w:b/>
          <w:kern w:val="0"/>
          <w:sz w:val="20"/>
          <w:szCs w:val="20"/>
          <w:lang w:eastAsia="es-MX"/>
          <w14:ligatures w14:val="none"/>
        </w:rPr>
        <w:t>III.</w:t>
      </w:r>
      <w:r w:rsidRPr="00E43D62">
        <w:rPr>
          <w:rFonts w:ascii="Arial" w:eastAsia="Times New Roman" w:hAnsi="Arial" w:cs="Arial"/>
          <w:kern w:val="0"/>
          <w:sz w:val="20"/>
          <w:szCs w:val="20"/>
          <w:lang w:eastAsia="es-MX"/>
          <w14:ligatures w14:val="none"/>
        </w:rPr>
        <w:t xml:space="preserve"> Intervenir en la regularización de la tenencia de la tierra en los centros de población;</w:t>
      </w:r>
      <w:r w:rsidRPr="00E43D62">
        <w:rPr>
          <w:rFonts w:ascii="Arial" w:eastAsia="Times New Roman" w:hAnsi="Arial" w:cs="Arial"/>
          <w:kern w:val="0"/>
          <w:sz w:val="20"/>
          <w:szCs w:val="20"/>
          <w:lang w:eastAsia="es-MX"/>
          <w14:ligatures w14:val="none"/>
        </w:rPr>
        <w:br/>
      </w:r>
      <w:r w:rsidRPr="00E43D62">
        <w:rPr>
          <w:rFonts w:ascii="Arial" w:eastAsia="Times New Roman" w:hAnsi="Arial" w:cs="Arial"/>
          <w:b/>
          <w:kern w:val="0"/>
          <w:sz w:val="20"/>
          <w:szCs w:val="20"/>
          <w:lang w:eastAsia="es-MX"/>
          <w14:ligatures w14:val="none"/>
        </w:rPr>
        <w:t>IV.</w:t>
      </w:r>
      <w:r w:rsidRPr="00E43D62">
        <w:rPr>
          <w:rFonts w:ascii="Arial" w:eastAsia="Times New Roman" w:hAnsi="Arial" w:cs="Arial"/>
          <w:kern w:val="0"/>
          <w:sz w:val="20"/>
          <w:szCs w:val="20"/>
          <w:lang w:eastAsia="es-MX"/>
          <w14:ligatures w14:val="none"/>
        </w:rPr>
        <w:t xml:space="preserve"> Otorgar licencias, permisos y autorizaciones en materia de construcción y uso el suelo; y</w:t>
      </w:r>
    </w:p>
    <w:p w14:paraId="62AE3433" w14:textId="714E5FE6" w:rsidR="006A0C65" w:rsidRPr="00E43D62" w:rsidRDefault="006A0C65" w:rsidP="00E375A6">
      <w:pPr>
        <w:jc w:val="both"/>
        <w:rPr>
          <w:rFonts w:ascii="Arial" w:eastAsia="Times New Roman" w:hAnsi="Arial" w:cs="Arial"/>
          <w:kern w:val="0"/>
          <w:sz w:val="20"/>
          <w:szCs w:val="20"/>
          <w:lang w:eastAsia="es-MX"/>
          <w14:ligatures w14:val="none"/>
        </w:rPr>
      </w:pPr>
      <w:r w:rsidRPr="00E43D62">
        <w:rPr>
          <w:rFonts w:ascii="Arial" w:eastAsia="Times New Roman" w:hAnsi="Arial" w:cs="Arial"/>
          <w:b/>
          <w:kern w:val="0"/>
          <w:sz w:val="20"/>
          <w:szCs w:val="20"/>
          <w:lang w:eastAsia="es-MX"/>
          <w14:ligatures w14:val="none"/>
        </w:rPr>
        <w:t>V.</w:t>
      </w:r>
      <w:r w:rsidRPr="00E43D62">
        <w:rPr>
          <w:rFonts w:ascii="Arial" w:eastAsia="Times New Roman" w:hAnsi="Arial" w:cs="Arial"/>
          <w:kern w:val="0"/>
          <w:sz w:val="20"/>
          <w:szCs w:val="20"/>
          <w:lang w:eastAsia="es-MX"/>
          <w14:ligatures w14:val="none"/>
        </w:rPr>
        <w:t xml:space="preserve"> Participar en la creación, conservación y administración de áreas naturales y reservas ecológicas dentro del territorio municipal.</w:t>
      </w:r>
    </w:p>
    <w:p w14:paraId="62A75C93" w14:textId="2BC6E7A6" w:rsidR="006A0C65" w:rsidRPr="00E43D62" w:rsidRDefault="006A0C65"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 xml:space="preserve">Artículo </w:t>
      </w:r>
      <w:r w:rsidR="007D2FE3" w:rsidRPr="00E43D62">
        <w:rPr>
          <w:rFonts w:ascii="Arial" w:eastAsia="Arial" w:hAnsi="Arial" w:cs="Arial"/>
          <w:b/>
          <w:color w:val="000000"/>
          <w:sz w:val="20"/>
          <w:szCs w:val="20"/>
        </w:rPr>
        <w:t>215</w:t>
      </w:r>
      <w:r w:rsidRPr="00E43D62">
        <w:rPr>
          <w:rFonts w:ascii="Arial" w:eastAsia="Arial" w:hAnsi="Arial" w:cs="Arial"/>
          <w:b/>
          <w:color w:val="000000"/>
          <w:sz w:val="20"/>
          <w:szCs w:val="20"/>
        </w:rPr>
        <w:t>.</w:t>
      </w:r>
      <w:r w:rsidR="007D2FE3" w:rsidRPr="00E43D62">
        <w:rPr>
          <w:rFonts w:ascii="Arial" w:eastAsia="Arial" w:hAnsi="Arial" w:cs="Arial"/>
          <w:b/>
          <w:color w:val="000000"/>
          <w:sz w:val="20"/>
          <w:szCs w:val="20"/>
        </w:rPr>
        <w:t xml:space="preserve"> </w:t>
      </w:r>
      <w:r w:rsidR="007D2FE3" w:rsidRPr="00E43D62">
        <w:rPr>
          <w:rFonts w:ascii="Arial" w:eastAsia="Arial" w:hAnsi="Arial" w:cs="Arial"/>
          <w:bCs/>
          <w:color w:val="000000"/>
          <w:sz w:val="20"/>
          <w:szCs w:val="20"/>
        </w:rPr>
        <w:t>C</w:t>
      </w:r>
      <w:r w:rsidRPr="00E43D62">
        <w:rPr>
          <w:rFonts w:ascii="Arial" w:hAnsi="Arial" w:cs="Arial"/>
          <w:sz w:val="20"/>
          <w:szCs w:val="20"/>
        </w:rPr>
        <w:t>orresponde al Gobierno Municipal formular, aprobar y administrar la zonificación de los centros de población ubicados dentro de su territorio, de conformidad con lo establecido en la legislación estatal en materia de asentamientos humanos y desarrollo urbano.</w:t>
      </w:r>
    </w:p>
    <w:p w14:paraId="49974F30" w14:textId="77777777" w:rsidR="006A0C65" w:rsidRPr="00E43D62" w:rsidRDefault="006A0C65" w:rsidP="00E375A6">
      <w:pPr>
        <w:spacing w:before="100" w:beforeAutospacing="1" w:after="100" w:afterAutospacing="1"/>
        <w:jc w:val="both"/>
        <w:rPr>
          <w:rFonts w:ascii="Arial" w:eastAsia="Times New Roman" w:hAnsi="Arial" w:cs="Arial"/>
          <w:kern w:val="0"/>
          <w:sz w:val="20"/>
          <w:szCs w:val="20"/>
          <w:lang w:eastAsia="es-MX"/>
          <w14:ligatures w14:val="none"/>
        </w:rPr>
      </w:pPr>
      <w:r w:rsidRPr="00E43D62">
        <w:rPr>
          <w:rFonts w:ascii="Arial" w:eastAsia="Times New Roman" w:hAnsi="Arial" w:cs="Arial"/>
          <w:kern w:val="0"/>
          <w:sz w:val="20"/>
          <w:szCs w:val="20"/>
          <w:lang w:eastAsia="es-MX"/>
          <w14:ligatures w14:val="none"/>
        </w:rPr>
        <w:t>Las disposiciones que en esta materia se emitan deberán garantizar el crecimiento ordenado de los centros de población y el adecuado aprovechamiento del territorio municipal.</w:t>
      </w:r>
    </w:p>
    <w:p w14:paraId="40C7357E" w14:textId="4E1F7178" w:rsidR="006A0C65" w:rsidRPr="00E43D62" w:rsidRDefault="006A0C65"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 xml:space="preserve">Artículo </w:t>
      </w:r>
      <w:r w:rsidR="007D2FE3" w:rsidRPr="00E43D62">
        <w:rPr>
          <w:rFonts w:ascii="Arial" w:eastAsia="Arial" w:hAnsi="Arial" w:cs="Arial"/>
          <w:b/>
          <w:color w:val="000000"/>
          <w:sz w:val="20"/>
          <w:szCs w:val="20"/>
        </w:rPr>
        <w:t>216</w:t>
      </w:r>
      <w:r w:rsidRPr="00E43D62">
        <w:rPr>
          <w:rFonts w:ascii="Arial" w:eastAsia="Arial" w:hAnsi="Arial" w:cs="Arial"/>
          <w:b/>
          <w:color w:val="000000"/>
          <w:sz w:val="20"/>
          <w:szCs w:val="20"/>
        </w:rPr>
        <w:t xml:space="preserve">. </w:t>
      </w:r>
      <w:r w:rsidRPr="00E43D62">
        <w:rPr>
          <w:rFonts w:ascii="Arial" w:hAnsi="Arial" w:cs="Arial"/>
          <w:sz w:val="20"/>
          <w:szCs w:val="20"/>
        </w:rPr>
        <w:t>Los programas municipales de desarrollo urbano establecerán las acciones necesarias para la conservación, mejoramiento y crecimiento ordenado de los centros de población ubicados en el territorio municipal.</w:t>
      </w:r>
    </w:p>
    <w:p w14:paraId="355BFF29" w14:textId="77777777" w:rsidR="006A0C65" w:rsidRPr="00E43D62" w:rsidRDefault="006A0C65" w:rsidP="00E375A6">
      <w:pPr>
        <w:spacing w:before="100" w:beforeAutospacing="1" w:after="100" w:afterAutospacing="1"/>
        <w:jc w:val="both"/>
        <w:rPr>
          <w:rFonts w:ascii="Arial" w:eastAsia="Times New Roman" w:hAnsi="Arial" w:cs="Arial"/>
          <w:kern w:val="0"/>
          <w:sz w:val="20"/>
          <w:szCs w:val="20"/>
          <w:lang w:eastAsia="es-MX"/>
          <w14:ligatures w14:val="none"/>
        </w:rPr>
      </w:pPr>
      <w:r w:rsidRPr="00E43D62">
        <w:rPr>
          <w:rFonts w:ascii="Arial" w:eastAsia="Times New Roman" w:hAnsi="Arial" w:cs="Arial"/>
          <w:kern w:val="0"/>
          <w:sz w:val="20"/>
          <w:szCs w:val="20"/>
          <w:lang w:eastAsia="es-MX"/>
          <w14:ligatures w14:val="none"/>
        </w:rPr>
        <w:t>Para tal efecto, los programas deberán prever medidas que eviten:</w:t>
      </w:r>
    </w:p>
    <w:p w14:paraId="16331F99" w14:textId="77777777" w:rsidR="00187DFE" w:rsidRPr="00E43D62" w:rsidRDefault="00187DFE" w:rsidP="00D16FE2">
      <w:pPr>
        <w:pStyle w:val="Prrafodelista"/>
        <w:numPr>
          <w:ilvl w:val="0"/>
          <w:numId w:val="36"/>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 xml:space="preserve">La apertura de vialidades con dimensiones inadecuadas;        </w:t>
      </w:r>
    </w:p>
    <w:p w14:paraId="3DDD7509" w14:textId="0DB37336" w:rsidR="00187DFE" w:rsidRPr="00E43D62" w:rsidRDefault="00187DFE" w:rsidP="00D16FE2">
      <w:pPr>
        <w:pStyle w:val="Prrafodelista"/>
        <w:numPr>
          <w:ilvl w:val="0"/>
          <w:numId w:val="36"/>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La existencia de accesos limitados o insuficientes a los centros de población;</w:t>
      </w:r>
    </w:p>
    <w:p w14:paraId="73DFAE09" w14:textId="77777777" w:rsidR="00187DFE" w:rsidRPr="00E43D62" w:rsidRDefault="00187DFE" w:rsidP="00D16FE2">
      <w:pPr>
        <w:pStyle w:val="Prrafodelista"/>
        <w:numPr>
          <w:ilvl w:val="0"/>
          <w:numId w:val="36"/>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La falta de servicios públicos básicos como agua potable, drenaje sanitario, electrificación y alumbrado público;</w:t>
      </w:r>
    </w:p>
    <w:p w14:paraId="67249251" w14:textId="77777777" w:rsidR="00187DFE" w:rsidRPr="00E43D62" w:rsidRDefault="00187DFE" w:rsidP="00D16FE2">
      <w:pPr>
        <w:pStyle w:val="Prrafodelista"/>
        <w:numPr>
          <w:ilvl w:val="0"/>
          <w:numId w:val="36"/>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La carencia de áreas verdes y espacios destinados a la recreación; y</w:t>
      </w:r>
    </w:p>
    <w:p w14:paraId="5D270AFD" w14:textId="7F2D9460" w:rsidR="00187DFE" w:rsidRPr="00E43D62" w:rsidRDefault="00187DFE" w:rsidP="00D16FE2">
      <w:pPr>
        <w:pStyle w:val="Prrafodelista"/>
        <w:numPr>
          <w:ilvl w:val="0"/>
          <w:numId w:val="36"/>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La ausencia de equipamiento urbano suficiente, tales como instituciones educativas, espacios deportivos, panteones, parques y demás infraestructura comunitaria.</w:t>
      </w:r>
    </w:p>
    <w:p w14:paraId="007D10A6" w14:textId="0F3C2647" w:rsidR="006A0C65" w:rsidRPr="00E43D62" w:rsidRDefault="006A0C65"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lastRenderedPageBreak/>
        <w:t xml:space="preserve">Artículo </w:t>
      </w:r>
      <w:r w:rsidR="007D2FE3" w:rsidRPr="00E43D62">
        <w:rPr>
          <w:rFonts w:ascii="Arial" w:eastAsia="Arial" w:hAnsi="Arial" w:cs="Arial"/>
          <w:b/>
          <w:color w:val="000000"/>
          <w:sz w:val="20"/>
          <w:szCs w:val="20"/>
        </w:rPr>
        <w:t>217.</w:t>
      </w:r>
      <w:r w:rsidRPr="00E43D62">
        <w:rPr>
          <w:rFonts w:ascii="Arial" w:eastAsia="Arial" w:hAnsi="Arial" w:cs="Arial"/>
          <w:b/>
          <w:color w:val="000000"/>
          <w:sz w:val="20"/>
          <w:szCs w:val="20"/>
        </w:rPr>
        <w:t xml:space="preserve"> </w:t>
      </w:r>
      <w:r w:rsidRPr="00E43D62">
        <w:rPr>
          <w:rFonts w:ascii="Arial" w:hAnsi="Arial" w:cs="Arial"/>
          <w:sz w:val="20"/>
          <w:szCs w:val="20"/>
        </w:rPr>
        <w:t>Las personas titulares de Delegaciones Municipales y Representaciones de Barrio deberán colaborar con las autoridades municipales en las acciones de ordenamiento territorial y desarrollo urbano, para lo cual tendrán las siguientes funciones:</w:t>
      </w:r>
    </w:p>
    <w:p w14:paraId="58F45132" w14:textId="77777777" w:rsidR="006A0C65" w:rsidRPr="00E43D62" w:rsidRDefault="006A0C65" w:rsidP="00D16FE2">
      <w:pPr>
        <w:pStyle w:val="Prrafodelista"/>
        <w:numPr>
          <w:ilvl w:val="0"/>
          <w:numId w:val="37"/>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Orientar a las personas propietarias de terrenos que pretendan fraccionar o vender lotes para que realicen los trámites correspondientes ante las autoridades municipales competentes;</w:t>
      </w:r>
    </w:p>
    <w:p w14:paraId="2FDBE167" w14:textId="77777777" w:rsidR="006A0C65" w:rsidRPr="00E43D62" w:rsidRDefault="006A0C65" w:rsidP="00D16FE2">
      <w:pPr>
        <w:pStyle w:val="Prrafodelista"/>
        <w:numPr>
          <w:ilvl w:val="0"/>
          <w:numId w:val="37"/>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Informar a la autoridad municipal sobre la posible venta irregular de predios o lotes que no cuenten con los permisos correspondientes;</w:t>
      </w:r>
    </w:p>
    <w:p w14:paraId="2163037D" w14:textId="77777777" w:rsidR="006A0C65" w:rsidRPr="00E43D62" w:rsidRDefault="006A0C65" w:rsidP="00D16FE2">
      <w:pPr>
        <w:pStyle w:val="Prrafodelista"/>
        <w:numPr>
          <w:ilvl w:val="0"/>
          <w:numId w:val="37"/>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Orientar a las personas habitantes de la comunidad respecto de la importancia de contar con los servicios públicos básicos en los nuevos asentamientos humanos.</w:t>
      </w:r>
    </w:p>
    <w:p w14:paraId="201E2D7D" w14:textId="13BEFBFB" w:rsidR="006A0C65" w:rsidRPr="00E43D62" w:rsidRDefault="006A0C65"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 xml:space="preserve">Artículo </w:t>
      </w:r>
      <w:r w:rsidR="007D2FE3" w:rsidRPr="00E43D62">
        <w:rPr>
          <w:rFonts w:ascii="Arial" w:eastAsia="Arial" w:hAnsi="Arial" w:cs="Arial"/>
          <w:b/>
          <w:color w:val="000000"/>
          <w:sz w:val="20"/>
          <w:szCs w:val="20"/>
        </w:rPr>
        <w:t>218</w:t>
      </w:r>
      <w:r w:rsidRPr="00E43D62">
        <w:rPr>
          <w:rFonts w:ascii="Arial" w:eastAsia="Arial" w:hAnsi="Arial" w:cs="Arial"/>
          <w:b/>
          <w:color w:val="000000"/>
          <w:sz w:val="20"/>
          <w:szCs w:val="20"/>
        </w:rPr>
        <w:t>.</w:t>
      </w:r>
      <w:r w:rsidR="007D2FE3" w:rsidRPr="00E43D62">
        <w:rPr>
          <w:rFonts w:ascii="Arial" w:eastAsia="Arial" w:hAnsi="Arial" w:cs="Arial"/>
          <w:b/>
          <w:color w:val="000000"/>
          <w:sz w:val="20"/>
          <w:szCs w:val="20"/>
        </w:rPr>
        <w:t xml:space="preserve"> </w:t>
      </w:r>
      <w:r w:rsidRPr="00E43D62">
        <w:rPr>
          <w:rFonts w:ascii="Arial" w:hAnsi="Arial" w:cs="Arial"/>
          <w:sz w:val="20"/>
          <w:szCs w:val="20"/>
        </w:rPr>
        <w:t>Las personas propietarias que pretendan fraccionar, subdividir o vender terrenos en lotes deberán cumplir con las siguientes obligaciones:</w:t>
      </w:r>
    </w:p>
    <w:p w14:paraId="40C3E542" w14:textId="77777777" w:rsidR="006A0C65" w:rsidRPr="00E43D62" w:rsidRDefault="006A0C65" w:rsidP="00D16FE2">
      <w:pPr>
        <w:pStyle w:val="Prrafodelista"/>
        <w:numPr>
          <w:ilvl w:val="0"/>
          <w:numId w:val="38"/>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Obtener la autorización correspondiente de uso de suelo ante la autoridad municipal competente;</w:t>
      </w:r>
    </w:p>
    <w:p w14:paraId="363EEE71" w14:textId="77777777" w:rsidR="006A0C65" w:rsidRPr="00E43D62" w:rsidRDefault="006A0C65" w:rsidP="00D16FE2">
      <w:pPr>
        <w:pStyle w:val="Prrafodelista"/>
        <w:numPr>
          <w:ilvl w:val="0"/>
          <w:numId w:val="38"/>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Gestionar la factibilidad de servicios públicos básicos, tales como agua potable, drenaje sanitario y electrificación;</w:t>
      </w:r>
    </w:p>
    <w:p w14:paraId="274E3A3F" w14:textId="77777777" w:rsidR="006A0C65" w:rsidRPr="00E43D62" w:rsidRDefault="006A0C65" w:rsidP="00D16FE2">
      <w:pPr>
        <w:pStyle w:val="Prrafodelista"/>
        <w:numPr>
          <w:ilvl w:val="0"/>
          <w:numId w:val="38"/>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Tramitar el permiso correspondiente para fraccionar o subdividir el predio;</w:t>
      </w:r>
    </w:p>
    <w:p w14:paraId="7F1D4A84" w14:textId="77777777" w:rsidR="006A0C65" w:rsidRPr="00E43D62" w:rsidRDefault="006A0C65" w:rsidP="00D16FE2">
      <w:pPr>
        <w:pStyle w:val="Prrafodelista"/>
        <w:numPr>
          <w:ilvl w:val="0"/>
          <w:numId w:val="38"/>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Abstenerse de promover o realizar la venta de lotes sin contar con las autorizaciones correspondientes;</w:t>
      </w:r>
    </w:p>
    <w:p w14:paraId="21C09CAC" w14:textId="77777777" w:rsidR="006A0C65" w:rsidRPr="00E43D62" w:rsidRDefault="006A0C65" w:rsidP="00D16FE2">
      <w:pPr>
        <w:pStyle w:val="Prrafodelista"/>
        <w:numPr>
          <w:ilvl w:val="0"/>
          <w:numId w:val="38"/>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Participar en la introducción o gestión de los servicios públicos básicos en la zona correspondiente; y</w:t>
      </w:r>
    </w:p>
    <w:p w14:paraId="7547298E" w14:textId="77777777" w:rsidR="006A0C65" w:rsidRPr="00E43D62" w:rsidRDefault="006A0C65" w:rsidP="00D16FE2">
      <w:pPr>
        <w:pStyle w:val="Prrafodelista"/>
        <w:numPr>
          <w:ilvl w:val="0"/>
          <w:numId w:val="38"/>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Cumplir con las obligaciones fiscales correspondientes, incluyendo el pago de derechos o contribuciones municipales que resulten aplicables.</w:t>
      </w:r>
    </w:p>
    <w:p w14:paraId="5091536C" w14:textId="1012DC9D" w:rsidR="006A0C65" w:rsidRPr="00E43D62" w:rsidRDefault="006A0C65"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 xml:space="preserve">Artículo </w:t>
      </w:r>
      <w:r w:rsidR="007D2FE3" w:rsidRPr="00E43D62">
        <w:rPr>
          <w:rFonts w:ascii="Arial" w:eastAsia="Arial" w:hAnsi="Arial" w:cs="Arial"/>
          <w:b/>
          <w:color w:val="000000"/>
          <w:sz w:val="20"/>
          <w:szCs w:val="20"/>
        </w:rPr>
        <w:t>219</w:t>
      </w:r>
      <w:r w:rsidRPr="00E43D62">
        <w:rPr>
          <w:rFonts w:ascii="Arial" w:eastAsia="Arial" w:hAnsi="Arial" w:cs="Arial"/>
          <w:b/>
          <w:color w:val="000000"/>
          <w:sz w:val="20"/>
          <w:szCs w:val="20"/>
        </w:rPr>
        <w:t xml:space="preserve">. </w:t>
      </w:r>
      <w:r w:rsidRPr="00E43D62">
        <w:rPr>
          <w:rFonts w:ascii="Arial" w:hAnsi="Arial" w:cs="Arial"/>
          <w:sz w:val="20"/>
          <w:szCs w:val="20"/>
        </w:rPr>
        <w:t>Las personas que adquieran un lote dentro del territorio municipal deberán:</w:t>
      </w:r>
    </w:p>
    <w:p w14:paraId="723A26B4" w14:textId="77777777" w:rsidR="006A0C65" w:rsidRPr="00E43D62" w:rsidRDefault="006A0C65" w:rsidP="00D16FE2">
      <w:pPr>
        <w:pStyle w:val="Prrafodelista"/>
        <w:numPr>
          <w:ilvl w:val="0"/>
          <w:numId w:val="39"/>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Verificar que la operación de compraventa se realice conforme a la legislación aplicable;</w:t>
      </w:r>
    </w:p>
    <w:p w14:paraId="3BEBCABE" w14:textId="77777777" w:rsidR="006A0C65" w:rsidRPr="00E43D62" w:rsidRDefault="006A0C65" w:rsidP="00D16FE2">
      <w:pPr>
        <w:pStyle w:val="Prrafodelista"/>
        <w:numPr>
          <w:ilvl w:val="0"/>
          <w:numId w:val="39"/>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Comprobar que el predio cuente con las autorizaciones correspondientes en materia de desarrollo urbano;</w:t>
      </w:r>
    </w:p>
    <w:p w14:paraId="5FCD9E88" w14:textId="77777777" w:rsidR="006A0C65" w:rsidRPr="00E43D62" w:rsidRDefault="006A0C65" w:rsidP="00D16FE2">
      <w:pPr>
        <w:pStyle w:val="Prrafodelista"/>
        <w:numPr>
          <w:ilvl w:val="0"/>
          <w:numId w:val="39"/>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Verificar que el plano de lotificación contemple vialidades adecuadas, preferentemente con un ancho mínimo que permita el tránsito seguro de personas y vehículos; y</w:t>
      </w:r>
    </w:p>
    <w:p w14:paraId="4A62E71B" w14:textId="61800ADD" w:rsidR="00E81460" w:rsidRPr="00E43D62" w:rsidRDefault="006A0C65" w:rsidP="00D16FE2">
      <w:pPr>
        <w:pStyle w:val="Prrafodelista"/>
        <w:numPr>
          <w:ilvl w:val="0"/>
          <w:numId w:val="39"/>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Solicitar información a las autoridades municipales respecto de la situación jurídica y urbanística del predio.</w:t>
      </w:r>
    </w:p>
    <w:p w14:paraId="0ECF2A6D" w14:textId="366986F9" w:rsidR="0068743A" w:rsidRPr="00E43D62" w:rsidRDefault="0068743A" w:rsidP="00E375A6">
      <w:pPr>
        <w:spacing w:after="160"/>
        <w:jc w:val="center"/>
        <w:rPr>
          <w:rFonts w:ascii="Arial" w:eastAsia="Arial" w:hAnsi="Arial" w:cs="Arial"/>
          <w:color w:val="000000"/>
          <w:sz w:val="20"/>
          <w:szCs w:val="20"/>
        </w:rPr>
      </w:pPr>
      <w:r w:rsidRPr="00E43D62">
        <w:rPr>
          <w:rFonts w:ascii="Arial" w:eastAsia="Arial" w:hAnsi="Arial" w:cs="Arial"/>
          <w:b/>
          <w:color w:val="000000"/>
          <w:sz w:val="20"/>
          <w:szCs w:val="20"/>
        </w:rPr>
        <w:t>TITULO VIGESIMO</w:t>
      </w:r>
    </w:p>
    <w:p w14:paraId="3C9B62D4" w14:textId="77777777" w:rsidR="0068743A" w:rsidRPr="00E43D62" w:rsidRDefault="0068743A" w:rsidP="00E375A6">
      <w:pPr>
        <w:pBdr>
          <w:top w:val="nil"/>
          <w:left w:val="nil"/>
          <w:bottom w:val="nil"/>
          <w:right w:val="nil"/>
          <w:between w:val="nil"/>
        </w:pBdr>
        <w:spacing w:before="240" w:after="240"/>
        <w:jc w:val="center"/>
        <w:rPr>
          <w:rFonts w:ascii="Arial" w:eastAsia="Arial" w:hAnsi="Arial" w:cs="Arial"/>
          <w:b/>
          <w:color w:val="000000"/>
          <w:sz w:val="20"/>
          <w:szCs w:val="20"/>
        </w:rPr>
      </w:pPr>
      <w:r w:rsidRPr="00E43D62">
        <w:rPr>
          <w:rFonts w:ascii="Arial" w:eastAsia="Arial" w:hAnsi="Arial" w:cs="Arial"/>
          <w:b/>
          <w:color w:val="000000"/>
          <w:sz w:val="20"/>
          <w:szCs w:val="20"/>
        </w:rPr>
        <w:t>COMUNICACIÓN Y TRANSPORTE</w:t>
      </w:r>
    </w:p>
    <w:p w14:paraId="018DA523" w14:textId="5EC2026D" w:rsidR="0068743A" w:rsidRPr="00E43D62" w:rsidRDefault="0068743A" w:rsidP="00E375A6">
      <w:pPr>
        <w:spacing w:after="160"/>
        <w:jc w:val="center"/>
        <w:rPr>
          <w:rFonts w:ascii="Arial" w:eastAsia="Arial" w:hAnsi="Arial" w:cs="Arial"/>
          <w:color w:val="000000"/>
          <w:sz w:val="20"/>
          <w:szCs w:val="20"/>
        </w:rPr>
      </w:pPr>
      <w:r w:rsidRPr="00E43D62">
        <w:rPr>
          <w:rFonts w:ascii="Arial" w:eastAsia="Arial" w:hAnsi="Arial" w:cs="Arial"/>
          <w:b/>
          <w:color w:val="000000"/>
          <w:sz w:val="20"/>
          <w:szCs w:val="20"/>
        </w:rPr>
        <w:t>CAPÍTULO I</w:t>
      </w:r>
    </w:p>
    <w:p w14:paraId="3204DB40" w14:textId="77777777" w:rsidR="0068743A" w:rsidRPr="00E43D62" w:rsidRDefault="0068743A" w:rsidP="00E375A6">
      <w:pPr>
        <w:pBdr>
          <w:top w:val="nil"/>
          <w:left w:val="nil"/>
          <w:bottom w:val="nil"/>
          <w:right w:val="nil"/>
          <w:between w:val="nil"/>
        </w:pBdr>
        <w:spacing w:before="240" w:after="240"/>
        <w:jc w:val="center"/>
        <w:rPr>
          <w:rFonts w:ascii="Arial" w:eastAsia="Arial" w:hAnsi="Arial" w:cs="Arial"/>
          <w:b/>
          <w:color w:val="000000"/>
          <w:sz w:val="20"/>
          <w:szCs w:val="20"/>
        </w:rPr>
      </w:pPr>
      <w:r w:rsidRPr="00E43D62">
        <w:rPr>
          <w:rFonts w:ascii="Arial" w:eastAsia="Arial" w:hAnsi="Arial" w:cs="Arial"/>
          <w:b/>
          <w:color w:val="000000"/>
          <w:sz w:val="20"/>
          <w:szCs w:val="20"/>
        </w:rPr>
        <w:t>COMUNICACIÓN Y TRANSPORTE</w:t>
      </w:r>
    </w:p>
    <w:p w14:paraId="04CD4E71" w14:textId="4FABBF3A" w:rsidR="0068743A" w:rsidRPr="00E43D62" w:rsidRDefault="0068743A"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 xml:space="preserve">Artículo </w:t>
      </w:r>
      <w:r w:rsidR="000049A0" w:rsidRPr="00E43D62">
        <w:rPr>
          <w:rFonts w:ascii="Arial" w:eastAsia="Arial" w:hAnsi="Arial" w:cs="Arial"/>
          <w:b/>
          <w:color w:val="000000"/>
          <w:sz w:val="20"/>
          <w:szCs w:val="20"/>
        </w:rPr>
        <w:t>220</w:t>
      </w:r>
      <w:r w:rsidRPr="00E43D62">
        <w:rPr>
          <w:rFonts w:ascii="Arial" w:eastAsia="Arial" w:hAnsi="Arial" w:cs="Arial"/>
          <w:b/>
          <w:color w:val="000000"/>
          <w:sz w:val="20"/>
          <w:szCs w:val="20"/>
        </w:rPr>
        <w:t>.</w:t>
      </w:r>
      <w:r w:rsidR="002D04A4" w:rsidRPr="00E43D62">
        <w:rPr>
          <w:rFonts w:ascii="Arial" w:eastAsia="Arial" w:hAnsi="Arial" w:cs="Arial"/>
          <w:color w:val="000000"/>
          <w:sz w:val="20"/>
          <w:szCs w:val="20"/>
        </w:rPr>
        <w:t xml:space="preserve"> </w:t>
      </w:r>
      <w:r w:rsidRPr="00E43D62">
        <w:rPr>
          <w:rFonts w:ascii="Arial" w:hAnsi="Arial" w:cs="Arial"/>
          <w:sz w:val="20"/>
          <w:szCs w:val="20"/>
        </w:rPr>
        <w:t>Ninguna persona podrá conducir vehículos automotores dentro del territorio municipal sin contar con la licencia o permiso correspondiente expedido por la autoridad competente.</w:t>
      </w:r>
    </w:p>
    <w:p w14:paraId="5346FA53" w14:textId="77777777" w:rsidR="0068743A" w:rsidRPr="00E43D62" w:rsidRDefault="0068743A" w:rsidP="00E375A6">
      <w:pPr>
        <w:spacing w:before="100" w:beforeAutospacing="1" w:after="100" w:afterAutospacing="1"/>
        <w:jc w:val="both"/>
        <w:rPr>
          <w:rFonts w:ascii="Arial" w:eastAsia="Times New Roman" w:hAnsi="Arial" w:cs="Arial"/>
          <w:kern w:val="0"/>
          <w:sz w:val="20"/>
          <w:szCs w:val="20"/>
          <w:lang w:eastAsia="es-MX"/>
          <w14:ligatures w14:val="none"/>
        </w:rPr>
      </w:pPr>
      <w:r w:rsidRPr="00E43D62">
        <w:rPr>
          <w:rFonts w:ascii="Arial" w:eastAsia="Times New Roman" w:hAnsi="Arial" w:cs="Arial"/>
          <w:kern w:val="0"/>
          <w:sz w:val="20"/>
          <w:szCs w:val="20"/>
          <w:lang w:eastAsia="es-MX"/>
          <w14:ligatures w14:val="none"/>
        </w:rPr>
        <w:t>Se exceptúan de lo anterior las personas conductoras de bicicletas, triciclos, carros de mano o quienes conduzcan semovientes, quienes deberán observar las medidas de seguridad y disposiciones aplicables para el tránsito en la vía pública.</w:t>
      </w:r>
    </w:p>
    <w:p w14:paraId="045C4740" w14:textId="7CF27711" w:rsidR="0068743A" w:rsidRPr="00E43D62" w:rsidRDefault="0068743A" w:rsidP="00E375A6">
      <w:p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b/>
          <w:color w:val="000000"/>
          <w:sz w:val="20"/>
          <w:szCs w:val="20"/>
        </w:rPr>
        <w:lastRenderedPageBreak/>
        <w:t xml:space="preserve">Artículo </w:t>
      </w:r>
      <w:r w:rsidR="000049A0" w:rsidRPr="00E43D62">
        <w:rPr>
          <w:rFonts w:ascii="Arial" w:eastAsia="Arial" w:hAnsi="Arial" w:cs="Arial"/>
          <w:b/>
          <w:color w:val="000000"/>
          <w:sz w:val="20"/>
          <w:szCs w:val="20"/>
        </w:rPr>
        <w:t>221</w:t>
      </w:r>
      <w:r w:rsidRPr="00E43D62">
        <w:rPr>
          <w:rFonts w:ascii="Arial" w:eastAsia="Arial" w:hAnsi="Arial" w:cs="Arial"/>
          <w:b/>
          <w:color w:val="000000"/>
          <w:sz w:val="20"/>
          <w:szCs w:val="20"/>
        </w:rPr>
        <w:t>.</w:t>
      </w:r>
      <w:r w:rsidR="002D04A4" w:rsidRPr="00E43D62">
        <w:rPr>
          <w:rFonts w:ascii="Arial" w:eastAsia="Arial" w:hAnsi="Arial" w:cs="Arial"/>
          <w:b/>
          <w:color w:val="000000"/>
          <w:sz w:val="20"/>
          <w:szCs w:val="20"/>
        </w:rPr>
        <w:t xml:space="preserve"> </w:t>
      </w:r>
      <w:r w:rsidRPr="00E43D62">
        <w:rPr>
          <w:rFonts w:ascii="Arial" w:hAnsi="Arial" w:cs="Arial"/>
          <w:sz w:val="20"/>
          <w:szCs w:val="20"/>
        </w:rPr>
        <w:t>Toda persona conductora de vehículos automotores deberá utilizar correctamente el cinturón de seguridad durante la circulación del vehículo, conforme a las disposiciones en materia de tránsito y seguridad vial.</w:t>
      </w:r>
    </w:p>
    <w:p w14:paraId="46B7B6C5" w14:textId="19628CC2" w:rsidR="0068743A" w:rsidRPr="00E43D62" w:rsidRDefault="0068743A"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 xml:space="preserve">Artículo </w:t>
      </w:r>
      <w:r w:rsidR="000049A0" w:rsidRPr="00E43D62">
        <w:rPr>
          <w:rFonts w:ascii="Arial" w:eastAsia="Arial" w:hAnsi="Arial" w:cs="Arial"/>
          <w:b/>
          <w:color w:val="000000"/>
          <w:sz w:val="20"/>
          <w:szCs w:val="20"/>
        </w:rPr>
        <w:t>222</w:t>
      </w:r>
      <w:r w:rsidRPr="00E43D62">
        <w:rPr>
          <w:rFonts w:ascii="Arial" w:eastAsia="Arial" w:hAnsi="Arial" w:cs="Arial"/>
          <w:b/>
          <w:color w:val="000000"/>
          <w:sz w:val="20"/>
          <w:szCs w:val="20"/>
        </w:rPr>
        <w:t>.</w:t>
      </w:r>
      <w:r w:rsidRPr="00E43D62">
        <w:rPr>
          <w:rFonts w:ascii="Arial" w:eastAsia="Arial" w:hAnsi="Arial" w:cs="Arial"/>
          <w:color w:val="000000"/>
          <w:sz w:val="20"/>
          <w:szCs w:val="20"/>
        </w:rPr>
        <w:t xml:space="preserve"> </w:t>
      </w:r>
      <w:r w:rsidRPr="00E43D62">
        <w:rPr>
          <w:rFonts w:ascii="Arial" w:hAnsi="Arial" w:cs="Arial"/>
          <w:sz w:val="20"/>
          <w:szCs w:val="20"/>
        </w:rPr>
        <w:t>Queda prohibido a las personas propietarias o poseedoras de vehículos automotores permitir que éstos sean conducidos por personas que no cuenten con la licencia o permiso correspondiente.</w:t>
      </w:r>
    </w:p>
    <w:p w14:paraId="33C40123" w14:textId="464AA17F" w:rsidR="0068743A" w:rsidRPr="00E43D62" w:rsidRDefault="0068743A" w:rsidP="00E375A6">
      <w:p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b/>
          <w:color w:val="000000"/>
          <w:sz w:val="20"/>
          <w:szCs w:val="20"/>
        </w:rPr>
        <w:t xml:space="preserve">Artículo </w:t>
      </w:r>
      <w:r w:rsidR="000049A0" w:rsidRPr="00E43D62">
        <w:rPr>
          <w:rFonts w:ascii="Arial" w:eastAsia="Arial" w:hAnsi="Arial" w:cs="Arial"/>
          <w:b/>
          <w:color w:val="000000"/>
          <w:sz w:val="20"/>
          <w:szCs w:val="20"/>
        </w:rPr>
        <w:t>223</w:t>
      </w:r>
      <w:r w:rsidRPr="00E43D62">
        <w:rPr>
          <w:rFonts w:ascii="Arial" w:eastAsia="Arial" w:hAnsi="Arial" w:cs="Arial"/>
          <w:b/>
          <w:color w:val="000000"/>
          <w:sz w:val="20"/>
          <w:szCs w:val="20"/>
        </w:rPr>
        <w:t>.</w:t>
      </w:r>
      <w:r w:rsidRPr="00E43D62">
        <w:rPr>
          <w:rFonts w:ascii="Arial" w:eastAsia="Arial" w:hAnsi="Arial" w:cs="Arial"/>
          <w:color w:val="000000"/>
          <w:sz w:val="20"/>
          <w:szCs w:val="20"/>
        </w:rPr>
        <w:t xml:space="preserve"> </w:t>
      </w:r>
      <w:r w:rsidRPr="00E43D62">
        <w:rPr>
          <w:rFonts w:ascii="Arial" w:hAnsi="Arial" w:cs="Arial"/>
          <w:sz w:val="20"/>
          <w:szCs w:val="20"/>
        </w:rPr>
        <w:t>Las personas propietarias de vehículos automotores que residan en el Municipio de Nicolás Flores deberán cumplir con las disposiciones relativas al registro y control vehicular, incluyendo el canje de placas y demás obligaciones establecidas por la legislación estatal aplicable.</w:t>
      </w:r>
    </w:p>
    <w:p w14:paraId="3803847A" w14:textId="6CECD977" w:rsidR="0068743A" w:rsidRPr="00E43D62" w:rsidRDefault="0068743A"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 xml:space="preserve">Artículo </w:t>
      </w:r>
      <w:r w:rsidR="000049A0" w:rsidRPr="00E43D62">
        <w:rPr>
          <w:rFonts w:ascii="Arial" w:eastAsia="Arial" w:hAnsi="Arial" w:cs="Arial"/>
          <w:b/>
          <w:color w:val="000000"/>
          <w:sz w:val="20"/>
          <w:szCs w:val="20"/>
        </w:rPr>
        <w:t>224</w:t>
      </w:r>
      <w:r w:rsidRPr="00E43D62">
        <w:rPr>
          <w:rFonts w:ascii="Arial" w:eastAsia="Arial" w:hAnsi="Arial" w:cs="Arial"/>
          <w:b/>
          <w:color w:val="000000"/>
          <w:sz w:val="20"/>
          <w:szCs w:val="20"/>
        </w:rPr>
        <w:t>.</w:t>
      </w:r>
      <w:r w:rsidR="002D04A4" w:rsidRPr="00E43D62">
        <w:rPr>
          <w:rFonts w:ascii="Arial" w:hAnsi="Arial" w:cs="Arial"/>
          <w:sz w:val="20"/>
          <w:szCs w:val="20"/>
        </w:rPr>
        <w:t xml:space="preserve"> </w:t>
      </w:r>
      <w:r w:rsidRPr="00E43D62">
        <w:rPr>
          <w:rFonts w:ascii="Arial" w:hAnsi="Arial" w:cs="Arial"/>
          <w:sz w:val="20"/>
          <w:szCs w:val="20"/>
        </w:rPr>
        <w:t>Las personas conductoras de vehículos automotores deberán respetar y atender las señales de tránsito, dispositivos de control vial y las indicaciones de las autoridades competentes en materia de tránsito.</w:t>
      </w:r>
    </w:p>
    <w:p w14:paraId="209FC2D2" w14:textId="65B82AEA" w:rsidR="0068743A" w:rsidRPr="00E43D62" w:rsidRDefault="0068743A"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Artículo 206.</w:t>
      </w:r>
      <w:r w:rsidRPr="00E43D62">
        <w:rPr>
          <w:rFonts w:ascii="Arial" w:eastAsia="Arial" w:hAnsi="Arial" w:cs="Arial"/>
          <w:color w:val="000000"/>
          <w:sz w:val="20"/>
          <w:szCs w:val="20"/>
        </w:rPr>
        <w:t xml:space="preserve"> </w:t>
      </w:r>
      <w:r w:rsidRPr="00E43D62">
        <w:rPr>
          <w:rFonts w:ascii="Arial" w:hAnsi="Arial" w:cs="Arial"/>
          <w:sz w:val="20"/>
          <w:szCs w:val="20"/>
        </w:rPr>
        <w:t>La velocidad máxima permitida para la circulación de vehículos automotores será la que se encuentre indicada en las señales de tránsito instaladas por la autoridad competente.</w:t>
      </w:r>
    </w:p>
    <w:p w14:paraId="5A2974DE" w14:textId="6DBF92DF" w:rsidR="0068743A" w:rsidRPr="00E43D62" w:rsidRDefault="0068743A" w:rsidP="00E375A6">
      <w:p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b/>
          <w:color w:val="000000"/>
          <w:sz w:val="20"/>
          <w:szCs w:val="20"/>
        </w:rPr>
        <w:t xml:space="preserve">Artículo </w:t>
      </w:r>
      <w:r w:rsidR="000049A0" w:rsidRPr="00E43D62">
        <w:rPr>
          <w:rFonts w:ascii="Arial" w:eastAsia="Arial" w:hAnsi="Arial" w:cs="Arial"/>
          <w:b/>
          <w:color w:val="000000"/>
          <w:sz w:val="20"/>
          <w:szCs w:val="20"/>
        </w:rPr>
        <w:t>225</w:t>
      </w:r>
      <w:r w:rsidRPr="00E43D62">
        <w:rPr>
          <w:rFonts w:ascii="Arial" w:eastAsia="Arial" w:hAnsi="Arial" w:cs="Arial"/>
          <w:b/>
          <w:color w:val="000000"/>
          <w:sz w:val="20"/>
          <w:szCs w:val="20"/>
        </w:rPr>
        <w:t>.</w:t>
      </w:r>
      <w:r w:rsidRPr="00E43D62">
        <w:rPr>
          <w:rFonts w:ascii="Arial" w:eastAsia="Arial" w:hAnsi="Arial" w:cs="Arial"/>
          <w:color w:val="000000"/>
          <w:sz w:val="20"/>
          <w:szCs w:val="20"/>
        </w:rPr>
        <w:t xml:space="preserve"> </w:t>
      </w:r>
      <w:r w:rsidRPr="00E43D62">
        <w:rPr>
          <w:rFonts w:ascii="Arial" w:hAnsi="Arial" w:cs="Arial"/>
          <w:sz w:val="20"/>
          <w:szCs w:val="20"/>
        </w:rPr>
        <w:t xml:space="preserve">La </w:t>
      </w:r>
      <w:r w:rsidRPr="00E43D62">
        <w:rPr>
          <w:rStyle w:val="Textoennegrita"/>
          <w:rFonts w:ascii="Arial" w:hAnsi="Arial" w:cs="Arial"/>
          <w:b w:val="0"/>
          <w:sz w:val="20"/>
          <w:szCs w:val="20"/>
        </w:rPr>
        <w:t>Dirección de Seguridad Pública y Tránsito Municipal</w:t>
      </w:r>
      <w:r w:rsidRPr="00E43D62">
        <w:rPr>
          <w:rFonts w:ascii="Arial" w:hAnsi="Arial" w:cs="Arial"/>
          <w:sz w:val="20"/>
          <w:szCs w:val="20"/>
        </w:rPr>
        <w:t xml:space="preserve"> será la encargada de determinar y señalizar los lugares donde se prohíba el estacionamiento de vehículos automotores, así como de vigilar el cumplimiento de dichas disposiciones.</w:t>
      </w:r>
    </w:p>
    <w:p w14:paraId="47FF9EFE" w14:textId="78E10AFC" w:rsidR="0068743A" w:rsidRPr="00E43D62" w:rsidRDefault="0068743A"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 xml:space="preserve">Artículo </w:t>
      </w:r>
      <w:r w:rsidR="000049A0" w:rsidRPr="00E43D62">
        <w:rPr>
          <w:rFonts w:ascii="Arial" w:eastAsia="Arial" w:hAnsi="Arial" w:cs="Arial"/>
          <w:b/>
          <w:color w:val="000000"/>
          <w:sz w:val="20"/>
          <w:szCs w:val="20"/>
        </w:rPr>
        <w:t>226</w:t>
      </w:r>
      <w:r w:rsidRPr="00E43D62">
        <w:rPr>
          <w:rFonts w:ascii="Arial" w:eastAsia="Arial" w:hAnsi="Arial" w:cs="Arial"/>
          <w:b/>
          <w:color w:val="000000"/>
          <w:sz w:val="20"/>
          <w:szCs w:val="20"/>
        </w:rPr>
        <w:t>.</w:t>
      </w:r>
      <w:r w:rsidR="001B66E5" w:rsidRPr="00E43D62">
        <w:rPr>
          <w:rFonts w:ascii="Arial" w:hAnsi="Arial" w:cs="Arial"/>
          <w:sz w:val="20"/>
          <w:szCs w:val="20"/>
        </w:rPr>
        <w:t xml:space="preserve"> </w:t>
      </w:r>
      <w:r w:rsidRPr="00E43D62">
        <w:rPr>
          <w:rFonts w:ascii="Arial" w:hAnsi="Arial" w:cs="Arial"/>
          <w:sz w:val="20"/>
          <w:szCs w:val="20"/>
        </w:rPr>
        <w:t>Las personas conductoras deberán manejar los vehículos automotores en pleno uso de sus facultades físicas y mentales, actuando con la debida precaución para garantizar la seguridad propia y de las demás personas usuarias de la vía pública.</w:t>
      </w:r>
    </w:p>
    <w:p w14:paraId="478953B9" w14:textId="7B0CE37B" w:rsidR="0068743A" w:rsidRPr="00E43D62" w:rsidRDefault="0068743A"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 xml:space="preserve">Artículo </w:t>
      </w:r>
      <w:r w:rsidR="000049A0" w:rsidRPr="00E43D62">
        <w:rPr>
          <w:rFonts w:ascii="Arial" w:eastAsia="Arial" w:hAnsi="Arial" w:cs="Arial"/>
          <w:b/>
          <w:color w:val="000000"/>
          <w:sz w:val="20"/>
          <w:szCs w:val="20"/>
        </w:rPr>
        <w:t>227</w:t>
      </w:r>
      <w:r w:rsidRPr="00E43D62">
        <w:rPr>
          <w:rFonts w:ascii="Arial" w:eastAsia="Arial" w:hAnsi="Arial" w:cs="Arial"/>
          <w:b/>
          <w:color w:val="000000"/>
          <w:sz w:val="20"/>
          <w:szCs w:val="20"/>
        </w:rPr>
        <w:t>.</w:t>
      </w:r>
      <w:r w:rsidR="001B66E5" w:rsidRPr="00E43D62">
        <w:rPr>
          <w:rFonts w:ascii="Arial" w:eastAsia="Arial" w:hAnsi="Arial" w:cs="Arial"/>
          <w:b/>
          <w:color w:val="000000"/>
          <w:sz w:val="20"/>
          <w:szCs w:val="20"/>
        </w:rPr>
        <w:t xml:space="preserve"> </w:t>
      </w:r>
      <w:r w:rsidRPr="00E43D62">
        <w:rPr>
          <w:rFonts w:ascii="Arial" w:eastAsia="Arial" w:hAnsi="Arial" w:cs="Arial"/>
          <w:color w:val="000000"/>
          <w:sz w:val="20"/>
          <w:szCs w:val="20"/>
        </w:rPr>
        <w:t>En</w:t>
      </w:r>
      <w:r w:rsidRPr="00E43D62">
        <w:rPr>
          <w:rFonts w:ascii="Arial" w:hAnsi="Arial" w:cs="Arial"/>
          <w:sz w:val="20"/>
          <w:szCs w:val="20"/>
        </w:rPr>
        <w:t xml:space="preserve"> el servicio público de transporte de pasajeros queda prohibido:</w:t>
      </w:r>
    </w:p>
    <w:p w14:paraId="7A5DC655" w14:textId="77777777" w:rsidR="0068743A" w:rsidRPr="00E43D62" w:rsidRDefault="0068743A" w:rsidP="00D16FE2">
      <w:pPr>
        <w:pStyle w:val="Prrafodelista"/>
        <w:numPr>
          <w:ilvl w:val="0"/>
          <w:numId w:val="40"/>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Exceder el número de personas pasajeras autorizado para cada vehículo; y</w:t>
      </w:r>
    </w:p>
    <w:p w14:paraId="7A8E9AD2" w14:textId="77777777" w:rsidR="0068743A" w:rsidRPr="00E43D62" w:rsidRDefault="0068743A" w:rsidP="00D16FE2">
      <w:pPr>
        <w:pStyle w:val="Prrafodelista"/>
        <w:numPr>
          <w:ilvl w:val="0"/>
          <w:numId w:val="40"/>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Conducir cuando la persona conductora se encuentre bajo los efectos del alcohol, narcóticos, psicotrópicos o cualquier otra sustancia que altere sus facultades.</w:t>
      </w:r>
    </w:p>
    <w:p w14:paraId="78285EE7" w14:textId="16EAB2E7" w:rsidR="0068743A" w:rsidRPr="00E43D62" w:rsidRDefault="0068743A"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 xml:space="preserve">Artículo </w:t>
      </w:r>
      <w:r w:rsidR="000049A0" w:rsidRPr="00E43D62">
        <w:rPr>
          <w:rFonts w:ascii="Arial" w:eastAsia="Arial" w:hAnsi="Arial" w:cs="Arial"/>
          <w:b/>
          <w:color w:val="000000"/>
          <w:sz w:val="20"/>
          <w:szCs w:val="20"/>
        </w:rPr>
        <w:t>228</w:t>
      </w:r>
      <w:r w:rsidRPr="00E43D62">
        <w:rPr>
          <w:rFonts w:ascii="Arial" w:eastAsia="Arial" w:hAnsi="Arial" w:cs="Arial"/>
          <w:b/>
          <w:color w:val="000000"/>
          <w:sz w:val="20"/>
          <w:szCs w:val="20"/>
        </w:rPr>
        <w:t>.</w:t>
      </w:r>
      <w:r w:rsidRPr="00E43D62">
        <w:rPr>
          <w:rFonts w:ascii="Arial" w:eastAsia="Arial" w:hAnsi="Arial" w:cs="Arial"/>
          <w:color w:val="000000"/>
          <w:sz w:val="20"/>
          <w:szCs w:val="20"/>
        </w:rPr>
        <w:t xml:space="preserve"> </w:t>
      </w:r>
      <w:r w:rsidRPr="00E43D62">
        <w:rPr>
          <w:rFonts w:ascii="Arial" w:hAnsi="Arial" w:cs="Arial"/>
          <w:sz w:val="20"/>
          <w:szCs w:val="20"/>
        </w:rPr>
        <w:t>Queda prohibido transportar a personas menores de doce años en el asiento delantero de los vehículos automotores.</w:t>
      </w:r>
    </w:p>
    <w:p w14:paraId="3FCDB2AA" w14:textId="77777777" w:rsidR="0068743A" w:rsidRPr="00E43D62" w:rsidRDefault="0068743A" w:rsidP="00E375A6">
      <w:pPr>
        <w:spacing w:before="100" w:beforeAutospacing="1" w:after="100" w:afterAutospacing="1"/>
        <w:jc w:val="both"/>
        <w:rPr>
          <w:rFonts w:ascii="Arial" w:eastAsia="Arial" w:hAnsi="Arial" w:cs="Arial"/>
          <w:color w:val="000000"/>
          <w:sz w:val="20"/>
          <w:szCs w:val="20"/>
        </w:rPr>
      </w:pPr>
      <w:r w:rsidRPr="00E43D62">
        <w:rPr>
          <w:rFonts w:ascii="Arial" w:eastAsia="Times New Roman" w:hAnsi="Arial" w:cs="Arial"/>
          <w:kern w:val="0"/>
          <w:sz w:val="20"/>
          <w:szCs w:val="20"/>
          <w:lang w:eastAsia="es-MX"/>
          <w14:ligatures w14:val="none"/>
        </w:rPr>
        <w:t>Las personas menores deberán viajar en el asiento trasero utilizando los sistemas de retención infantil correspondientes, conforme a la legislación estatal en materia de tránsito y seguridad vial.</w:t>
      </w:r>
    </w:p>
    <w:p w14:paraId="683ECB6E" w14:textId="17BA157B" w:rsidR="0068743A" w:rsidRPr="00E43D62" w:rsidRDefault="0068743A" w:rsidP="00E375A6">
      <w:p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b/>
          <w:color w:val="000000"/>
          <w:sz w:val="20"/>
          <w:szCs w:val="20"/>
        </w:rPr>
        <w:t xml:space="preserve">Artículo </w:t>
      </w:r>
      <w:r w:rsidR="000049A0" w:rsidRPr="00E43D62">
        <w:rPr>
          <w:rFonts w:ascii="Arial" w:eastAsia="Arial" w:hAnsi="Arial" w:cs="Arial"/>
          <w:b/>
          <w:color w:val="000000"/>
          <w:sz w:val="20"/>
          <w:szCs w:val="20"/>
        </w:rPr>
        <w:t>229</w:t>
      </w:r>
      <w:r w:rsidRPr="00E43D62">
        <w:rPr>
          <w:rFonts w:ascii="Arial" w:eastAsia="Arial" w:hAnsi="Arial" w:cs="Arial"/>
          <w:b/>
          <w:color w:val="000000"/>
          <w:sz w:val="20"/>
          <w:szCs w:val="20"/>
        </w:rPr>
        <w:t>.</w:t>
      </w:r>
      <w:r w:rsidRPr="00E43D62">
        <w:rPr>
          <w:rFonts w:ascii="Arial" w:eastAsia="Arial" w:hAnsi="Arial" w:cs="Arial"/>
          <w:color w:val="000000"/>
          <w:sz w:val="20"/>
          <w:szCs w:val="20"/>
        </w:rPr>
        <w:t xml:space="preserve"> </w:t>
      </w:r>
      <w:r w:rsidRPr="00E43D62">
        <w:rPr>
          <w:rFonts w:ascii="Arial" w:hAnsi="Arial" w:cs="Arial"/>
          <w:sz w:val="20"/>
          <w:szCs w:val="20"/>
        </w:rPr>
        <w:t>Las personas prestadoras del servicio público de transporte de pasajeros deberán respetar las tarifas autorizadas por la autoridad estatal competente en materia de movilidad y transporte.</w:t>
      </w:r>
    </w:p>
    <w:p w14:paraId="7ACE806F" w14:textId="1D155363" w:rsidR="0068743A" w:rsidRPr="00E43D62" w:rsidRDefault="0068743A" w:rsidP="00E375A6">
      <w:p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b/>
          <w:color w:val="000000"/>
          <w:sz w:val="20"/>
          <w:szCs w:val="20"/>
        </w:rPr>
        <w:t xml:space="preserve">Artículo </w:t>
      </w:r>
      <w:r w:rsidR="000049A0" w:rsidRPr="00E43D62">
        <w:rPr>
          <w:rFonts w:ascii="Arial" w:eastAsia="Arial" w:hAnsi="Arial" w:cs="Arial"/>
          <w:b/>
          <w:color w:val="000000"/>
          <w:sz w:val="20"/>
          <w:szCs w:val="20"/>
        </w:rPr>
        <w:t>230</w:t>
      </w:r>
      <w:r w:rsidRPr="00E43D62">
        <w:rPr>
          <w:rFonts w:ascii="Arial" w:eastAsia="Arial" w:hAnsi="Arial" w:cs="Arial"/>
          <w:b/>
          <w:color w:val="000000"/>
          <w:sz w:val="20"/>
          <w:szCs w:val="20"/>
        </w:rPr>
        <w:t>.</w:t>
      </w:r>
      <w:r w:rsidR="00C703B6" w:rsidRPr="00E43D62">
        <w:rPr>
          <w:rFonts w:ascii="Arial" w:eastAsia="Arial" w:hAnsi="Arial" w:cs="Arial"/>
          <w:b/>
          <w:color w:val="000000"/>
          <w:sz w:val="20"/>
          <w:szCs w:val="20"/>
        </w:rPr>
        <w:t xml:space="preserve"> </w:t>
      </w:r>
      <w:r w:rsidRPr="00E43D62">
        <w:rPr>
          <w:rFonts w:ascii="Arial" w:hAnsi="Arial" w:cs="Arial"/>
          <w:sz w:val="20"/>
          <w:szCs w:val="20"/>
        </w:rPr>
        <w:t>Los vehículos automotores destinados al servicio público de transporte deberán cumplir con las condiciones de seguridad, higiene, capacidad, peso y demás especificaciones técnicas establecidas por la legislación aplicable.</w:t>
      </w:r>
    </w:p>
    <w:p w14:paraId="3949012C" w14:textId="657179D8" w:rsidR="0068743A" w:rsidRPr="00E43D62" w:rsidRDefault="0068743A" w:rsidP="00E375A6">
      <w:p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b/>
          <w:color w:val="000000"/>
          <w:sz w:val="20"/>
          <w:szCs w:val="20"/>
        </w:rPr>
        <w:t xml:space="preserve">Artículo </w:t>
      </w:r>
      <w:r w:rsidR="000049A0" w:rsidRPr="00E43D62">
        <w:rPr>
          <w:rFonts w:ascii="Arial" w:eastAsia="Arial" w:hAnsi="Arial" w:cs="Arial"/>
          <w:b/>
          <w:color w:val="000000"/>
          <w:sz w:val="20"/>
          <w:szCs w:val="20"/>
        </w:rPr>
        <w:t>231</w:t>
      </w:r>
      <w:r w:rsidRPr="00E43D62">
        <w:rPr>
          <w:rFonts w:ascii="Arial" w:eastAsia="Arial" w:hAnsi="Arial" w:cs="Arial"/>
          <w:b/>
          <w:color w:val="000000"/>
          <w:sz w:val="20"/>
          <w:szCs w:val="20"/>
        </w:rPr>
        <w:t>.</w:t>
      </w:r>
      <w:r w:rsidRPr="00E43D62">
        <w:rPr>
          <w:rFonts w:ascii="Arial" w:eastAsia="Arial" w:hAnsi="Arial" w:cs="Arial"/>
          <w:color w:val="000000"/>
          <w:sz w:val="20"/>
          <w:szCs w:val="20"/>
        </w:rPr>
        <w:t xml:space="preserve"> </w:t>
      </w:r>
      <w:r w:rsidRPr="00E43D62">
        <w:rPr>
          <w:rFonts w:ascii="Arial" w:hAnsi="Arial" w:cs="Arial"/>
          <w:sz w:val="20"/>
          <w:szCs w:val="20"/>
        </w:rPr>
        <w:t>Los itinerarios y horarios autorizados por la autoridad estatal competente no podrán modificarse sin la autorización correspondiente.</w:t>
      </w:r>
    </w:p>
    <w:p w14:paraId="738CE0C3" w14:textId="3E3CFB6A" w:rsidR="0068743A" w:rsidRPr="00E43D62" w:rsidRDefault="0068743A"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 xml:space="preserve">Artículo </w:t>
      </w:r>
      <w:r w:rsidR="000049A0" w:rsidRPr="00E43D62">
        <w:rPr>
          <w:rFonts w:ascii="Arial" w:eastAsia="Arial" w:hAnsi="Arial" w:cs="Arial"/>
          <w:b/>
          <w:color w:val="000000"/>
          <w:sz w:val="20"/>
          <w:szCs w:val="20"/>
        </w:rPr>
        <w:t>232</w:t>
      </w:r>
      <w:r w:rsidRPr="00E43D62">
        <w:rPr>
          <w:rFonts w:ascii="Arial" w:eastAsia="Arial" w:hAnsi="Arial" w:cs="Arial"/>
          <w:b/>
          <w:color w:val="000000"/>
          <w:sz w:val="20"/>
          <w:szCs w:val="20"/>
        </w:rPr>
        <w:t>.</w:t>
      </w:r>
      <w:r w:rsidRPr="00E43D62">
        <w:rPr>
          <w:rFonts w:ascii="Arial" w:eastAsia="Arial" w:hAnsi="Arial" w:cs="Arial"/>
          <w:color w:val="000000"/>
          <w:sz w:val="20"/>
          <w:szCs w:val="20"/>
        </w:rPr>
        <w:t xml:space="preserve"> </w:t>
      </w:r>
      <w:r w:rsidRPr="00E43D62">
        <w:rPr>
          <w:rFonts w:ascii="Arial" w:hAnsi="Arial" w:cs="Arial"/>
          <w:sz w:val="20"/>
          <w:szCs w:val="20"/>
        </w:rPr>
        <w:t>El Gobierno Municipal podrá determinar, en coordinación con las autoridades competentes, los lugares destinados para el ascenso y descenso de personas usuarias del transporte público dentro del territorio municipal.</w:t>
      </w:r>
    </w:p>
    <w:p w14:paraId="15369671" w14:textId="1292D5E4" w:rsidR="0068743A" w:rsidRPr="00E43D62" w:rsidRDefault="0068743A" w:rsidP="00E375A6">
      <w:p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b/>
          <w:color w:val="000000"/>
          <w:sz w:val="20"/>
          <w:szCs w:val="20"/>
        </w:rPr>
        <w:lastRenderedPageBreak/>
        <w:t xml:space="preserve">Artículo </w:t>
      </w:r>
      <w:r w:rsidR="000049A0" w:rsidRPr="00E43D62">
        <w:rPr>
          <w:rFonts w:ascii="Arial" w:eastAsia="Arial" w:hAnsi="Arial" w:cs="Arial"/>
          <w:b/>
          <w:color w:val="000000"/>
          <w:sz w:val="20"/>
          <w:szCs w:val="20"/>
        </w:rPr>
        <w:t>233</w:t>
      </w:r>
      <w:r w:rsidRPr="00E43D62">
        <w:rPr>
          <w:rFonts w:ascii="Arial" w:eastAsia="Arial" w:hAnsi="Arial" w:cs="Arial"/>
          <w:b/>
          <w:color w:val="000000"/>
          <w:sz w:val="20"/>
          <w:szCs w:val="20"/>
        </w:rPr>
        <w:t>.</w:t>
      </w:r>
      <w:r w:rsidRPr="00E43D62">
        <w:rPr>
          <w:rFonts w:ascii="Arial" w:eastAsia="Arial" w:hAnsi="Arial" w:cs="Arial"/>
          <w:color w:val="000000"/>
          <w:sz w:val="20"/>
          <w:szCs w:val="20"/>
        </w:rPr>
        <w:t xml:space="preserve"> </w:t>
      </w:r>
      <w:r w:rsidRPr="00E43D62">
        <w:rPr>
          <w:rFonts w:ascii="Arial" w:hAnsi="Arial" w:cs="Arial"/>
          <w:sz w:val="20"/>
          <w:szCs w:val="20"/>
        </w:rPr>
        <w:t>El personal que preste servicios en unidades de transporte público deberá conducirse con respeto, trato digno y amabilidad hacia las personas usuarias del servicio.</w:t>
      </w:r>
    </w:p>
    <w:p w14:paraId="3D7E7F31" w14:textId="2BC40F05" w:rsidR="0068743A" w:rsidRPr="00E43D62" w:rsidRDefault="0068743A"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 xml:space="preserve">Artículo </w:t>
      </w:r>
      <w:r w:rsidR="000049A0" w:rsidRPr="00E43D62">
        <w:rPr>
          <w:rFonts w:ascii="Arial" w:eastAsia="Arial" w:hAnsi="Arial" w:cs="Arial"/>
          <w:b/>
          <w:color w:val="000000"/>
          <w:sz w:val="20"/>
          <w:szCs w:val="20"/>
        </w:rPr>
        <w:t>234</w:t>
      </w:r>
      <w:r w:rsidRPr="00E43D62">
        <w:rPr>
          <w:rFonts w:ascii="Arial" w:eastAsia="Arial" w:hAnsi="Arial" w:cs="Arial"/>
          <w:b/>
          <w:color w:val="000000"/>
          <w:sz w:val="20"/>
          <w:szCs w:val="20"/>
        </w:rPr>
        <w:t>.</w:t>
      </w:r>
      <w:r w:rsidRPr="00E43D62">
        <w:rPr>
          <w:rFonts w:ascii="Arial" w:eastAsia="Arial" w:hAnsi="Arial" w:cs="Arial"/>
          <w:color w:val="000000"/>
          <w:sz w:val="20"/>
          <w:szCs w:val="20"/>
        </w:rPr>
        <w:t xml:space="preserve"> </w:t>
      </w:r>
      <w:r w:rsidRPr="00E43D62">
        <w:rPr>
          <w:rFonts w:ascii="Arial" w:hAnsi="Arial" w:cs="Arial"/>
          <w:sz w:val="20"/>
          <w:szCs w:val="20"/>
        </w:rPr>
        <w:t xml:space="preserve">En los vehículos de servicio mixto queda prohibido transportar carga cuyo peso o volumen ponga en riesgo la estabilidad del vehículo o la seguridad de las personas pasajeras. </w:t>
      </w:r>
    </w:p>
    <w:p w14:paraId="5ED89D9C" w14:textId="355BDECD" w:rsidR="0068743A" w:rsidRPr="00E43D62" w:rsidRDefault="0068743A" w:rsidP="00E375A6">
      <w:p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b/>
          <w:color w:val="000000"/>
          <w:sz w:val="20"/>
          <w:szCs w:val="20"/>
        </w:rPr>
        <w:t xml:space="preserve">Artículo </w:t>
      </w:r>
      <w:r w:rsidR="00DD7DB5" w:rsidRPr="00E43D62">
        <w:rPr>
          <w:rFonts w:ascii="Arial" w:eastAsia="Arial" w:hAnsi="Arial" w:cs="Arial"/>
          <w:b/>
          <w:color w:val="000000"/>
          <w:sz w:val="20"/>
          <w:szCs w:val="20"/>
        </w:rPr>
        <w:t>235</w:t>
      </w:r>
      <w:r w:rsidRPr="00E43D62">
        <w:rPr>
          <w:rFonts w:ascii="Arial" w:eastAsia="Arial" w:hAnsi="Arial" w:cs="Arial"/>
          <w:b/>
          <w:color w:val="000000"/>
          <w:sz w:val="20"/>
          <w:szCs w:val="20"/>
        </w:rPr>
        <w:t>.</w:t>
      </w:r>
      <w:r w:rsidR="00C703B6" w:rsidRPr="00E43D62">
        <w:rPr>
          <w:rFonts w:ascii="Arial" w:eastAsia="Arial" w:hAnsi="Arial" w:cs="Arial"/>
          <w:b/>
          <w:color w:val="000000"/>
          <w:sz w:val="20"/>
          <w:szCs w:val="20"/>
        </w:rPr>
        <w:t xml:space="preserve"> </w:t>
      </w:r>
      <w:r w:rsidRPr="00E43D62">
        <w:rPr>
          <w:rFonts w:ascii="Arial" w:hAnsi="Arial" w:cs="Arial"/>
          <w:sz w:val="20"/>
          <w:szCs w:val="20"/>
        </w:rPr>
        <w:t>Las personas propietarias o conductoras de unidades de transporte público deberán colocar en un lugar visible dentro del vehículo la tarifa vigente autorizada por la autoridad estatal competente.</w:t>
      </w:r>
    </w:p>
    <w:p w14:paraId="60B9350D" w14:textId="0A845D47" w:rsidR="0068743A" w:rsidRPr="00E43D62" w:rsidRDefault="0068743A"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 xml:space="preserve">Artículo </w:t>
      </w:r>
      <w:r w:rsidR="00DD7DB5" w:rsidRPr="00E43D62">
        <w:rPr>
          <w:rFonts w:ascii="Arial" w:eastAsia="Arial" w:hAnsi="Arial" w:cs="Arial"/>
          <w:b/>
          <w:color w:val="000000"/>
          <w:sz w:val="20"/>
          <w:szCs w:val="20"/>
        </w:rPr>
        <w:t>236</w:t>
      </w:r>
      <w:r w:rsidRPr="00E43D62">
        <w:rPr>
          <w:rFonts w:ascii="Arial" w:eastAsia="Arial" w:hAnsi="Arial" w:cs="Arial"/>
          <w:b/>
          <w:color w:val="000000"/>
          <w:sz w:val="20"/>
          <w:szCs w:val="20"/>
        </w:rPr>
        <w:t>.</w:t>
      </w:r>
      <w:r w:rsidR="00C703B6" w:rsidRPr="00E43D62">
        <w:rPr>
          <w:rFonts w:ascii="Arial" w:eastAsia="Arial" w:hAnsi="Arial" w:cs="Arial"/>
          <w:b/>
          <w:color w:val="000000"/>
          <w:sz w:val="20"/>
          <w:szCs w:val="20"/>
        </w:rPr>
        <w:t xml:space="preserve"> </w:t>
      </w:r>
      <w:r w:rsidRPr="00E43D62">
        <w:rPr>
          <w:rFonts w:ascii="Arial" w:hAnsi="Arial" w:cs="Arial"/>
          <w:sz w:val="20"/>
          <w:szCs w:val="20"/>
        </w:rPr>
        <w:t>En lo no previsto por este Bando, se aplicarán las disposiciones establecidas en la legislación estatal vigente en materia de movilidad, transporte y tránsito.</w:t>
      </w:r>
    </w:p>
    <w:p w14:paraId="4285D05C" w14:textId="32D425BC" w:rsidR="00036144" w:rsidRPr="00E43D62" w:rsidRDefault="00DD0E0F" w:rsidP="00E375A6">
      <w:pPr>
        <w:spacing w:after="160"/>
        <w:jc w:val="center"/>
        <w:rPr>
          <w:rFonts w:ascii="Arial" w:eastAsia="Arial" w:hAnsi="Arial" w:cs="Arial"/>
          <w:b/>
          <w:color w:val="000000"/>
          <w:sz w:val="20"/>
          <w:szCs w:val="20"/>
        </w:rPr>
      </w:pPr>
      <w:r w:rsidRPr="00E43D62">
        <w:rPr>
          <w:rFonts w:ascii="Arial" w:eastAsia="Arial" w:hAnsi="Arial" w:cs="Arial"/>
          <w:b/>
          <w:color w:val="000000"/>
          <w:sz w:val="20"/>
          <w:szCs w:val="20"/>
        </w:rPr>
        <w:t>TITULO VIGESIMO PRIMERO</w:t>
      </w:r>
    </w:p>
    <w:p w14:paraId="2297307E" w14:textId="77777777" w:rsidR="00036144" w:rsidRPr="00E43D62" w:rsidRDefault="00036144" w:rsidP="00E375A6">
      <w:pPr>
        <w:pBdr>
          <w:top w:val="nil"/>
          <w:left w:val="nil"/>
          <w:bottom w:val="nil"/>
          <w:right w:val="nil"/>
          <w:between w:val="nil"/>
        </w:pBdr>
        <w:spacing w:before="240" w:after="240"/>
        <w:jc w:val="center"/>
        <w:rPr>
          <w:rFonts w:ascii="Arial" w:eastAsia="Arial" w:hAnsi="Arial" w:cs="Arial"/>
          <w:b/>
          <w:color w:val="000000"/>
          <w:sz w:val="20"/>
          <w:szCs w:val="20"/>
        </w:rPr>
      </w:pPr>
      <w:r w:rsidRPr="00E43D62">
        <w:rPr>
          <w:rFonts w:ascii="Arial" w:eastAsia="Arial" w:hAnsi="Arial" w:cs="Arial"/>
          <w:b/>
          <w:color w:val="000000"/>
          <w:sz w:val="20"/>
          <w:szCs w:val="20"/>
        </w:rPr>
        <w:t>DEL ORDEN PÚBLICO</w:t>
      </w:r>
    </w:p>
    <w:p w14:paraId="3D33F586" w14:textId="30BCC28A" w:rsidR="00036144" w:rsidRPr="00E43D62" w:rsidRDefault="00036144" w:rsidP="00E375A6">
      <w:pPr>
        <w:spacing w:after="160"/>
        <w:jc w:val="center"/>
        <w:rPr>
          <w:rFonts w:ascii="Arial" w:eastAsia="Arial" w:hAnsi="Arial" w:cs="Arial"/>
          <w:b/>
          <w:color w:val="000000"/>
          <w:sz w:val="20"/>
          <w:szCs w:val="20"/>
        </w:rPr>
      </w:pPr>
      <w:r w:rsidRPr="00E43D62">
        <w:rPr>
          <w:rFonts w:ascii="Arial" w:eastAsia="Arial" w:hAnsi="Arial" w:cs="Arial"/>
          <w:b/>
          <w:color w:val="000000"/>
          <w:sz w:val="20"/>
          <w:szCs w:val="20"/>
        </w:rPr>
        <w:t>CAPÍTULO I</w:t>
      </w:r>
    </w:p>
    <w:p w14:paraId="0D5EFC69" w14:textId="2ADDBDA8" w:rsidR="00036144" w:rsidRPr="00E43D62" w:rsidRDefault="00036144" w:rsidP="00E375A6">
      <w:pPr>
        <w:pBdr>
          <w:top w:val="nil"/>
          <w:left w:val="nil"/>
          <w:bottom w:val="nil"/>
          <w:right w:val="nil"/>
          <w:between w:val="nil"/>
        </w:pBdr>
        <w:spacing w:before="240" w:after="240"/>
        <w:jc w:val="center"/>
        <w:rPr>
          <w:rFonts w:ascii="Arial" w:eastAsia="Arial" w:hAnsi="Arial" w:cs="Arial"/>
          <w:b/>
          <w:color w:val="000000"/>
          <w:sz w:val="20"/>
          <w:szCs w:val="20"/>
        </w:rPr>
      </w:pPr>
      <w:r w:rsidRPr="00E43D62">
        <w:rPr>
          <w:rFonts w:ascii="Arial" w:eastAsia="Arial" w:hAnsi="Arial" w:cs="Arial"/>
          <w:b/>
          <w:color w:val="000000"/>
          <w:sz w:val="20"/>
          <w:szCs w:val="20"/>
        </w:rPr>
        <w:t>DE</w:t>
      </w:r>
      <w:r w:rsidR="00E23ECE" w:rsidRPr="00E43D62">
        <w:rPr>
          <w:rFonts w:ascii="Arial" w:eastAsia="Arial" w:hAnsi="Arial" w:cs="Arial"/>
          <w:b/>
          <w:color w:val="000000"/>
          <w:sz w:val="20"/>
          <w:szCs w:val="20"/>
        </w:rPr>
        <w:t xml:space="preserve"> </w:t>
      </w:r>
      <w:r w:rsidRPr="00E43D62">
        <w:rPr>
          <w:rFonts w:ascii="Arial" w:eastAsia="Arial" w:hAnsi="Arial" w:cs="Arial"/>
          <w:b/>
          <w:color w:val="000000"/>
          <w:sz w:val="20"/>
          <w:szCs w:val="20"/>
        </w:rPr>
        <w:t>L</w:t>
      </w:r>
      <w:r w:rsidR="00E23ECE" w:rsidRPr="00E43D62">
        <w:rPr>
          <w:rFonts w:ascii="Arial" w:eastAsia="Arial" w:hAnsi="Arial" w:cs="Arial"/>
          <w:b/>
          <w:color w:val="000000"/>
          <w:sz w:val="20"/>
          <w:szCs w:val="20"/>
        </w:rPr>
        <w:t>AS DISPOSICIONES GENERALES DEL</w:t>
      </w:r>
      <w:r w:rsidRPr="00E43D62">
        <w:rPr>
          <w:rFonts w:ascii="Arial" w:eastAsia="Arial" w:hAnsi="Arial" w:cs="Arial"/>
          <w:b/>
          <w:color w:val="000000"/>
          <w:sz w:val="20"/>
          <w:szCs w:val="20"/>
        </w:rPr>
        <w:t xml:space="preserve"> ORDEN PÚBLICO</w:t>
      </w:r>
    </w:p>
    <w:p w14:paraId="50BDF27E" w14:textId="793380E4" w:rsidR="00036144" w:rsidRPr="00E43D62" w:rsidRDefault="00036144" w:rsidP="00E375A6">
      <w:p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b/>
          <w:color w:val="000000"/>
          <w:sz w:val="20"/>
          <w:szCs w:val="20"/>
        </w:rPr>
        <w:t xml:space="preserve">Artículo </w:t>
      </w:r>
      <w:r w:rsidR="00DD7DB5" w:rsidRPr="00E43D62">
        <w:rPr>
          <w:rFonts w:ascii="Arial" w:eastAsia="Arial" w:hAnsi="Arial" w:cs="Arial"/>
          <w:b/>
          <w:color w:val="000000"/>
          <w:sz w:val="20"/>
          <w:szCs w:val="20"/>
        </w:rPr>
        <w:t>237</w:t>
      </w:r>
      <w:r w:rsidRPr="00E43D62">
        <w:rPr>
          <w:rFonts w:ascii="Arial" w:eastAsia="Arial" w:hAnsi="Arial" w:cs="Arial"/>
          <w:b/>
          <w:color w:val="000000"/>
          <w:sz w:val="20"/>
          <w:szCs w:val="20"/>
        </w:rPr>
        <w:t>.</w:t>
      </w:r>
      <w:r w:rsidRPr="00E43D62">
        <w:rPr>
          <w:rFonts w:ascii="Arial" w:eastAsia="Arial" w:hAnsi="Arial" w:cs="Arial"/>
          <w:color w:val="000000"/>
          <w:sz w:val="20"/>
          <w:szCs w:val="20"/>
        </w:rPr>
        <w:t xml:space="preserve"> </w:t>
      </w:r>
      <w:r w:rsidRPr="00E43D62">
        <w:rPr>
          <w:rFonts w:ascii="Arial" w:hAnsi="Arial" w:cs="Arial"/>
          <w:sz w:val="20"/>
          <w:szCs w:val="20"/>
        </w:rPr>
        <w:t>Toda persona que altere o perturbe la tranquilidad, la seguridad o el orden público en la vía pública o en lugares de acceso público será remitida ante la autoridad municipal competente para la aplicación de las medidas o sanciones correspondientes conforme a la normativa aplicable.</w:t>
      </w:r>
    </w:p>
    <w:p w14:paraId="2D086061" w14:textId="50F4EE4D" w:rsidR="00E23ECE" w:rsidRPr="00E43D62" w:rsidRDefault="00E23ECE" w:rsidP="00E375A6">
      <w:pPr>
        <w:pBdr>
          <w:top w:val="nil"/>
          <w:left w:val="nil"/>
          <w:bottom w:val="nil"/>
          <w:right w:val="nil"/>
          <w:between w:val="nil"/>
        </w:pBdr>
        <w:spacing w:before="240" w:after="240"/>
        <w:jc w:val="center"/>
        <w:rPr>
          <w:rFonts w:ascii="Arial" w:eastAsia="Arial" w:hAnsi="Arial" w:cs="Arial"/>
          <w:b/>
          <w:bCs/>
          <w:color w:val="000000"/>
          <w:sz w:val="20"/>
          <w:szCs w:val="20"/>
        </w:rPr>
      </w:pPr>
      <w:r w:rsidRPr="00E43D62">
        <w:rPr>
          <w:rFonts w:ascii="Arial" w:eastAsia="Arial" w:hAnsi="Arial" w:cs="Arial"/>
          <w:b/>
          <w:bCs/>
          <w:color w:val="000000"/>
          <w:sz w:val="20"/>
          <w:szCs w:val="20"/>
        </w:rPr>
        <w:t>CAPÍTULO II</w:t>
      </w:r>
    </w:p>
    <w:p w14:paraId="7CF7CA82" w14:textId="2EFFA95B" w:rsidR="00E23ECE" w:rsidRPr="00E43D62" w:rsidRDefault="00E23ECE" w:rsidP="00E375A6">
      <w:pPr>
        <w:pBdr>
          <w:top w:val="nil"/>
          <w:left w:val="nil"/>
          <w:bottom w:val="nil"/>
          <w:right w:val="nil"/>
          <w:between w:val="nil"/>
        </w:pBdr>
        <w:spacing w:before="240" w:after="240"/>
        <w:jc w:val="center"/>
        <w:rPr>
          <w:rFonts w:ascii="Arial" w:eastAsia="Arial" w:hAnsi="Arial" w:cs="Arial"/>
          <w:b/>
          <w:color w:val="000000"/>
          <w:sz w:val="20"/>
          <w:szCs w:val="20"/>
        </w:rPr>
      </w:pPr>
      <w:r w:rsidRPr="00E43D62">
        <w:rPr>
          <w:rFonts w:ascii="Arial" w:eastAsia="Arial" w:hAnsi="Arial" w:cs="Arial"/>
          <w:b/>
          <w:bCs/>
          <w:color w:val="000000"/>
          <w:sz w:val="20"/>
          <w:szCs w:val="20"/>
        </w:rPr>
        <w:t>DEL USO DE LA VÍA PÚBLICA Y ESPACIOS DE USO COMÚN</w:t>
      </w:r>
    </w:p>
    <w:p w14:paraId="5C6510BF" w14:textId="280C057F" w:rsidR="00036144" w:rsidRPr="00E43D62" w:rsidRDefault="00036144" w:rsidP="00E375A6">
      <w:p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b/>
          <w:color w:val="000000"/>
          <w:sz w:val="20"/>
          <w:szCs w:val="20"/>
        </w:rPr>
        <w:t xml:space="preserve">Artículo </w:t>
      </w:r>
      <w:r w:rsidR="00DD7DB5" w:rsidRPr="00E43D62">
        <w:rPr>
          <w:rFonts w:ascii="Arial" w:eastAsia="Arial" w:hAnsi="Arial" w:cs="Arial"/>
          <w:b/>
          <w:color w:val="000000"/>
          <w:sz w:val="20"/>
          <w:szCs w:val="20"/>
        </w:rPr>
        <w:t>238</w:t>
      </w:r>
      <w:r w:rsidRPr="00E43D62">
        <w:rPr>
          <w:rFonts w:ascii="Arial" w:eastAsia="Arial" w:hAnsi="Arial" w:cs="Arial"/>
          <w:b/>
          <w:color w:val="000000"/>
          <w:sz w:val="20"/>
          <w:szCs w:val="20"/>
        </w:rPr>
        <w:t>.</w:t>
      </w:r>
      <w:r w:rsidRPr="00E43D62">
        <w:rPr>
          <w:rFonts w:ascii="Arial" w:eastAsia="Arial" w:hAnsi="Arial" w:cs="Arial"/>
          <w:color w:val="000000"/>
          <w:sz w:val="20"/>
          <w:szCs w:val="20"/>
        </w:rPr>
        <w:t xml:space="preserve"> </w:t>
      </w:r>
      <w:r w:rsidRPr="00E43D62">
        <w:rPr>
          <w:rFonts w:ascii="Arial" w:hAnsi="Arial" w:cs="Arial"/>
          <w:sz w:val="20"/>
          <w:szCs w:val="20"/>
        </w:rPr>
        <w:t>Queda prohibido utilizar la vía pública para fines distintos a aquellos para los que está destinada, sin contar con el permiso o autorización de la autoridad municipal competente, a fin de evitar accidentes, afectaciones al tránsito o daños a terceras personas.</w:t>
      </w:r>
    </w:p>
    <w:p w14:paraId="3ABE96CD" w14:textId="56E99201" w:rsidR="00036144" w:rsidRPr="00E43D62" w:rsidRDefault="00036144"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 xml:space="preserve">Artículo </w:t>
      </w:r>
      <w:r w:rsidR="00DD7DB5" w:rsidRPr="00E43D62">
        <w:rPr>
          <w:rFonts w:ascii="Arial" w:eastAsia="Arial" w:hAnsi="Arial" w:cs="Arial"/>
          <w:b/>
          <w:color w:val="000000"/>
          <w:sz w:val="20"/>
          <w:szCs w:val="20"/>
        </w:rPr>
        <w:t>239</w:t>
      </w:r>
      <w:r w:rsidRPr="00E43D62">
        <w:rPr>
          <w:rFonts w:ascii="Arial" w:eastAsia="Arial" w:hAnsi="Arial" w:cs="Arial"/>
          <w:b/>
          <w:color w:val="000000"/>
          <w:sz w:val="20"/>
          <w:szCs w:val="20"/>
        </w:rPr>
        <w:t>.</w:t>
      </w:r>
      <w:r w:rsidRPr="00E43D62">
        <w:rPr>
          <w:rFonts w:ascii="Arial" w:eastAsia="Arial" w:hAnsi="Arial" w:cs="Arial"/>
          <w:color w:val="000000"/>
          <w:sz w:val="20"/>
          <w:szCs w:val="20"/>
        </w:rPr>
        <w:t xml:space="preserve"> </w:t>
      </w:r>
      <w:r w:rsidRPr="00E43D62">
        <w:rPr>
          <w:rFonts w:ascii="Arial" w:hAnsi="Arial" w:cs="Arial"/>
          <w:sz w:val="20"/>
          <w:szCs w:val="20"/>
        </w:rPr>
        <w:t>Por razones de salud pública, higiene y convivencia social, queda estrictamente prohibido realizar necesidades fisiológicas en la vía pública, terrenos baldíos o espacios de uso común.</w:t>
      </w:r>
    </w:p>
    <w:p w14:paraId="3CAC0D17" w14:textId="77777777" w:rsidR="00036144" w:rsidRPr="00E43D62" w:rsidRDefault="00036144" w:rsidP="00E375A6">
      <w:pPr>
        <w:spacing w:before="100" w:beforeAutospacing="1" w:after="100" w:afterAutospacing="1"/>
        <w:jc w:val="both"/>
        <w:rPr>
          <w:rFonts w:ascii="Arial" w:eastAsia="Times New Roman" w:hAnsi="Arial" w:cs="Arial"/>
          <w:kern w:val="0"/>
          <w:sz w:val="20"/>
          <w:szCs w:val="20"/>
          <w:lang w:eastAsia="es-MX"/>
          <w14:ligatures w14:val="none"/>
        </w:rPr>
      </w:pPr>
      <w:r w:rsidRPr="00E43D62">
        <w:rPr>
          <w:rFonts w:ascii="Arial" w:eastAsia="Times New Roman" w:hAnsi="Arial" w:cs="Arial"/>
          <w:kern w:val="0"/>
          <w:sz w:val="20"/>
          <w:szCs w:val="20"/>
          <w:lang w:eastAsia="es-MX"/>
          <w14:ligatures w14:val="none"/>
        </w:rPr>
        <w:t>Las personas que incurran en esta conducta podrán ser remitidas ante la autoridad municipal para la aplicación de las sanciones correspondientes.</w:t>
      </w:r>
    </w:p>
    <w:p w14:paraId="36D4A264" w14:textId="7147D932" w:rsidR="00036144" w:rsidRPr="00E43D62" w:rsidRDefault="00036144"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 xml:space="preserve">Artículo </w:t>
      </w:r>
      <w:r w:rsidR="00DD7DB5" w:rsidRPr="00E43D62">
        <w:rPr>
          <w:rFonts w:ascii="Arial" w:eastAsia="Arial" w:hAnsi="Arial" w:cs="Arial"/>
          <w:b/>
          <w:color w:val="000000"/>
          <w:sz w:val="20"/>
          <w:szCs w:val="20"/>
        </w:rPr>
        <w:t>240</w:t>
      </w:r>
      <w:r w:rsidRPr="00E43D62">
        <w:rPr>
          <w:rFonts w:ascii="Arial" w:eastAsia="Arial" w:hAnsi="Arial" w:cs="Arial"/>
          <w:b/>
          <w:color w:val="000000"/>
          <w:sz w:val="20"/>
          <w:szCs w:val="20"/>
        </w:rPr>
        <w:t>.</w:t>
      </w:r>
      <w:r w:rsidRPr="00E43D62">
        <w:rPr>
          <w:rFonts w:ascii="Arial" w:eastAsia="Arial" w:hAnsi="Arial" w:cs="Arial"/>
          <w:color w:val="000000"/>
          <w:sz w:val="20"/>
          <w:szCs w:val="20"/>
        </w:rPr>
        <w:t xml:space="preserve"> </w:t>
      </w:r>
      <w:r w:rsidRPr="00E43D62">
        <w:rPr>
          <w:rFonts w:ascii="Arial" w:hAnsi="Arial" w:cs="Arial"/>
          <w:sz w:val="20"/>
          <w:szCs w:val="20"/>
        </w:rPr>
        <w:t>Las personas propietarias o responsables de establecimientos abiertos al público, tales como bares, billares, restaurantes, cantinas y establecimientos con venta de bebidas alcohólicas, serán responsables de mantener el orden y la seguridad dentro de sus instalaciones.</w:t>
      </w:r>
    </w:p>
    <w:p w14:paraId="16669472" w14:textId="77777777" w:rsidR="00036144" w:rsidRPr="00E43D62" w:rsidRDefault="00036144" w:rsidP="00E375A6">
      <w:pPr>
        <w:spacing w:before="100" w:beforeAutospacing="1" w:after="100" w:afterAutospacing="1"/>
        <w:jc w:val="both"/>
        <w:rPr>
          <w:rFonts w:ascii="Arial" w:eastAsia="Times New Roman" w:hAnsi="Arial" w:cs="Arial"/>
          <w:kern w:val="0"/>
          <w:sz w:val="20"/>
          <w:szCs w:val="20"/>
          <w:lang w:eastAsia="es-MX"/>
          <w14:ligatures w14:val="none"/>
        </w:rPr>
      </w:pPr>
      <w:r w:rsidRPr="00E43D62">
        <w:rPr>
          <w:rFonts w:ascii="Arial" w:eastAsia="Times New Roman" w:hAnsi="Arial" w:cs="Arial"/>
          <w:kern w:val="0"/>
          <w:sz w:val="20"/>
          <w:szCs w:val="20"/>
          <w:lang w:eastAsia="es-MX"/>
          <w14:ligatures w14:val="none"/>
        </w:rPr>
        <w:t>En caso de presentarse conductas que alteren el orden público o que constituyan infracciones o delitos, deberán dar aviso inmediato a la autoridad competente.</w:t>
      </w:r>
    </w:p>
    <w:p w14:paraId="21D49218" w14:textId="4FD900D8" w:rsidR="00036144" w:rsidRPr="00E43D62" w:rsidRDefault="00036144" w:rsidP="00E375A6">
      <w:p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b/>
          <w:color w:val="000000"/>
          <w:sz w:val="20"/>
          <w:szCs w:val="20"/>
        </w:rPr>
        <w:t xml:space="preserve">Artículo </w:t>
      </w:r>
      <w:r w:rsidR="00DD7DB5" w:rsidRPr="00E43D62">
        <w:rPr>
          <w:rFonts w:ascii="Arial" w:eastAsia="Arial" w:hAnsi="Arial" w:cs="Arial"/>
          <w:b/>
          <w:color w:val="000000"/>
          <w:sz w:val="20"/>
          <w:szCs w:val="20"/>
        </w:rPr>
        <w:t>241</w:t>
      </w:r>
      <w:r w:rsidRPr="00E43D62">
        <w:rPr>
          <w:rFonts w:ascii="Arial" w:eastAsia="Arial" w:hAnsi="Arial" w:cs="Arial"/>
          <w:b/>
          <w:color w:val="000000"/>
          <w:sz w:val="20"/>
          <w:szCs w:val="20"/>
        </w:rPr>
        <w:t>.</w:t>
      </w:r>
      <w:r w:rsidRPr="00E43D62">
        <w:rPr>
          <w:rFonts w:ascii="Arial" w:eastAsia="Arial" w:hAnsi="Arial" w:cs="Arial"/>
          <w:color w:val="000000"/>
          <w:sz w:val="20"/>
          <w:szCs w:val="20"/>
        </w:rPr>
        <w:t xml:space="preserve"> </w:t>
      </w:r>
      <w:r w:rsidRPr="00E43D62">
        <w:rPr>
          <w:rFonts w:ascii="Arial" w:hAnsi="Arial" w:cs="Arial"/>
          <w:sz w:val="20"/>
          <w:szCs w:val="20"/>
        </w:rPr>
        <w:t>Queda prohibido utilizar la vía pública para instalar talleres mecánicos, eléctricos, de hojalatería y pintura, vulcanizadoras, servicios de cambio de aceite u otros establecimientos que obstruyan la circulación peatonal o vehicular.</w:t>
      </w:r>
    </w:p>
    <w:p w14:paraId="7EAF6A39" w14:textId="55E9749D" w:rsidR="00E23ECE" w:rsidRPr="00E43D62" w:rsidRDefault="00E23ECE" w:rsidP="00E375A6">
      <w:pPr>
        <w:pBdr>
          <w:top w:val="nil"/>
          <w:left w:val="nil"/>
          <w:bottom w:val="nil"/>
          <w:right w:val="nil"/>
          <w:between w:val="nil"/>
        </w:pBdr>
        <w:spacing w:before="240" w:after="240"/>
        <w:jc w:val="center"/>
        <w:rPr>
          <w:rFonts w:ascii="Arial" w:eastAsia="Arial" w:hAnsi="Arial" w:cs="Arial"/>
          <w:b/>
          <w:bCs/>
          <w:color w:val="000000"/>
          <w:sz w:val="20"/>
          <w:szCs w:val="20"/>
        </w:rPr>
      </w:pPr>
      <w:r w:rsidRPr="00E43D62">
        <w:rPr>
          <w:rFonts w:ascii="Arial" w:eastAsia="Arial" w:hAnsi="Arial" w:cs="Arial"/>
          <w:b/>
          <w:bCs/>
          <w:color w:val="000000"/>
          <w:sz w:val="20"/>
          <w:szCs w:val="20"/>
        </w:rPr>
        <w:t>CAPÍTULO III</w:t>
      </w:r>
    </w:p>
    <w:p w14:paraId="1E809432" w14:textId="63CDB8A7" w:rsidR="00E23ECE" w:rsidRPr="00E43D62" w:rsidRDefault="00E23ECE" w:rsidP="00E375A6">
      <w:pPr>
        <w:pBdr>
          <w:top w:val="nil"/>
          <w:left w:val="nil"/>
          <w:bottom w:val="nil"/>
          <w:right w:val="nil"/>
          <w:between w:val="nil"/>
        </w:pBdr>
        <w:spacing w:before="240" w:after="240"/>
        <w:jc w:val="center"/>
        <w:rPr>
          <w:rFonts w:ascii="Arial" w:eastAsia="Arial" w:hAnsi="Arial" w:cs="Arial"/>
          <w:b/>
          <w:color w:val="000000"/>
          <w:sz w:val="20"/>
          <w:szCs w:val="20"/>
        </w:rPr>
      </w:pPr>
      <w:r w:rsidRPr="00E43D62">
        <w:rPr>
          <w:rFonts w:ascii="Arial" w:eastAsia="Arial" w:hAnsi="Arial" w:cs="Arial"/>
          <w:b/>
          <w:bCs/>
          <w:color w:val="000000"/>
          <w:sz w:val="20"/>
          <w:szCs w:val="20"/>
        </w:rPr>
        <w:t>DEL TRÁNSITO Y USO DE VEHÍCULOS</w:t>
      </w:r>
    </w:p>
    <w:p w14:paraId="49770825" w14:textId="5E30663F" w:rsidR="00036144" w:rsidRPr="00E43D62" w:rsidRDefault="00036144"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lastRenderedPageBreak/>
        <w:t xml:space="preserve">Artículo </w:t>
      </w:r>
      <w:r w:rsidR="00DD7DB5" w:rsidRPr="00E43D62">
        <w:rPr>
          <w:rFonts w:ascii="Arial" w:eastAsia="Arial" w:hAnsi="Arial" w:cs="Arial"/>
          <w:b/>
          <w:color w:val="000000"/>
          <w:sz w:val="20"/>
          <w:szCs w:val="20"/>
        </w:rPr>
        <w:t>242</w:t>
      </w:r>
      <w:r w:rsidRPr="00E43D62">
        <w:rPr>
          <w:rFonts w:ascii="Arial" w:eastAsia="Arial" w:hAnsi="Arial" w:cs="Arial"/>
          <w:b/>
          <w:color w:val="000000"/>
          <w:sz w:val="20"/>
          <w:szCs w:val="20"/>
        </w:rPr>
        <w:t>.</w:t>
      </w:r>
      <w:r w:rsidRPr="00E43D62">
        <w:rPr>
          <w:rFonts w:ascii="Arial" w:eastAsia="Arial" w:hAnsi="Arial" w:cs="Arial"/>
          <w:color w:val="000000"/>
          <w:sz w:val="20"/>
          <w:szCs w:val="20"/>
        </w:rPr>
        <w:t xml:space="preserve"> </w:t>
      </w:r>
      <w:r w:rsidRPr="00E43D62">
        <w:rPr>
          <w:rFonts w:ascii="Arial" w:hAnsi="Arial" w:cs="Arial"/>
          <w:sz w:val="20"/>
          <w:szCs w:val="20"/>
        </w:rPr>
        <w:t>Las personas propietarias o conductoras de vehículos automotores deberán estacionarse únicamente en los lugares permitidos por la autoridad municipal y por el tiempo que ésta determine.</w:t>
      </w:r>
    </w:p>
    <w:p w14:paraId="76805778" w14:textId="77777777" w:rsidR="00036144" w:rsidRPr="00E43D62" w:rsidRDefault="00036144" w:rsidP="00E375A6">
      <w:pPr>
        <w:spacing w:before="100" w:beforeAutospacing="1" w:after="100" w:afterAutospacing="1"/>
        <w:jc w:val="both"/>
        <w:rPr>
          <w:rFonts w:ascii="Arial" w:eastAsia="Times New Roman" w:hAnsi="Arial" w:cs="Arial"/>
          <w:kern w:val="0"/>
          <w:sz w:val="20"/>
          <w:szCs w:val="20"/>
          <w:lang w:eastAsia="es-MX"/>
          <w14:ligatures w14:val="none"/>
        </w:rPr>
      </w:pPr>
      <w:r w:rsidRPr="00E43D62">
        <w:rPr>
          <w:rFonts w:ascii="Arial" w:eastAsia="Times New Roman" w:hAnsi="Arial" w:cs="Arial"/>
          <w:kern w:val="0"/>
          <w:sz w:val="20"/>
          <w:szCs w:val="20"/>
          <w:lang w:eastAsia="es-MX"/>
          <w14:ligatures w14:val="none"/>
        </w:rPr>
        <w:t>Queda prohibido estacionar vehículos automotores en lugares donde se obstruya el libre tránsito de peatones o vehículos, así como bloquear accesos a domicilios, establecimientos o servicios públicos.</w:t>
      </w:r>
    </w:p>
    <w:p w14:paraId="34A8833E" w14:textId="784E1302" w:rsidR="00036144" w:rsidRPr="00E43D62" w:rsidRDefault="00036144" w:rsidP="00E375A6">
      <w:p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b/>
          <w:color w:val="000000"/>
          <w:sz w:val="20"/>
          <w:szCs w:val="20"/>
        </w:rPr>
        <w:t xml:space="preserve">Artículo </w:t>
      </w:r>
      <w:r w:rsidR="00DD7DB5" w:rsidRPr="00E43D62">
        <w:rPr>
          <w:rFonts w:ascii="Arial" w:eastAsia="Arial" w:hAnsi="Arial" w:cs="Arial"/>
          <w:b/>
          <w:color w:val="000000"/>
          <w:sz w:val="20"/>
          <w:szCs w:val="20"/>
        </w:rPr>
        <w:t>243</w:t>
      </w:r>
      <w:r w:rsidRPr="00E43D62">
        <w:rPr>
          <w:rFonts w:ascii="Arial" w:eastAsia="Arial" w:hAnsi="Arial" w:cs="Arial"/>
          <w:b/>
          <w:color w:val="000000"/>
          <w:sz w:val="20"/>
          <w:szCs w:val="20"/>
        </w:rPr>
        <w:t>.</w:t>
      </w:r>
      <w:r w:rsidRPr="00E43D62">
        <w:rPr>
          <w:rFonts w:ascii="Arial" w:eastAsia="Arial" w:hAnsi="Arial" w:cs="Arial"/>
          <w:color w:val="000000"/>
          <w:sz w:val="20"/>
          <w:szCs w:val="20"/>
        </w:rPr>
        <w:t xml:space="preserve"> Queda prohibido colocar propaganda escrita o impresa en lugares impedidos por la ley.</w:t>
      </w:r>
    </w:p>
    <w:p w14:paraId="35F75953" w14:textId="47252D77" w:rsidR="00036144" w:rsidRPr="00E43D62" w:rsidRDefault="00036144" w:rsidP="00E375A6">
      <w:p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b/>
          <w:color w:val="000000"/>
          <w:sz w:val="20"/>
          <w:szCs w:val="20"/>
        </w:rPr>
        <w:t xml:space="preserve">Artículo </w:t>
      </w:r>
      <w:r w:rsidR="00DD7DB5" w:rsidRPr="00E43D62">
        <w:rPr>
          <w:rFonts w:ascii="Arial" w:eastAsia="Arial" w:hAnsi="Arial" w:cs="Arial"/>
          <w:b/>
          <w:color w:val="000000"/>
          <w:sz w:val="20"/>
          <w:szCs w:val="20"/>
        </w:rPr>
        <w:t>244</w:t>
      </w:r>
      <w:r w:rsidRPr="00E43D62">
        <w:rPr>
          <w:rFonts w:ascii="Arial" w:eastAsia="Arial" w:hAnsi="Arial" w:cs="Arial"/>
          <w:b/>
          <w:color w:val="000000"/>
          <w:sz w:val="20"/>
          <w:szCs w:val="20"/>
        </w:rPr>
        <w:t>.</w:t>
      </w:r>
      <w:r w:rsidRPr="00E43D62">
        <w:rPr>
          <w:rFonts w:ascii="Arial" w:eastAsia="Arial" w:hAnsi="Arial" w:cs="Arial"/>
          <w:color w:val="000000"/>
          <w:sz w:val="20"/>
          <w:szCs w:val="20"/>
        </w:rPr>
        <w:t xml:space="preserve"> </w:t>
      </w:r>
      <w:r w:rsidRPr="00E43D62">
        <w:rPr>
          <w:rFonts w:ascii="Arial" w:hAnsi="Arial" w:cs="Arial"/>
          <w:sz w:val="20"/>
          <w:szCs w:val="20"/>
        </w:rPr>
        <w:t>Queda prohibido estacionar vehículos automotores en la vía pública con el propósito de realizar actos que atenten contra la moral, las buenas costumbres o que perturben la tranquilidad de la población.</w:t>
      </w:r>
    </w:p>
    <w:p w14:paraId="16C08C58" w14:textId="4BA8C52A" w:rsidR="00036144" w:rsidRPr="00E43D62" w:rsidRDefault="00036144" w:rsidP="00E375A6">
      <w:p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b/>
          <w:color w:val="000000"/>
          <w:sz w:val="20"/>
          <w:szCs w:val="20"/>
        </w:rPr>
        <w:t xml:space="preserve">Artículo </w:t>
      </w:r>
      <w:r w:rsidR="00853DCE" w:rsidRPr="00E43D62">
        <w:rPr>
          <w:rFonts w:ascii="Arial" w:eastAsia="Arial" w:hAnsi="Arial" w:cs="Arial"/>
          <w:b/>
          <w:color w:val="000000"/>
          <w:sz w:val="20"/>
          <w:szCs w:val="20"/>
        </w:rPr>
        <w:t>245</w:t>
      </w:r>
      <w:r w:rsidRPr="00E43D62">
        <w:rPr>
          <w:rFonts w:ascii="Arial" w:eastAsia="Arial" w:hAnsi="Arial" w:cs="Arial"/>
          <w:b/>
          <w:color w:val="000000"/>
          <w:sz w:val="20"/>
          <w:szCs w:val="20"/>
        </w:rPr>
        <w:t>.</w:t>
      </w:r>
      <w:r w:rsidR="001327F0" w:rsidRPr="00E43D62">
        <w:rPr>
          <w:rFonts w:ascii="Arial" w:eastAsia="Arial" w:hAnsi="Arial" w:cs="Arial"/>
          <w:b/>
          <w:color w:val="000000"/>
          <w:sz w:val="20"/>
          <w:szCs w:val="20"/>
        </w:rPr>
        <w:t xml:space="preserve"> </w:t>
      </w:r>
      <w:r w:rsidRPr="00E43D62">
        <w:rPr>
          <w:rFonts w:ascii="Arial" w:hAnsi="Arial" w:cs="Arial"/>
          <w:sz w:val="20"/>
          <w:szCs w:val="20"/>
        </w:rPr>
        <w:t>Las personas conductoras de vehículos automotores deberán respetar las señales de tránsito, dispositivos de control vial y marcas viales instaladas en la vía pública, con la finalidad de prevenir accidentes y mantener un tránsito seguro y ordenado.</w:t>
      </w:r>
    </w:p>
    <w:p w14:paraId="47701FAB" w14:textId="32AF078C" w:rsidR="00036144" w:rsidRPr="00E43D62" w:rsidRDefault="00036144"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 xml:space="preserve">Artículo </w:t>
      </w:r>
      <w:r w:rsidR="00853DCE" w:rsidRPr="00E43D62">
        <w:rPr>
          <w:rFonts w:ascii="Arial" w:eastAsia="Arial" w:hAnsi="Arial" w:cs="Arial"/>
          <w:b/>
          <w:color w:val="000000"/>
          <w:sz w:val="20"/>
          <w:szCs w:val="20"/>
        </w:rPr>
        <w:t>246</w:t>
      </w:r>
      <w:r w:rsidRPr="00E43D62">
        <w:rPr>
          <w:rFonts w:ascii="Arial" w:eastAsia="Arial" w:hAnsi="Arial" w:cs="Arial"/>
          <w:b/>
          <w:color w:val="000000"/>
          <w:sz w:val="20"/>
          <w:szCs w:val="20"/>
        </w:rPr>
        <w:t>.</w:t>
      </w:r>
      <w:r w:rsidR="001327F0" w:rsidRPr="00E43D62">
        <w:rPr>
          <w:rFonts w:ascii="Arial" w:eastAsia="Arial" w:hAnsi="Arial" w:cs="Arial"/>
          <w:b/>
          <w:color w:val="000000"/>
          <w:sz w:val="20"/>
          <w:szCs w:val="20"/>
        </w:rPr>
        <w:t xml:space="preserve"> </w:t>
      </w:r>
      <w:r w:rsidRPr="00E43D62">
        <w:rPr>
          <w:rFonts w:ascii="Arial" w:hAnsi="Arial" w:cs="Arial"/>
          <w:sz w:val="20"/>
          <w:szCs w:val="20"/>
        </w:rPr>
        <w:t>Para la realización de manifestaciones, desfiles, eventos públicos, mítines o espectáculos en la vía pública será necesario presentar solicitud por escrito ante la autoridad municipal competente.</w:t>
      </w:r>
    </w:p>
    <w:p w14:paraId="337BB3AC" w14:textId="77777777" w:rsidR="00036144" w:rsidRPr="00E43D62" w:rsidRDefault="00036144" w:rsidP="00E375A6">
      <w:pPr>
        <w:spacing w:before="100" w:beforeAutospacing="1" w:after="100" w:afterAutospacing="1"/>
        <w:jc w:val="both"/>
        <w:rPr>
          <w:rFonts w:ascii="Arial" w:eastAsia="Times New Roman" w:hAnsi="Arial" w:cs="Arial"/>
          <w:kern w:val="0"/>
          <w:sz w:val="20"/>
          <w:szCs w:val="20"/>
          <w:lang w:eastAsia="es-MX"/>
          <w14:ligatures w14:val="none"/>
        </w:rPr>
      </w:pPr>
      <w:r w:rsidRPr="00E43D62">
        <w:rPr>
          <w:rFonts w:ascii="Arial" w:eastAsia="Times New Roman" w:hAnsi="Arial" w:cs="Arial"/>
          <w:kern w:val="0"/>
          <w:sz w:val="20"/>
          <w:szCs w:val="20"/>
          <w:lang w:eastAsia="es-MX"/>
          <w14:ligatures w14:val="none"/>
        </w:rPr>
        <w:t xml:space="preserve">El Gobierno Municipal, a través de la </w:t>
      </w:r>
      <w:r w:rsidRPr="00E43D62">
        <w:rPr>
          <w:rFonts w:ascii="Arial" w:eastAsia="Times New Roman" w:hAnsi="Arial" w:cs="Arial"/>
          <w:bCs/>
          <w:kern w:val="0"/>
          <w:sz w:val="20"/>
          <w:szCs w:val="20"/>
          <w:lang w:eastAsia="es-MX"/>
          <w14:ligatures w14:val="none"/>
        </w:rPr>
        <w:t>Dirección de Seguridad Pública y Tránsito Municipal</w:t>
      </w:r>
      <w:r w:rsidRPr="00E43D62">
        <w:rPr>
          <w:rFonts w:ascii="Arial" w:eastAsia="Times New Roman" w:hAnsi="Arial" w:cs="Arial"/>
          <w:kern w:val="0"/>
          <w:sz w:val="20"/>
          <w:szCs w:val="20"/>
          <w:lang w:eastAsia="es-MX"/>
          <w14:ligatures w14:val="none"/>
        </w:rPr>
        <w:t xml:space="preserve">, establecerá las medidas necesarias para garantizar la seguridad, el orden público y el respeto a los derechos de terceras personas. </w:t>
      </w:r>
    </w:p>
    <w:p w14:paraId="7BEC3D94" w14:textId="41A77432" w:rsidR="00036144" w:rsidRPr="00E43D62" w:rsidRDefault="00036144"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 xml:space="preserve">Artículo </w:t>
      </w:r>
      <w:r w:rsidR="00853DCE" w:rsidRPr="00E43D62">
        <w:rPr>
          <w:rFonts w:ascii="Arial" w:eastAsia="Arial" w:hAnsi="Arial" w:cs="Arial"/>
          <w:b/>
          <w:color w:val="000000"/>
          <w:sz w:val="20"/>
          <w:szCs w:val="20"/>
        </w:rPr>
        <w:t>247</w:t>
      </w:r>
      <w:r w:rsidRPr="00E43D62">
        <w:rPr>
          <w:rFonts w:ascii="Arial" w:eastAsia="Arial" w:hAnsi="Arial" w:cs="Arial"/>
          <w:b/>
          <w:color w:val="000000"/>
          <w:sz w:val="20"/>
          <w:szCs w:val="20"/>
        </w:rPr>
        <w:t>.</w:t>
      </w:r>
      <w:r w:rsidR="001327F0" w:rsidRPr="00E43D62">
        <w:rPr>
          <w:rFonts w:ascii="Arial" w:eastAsia="Arial" w:hAnsi="Arial" w:cs="Arial"/>
          <w:b/>
          <w:color w:val="000000"/>
          <w:sz w:val="20"/>
          <w:szCs w:val="20"/>
        </w:rPr>
        <w:t xml:space="preserve"> </w:t>
      </w:r>
      <w:r w:rsidRPr="00E43D62">
        <w:rPr>
          <w:rFonts w:ascii="Arial" w:hAnsi="Arial" w:cs="Arial"/>
          <w:sz w:val="20"/>
          <w:szCs w:val="20"/>
        </w:rPr>
        <w:t>Queda prohibida la instalación de puestos ambulantes o semifijos en banquetas, calles, plazas públicas o cualquier otro espacio que obstruya el libre tránsito de peatones o vehículos.</w:t>
      </w:r>
    </w:p>
    <w:p w14:paraId="31034343" w14:textId="77777777" w:rsidR="00036144" w:rsidRPr="00E43D62" w:rsidRDefault="00036144" w:rsidP="00E375A6">
      <w:pPr>
        <w:spacing w:before="100" w:beforeAutospacing="1" w:after="100" w:afterAutospacing="1"/>
        <w:jc w:val="both"/>
        <w:rPr>
          <w:rFonts w:ascii="Arial" w:eastAsia="Times New Roman" w:hAnsi="Arial" w:cs="Arial"/>
          <w:kern w:val="0"/>
          <w:sz w:val="20"/>
          <w:szCs w:val="20"/>
          <w:lang w:eastAsia="es-MX"/>
          <w14:ligatures w14:val="none"/>
        </w:rPr>
      </w:pPr>
      <w:r w:rsidRPr="00E43D62">
        <w:rPr>
          <w:rFonts w:ascii="Arial" w:eastAsia="Times New Roman" w:hAnsi="Arial" w:cs="Arial"/>
          <w:kern w:val="0"/>
          <w:sz w:val="20"/>
          <w:szCs w:val="20"/>
          <w:lang w:eastAsia="es-MX"/>
          <w14:ligatures w14:val="none"/>
        </w:rPr>
        <w:t>El Gobierno Municipal podrá autorizar su instalación en lugares específicos, determinando las condiciones, fechas y horarios correspondientes.</w:t>
      </w:r>
    </w:p>
    <w:p w14:paraId="4FA733DF" w14:textId="15B07ACB" w:rsidR="00FD3268" w:rsidRPr="00E43D62" w:rsidRDefault="00FD3268" w:rsidP="00E375A6">
      <w:pPr>
        <w:pBdr>
          <w:top w:val="nil"/>
          <w:left w:val="nil"/>
          <w:bottom w:val="nil"/>
          <w:right w:val="nil"/>
          <w:between w:val="nil"/>
        </w:pBdr>
        <w:spacing w:before="240" w:after="240"/>
        <w:jc w:val="center"/>
        <w:rPr>
          <w:rFonts w:ascii="Arial" w:eastAsia="Arial" w:hAnsi="Arial" w:cs="Arial"/>
          <w:b/>
          <w:bCs/>
          <w:color w:val="000000"/>
          <w:sz w:val="20"/>
          <w:szCs w:val="20"/>
        </w:rPr>
      </w:pPr>
      <w:r w:rsidRPr="00E43D62">
        <w:rPr>
          <w:rFonts w:ascii="Arial" w:eastAsia="Arial" w:hAnsi="Arial" w:cs="Arial"/>
          <w:b/>
          <w:bCs/>
          <w:color w:val="000000"/>
          <w:sz w:val="20"/>
          <w:szCs w:val="20"/>
        </w:rPr>
        <w:t>CAPÍTULO IV</w:t>
      </w:r>
    </w:p>
    <w:p w14:paraId="78B9CA6D" w14:textId="2E636CBA" w:rsidR="00FD3268" w:rsidRPr="00E43D62" w:rsidRDefault="00FD3268" w:rsidP="00E375A6">
      <w:pPr>
        <w:pBdr>
          <w:top w:val="nil"/>
          <w:left w:val="nil"/>
          <w:bottom w:val="nil"/>
          <w:right w:val="nil"/>
          <w:between w:val="nil"/>
        </w:pBdr>
        <w:spacing w:before="240" w:after="240"/>
        <w:jc w:val="center"/>
        <w:rPr>
          <w:rFonts w:ascii="Arial" w:eastAsia="Arial" w:hAnsi="Arial" w:cs="Arial"/>
          <w:b/>
          <w:color w:val="000000"/>
          <w:sz w:val="20"/>
          <w:szCs w:val="20"/>
        </w:rPr>
      </w:pPr>
      <w:r w:rsidRPr="00E43D62">
        <w:rPr>
          <w:rFonts w:ascii="Arial" w:eastAsia="Arial" w:hAnsi="Arial" w:cs="Arial"/>
          <w:b/>
          <w:bCs/>
          <w:color w:val="000000"/>
          <w:sz w:val="20"/>
          <w:szCs w:val="20"/>
        </w:rPr>
        <w:t>DE LA PROTECCIÓN DE BIENES PÚBLICOS, ANIMALES Y CONDUCTAS PROHIBIDAS</w:t>
      </w:r>
    </w:p>
    <w:p w14:paraId="395A2459" w14:textId="74047147" w:rsidR="00036144" w:rsidRPr="00E43D62" w:rsidRDefault="00036144"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 xml:space="preserve">Artículo </w:t>
      </w:r>
      <w:r w:rsidR="00853DCE" w:rsidRPr="00E43D62">
        <w:rPr>
          <w:rFonts w:ascii="Arial" w:eastAsia="Arial" w:hAnsi="Arial" w:cs="Arial"/>
          <w:b/>
          <w:color w:val="000000"/>
          <w:sz w:val="20"/>
          <w:szCs w:val="20"/>
        </w:rPr>
        <w:t>248</w:t>
      </w:r>
      <w:r w:rsidRPr="00E43D62">
        <w:rPr>
          <w:rFonts w:ascii="Arial" w:eastAsia="Arial" w:hAnsi="Arial" w:cs="Arial"/>
          <w:b/>
          <w:color w:val="000000"/>
          <w:sz w:val="20"/>
          <w:szCs w:val="20"/>
        </w:rPr>
        <w:t>.</w:t>
      </w:r>
      <w:r w:rsidRPr="00E43D62">
        <w:rPr>
          <w:rFonts w:ascii="Arial" w:eastAsia="Arial" w:hAnsi="Arial" w:cs="Arial"/>
          <w:color w:val="000000"/>
          <w:sz w:val="20"/>
          <w:szCs w:val="20"/>
        </w:rPr>
        <w:t xml:space="preserve"> </w:t>
      </w:r>
      <w:r w:rsidRPr="00E43D62">
        <w:rPr>
          <w:rFonts w:ascii="Arial" w:hAnsi="Arial" w:cs="Arial"/>
          <w:sz w:val="20"/>
          <w:szCs w:val="20"/>
        </w:rPr>
        <w:t>La persona que cause daño al alumbrado público, jardines, edificios públicos, vías de comunicación o cualquier otro bien de uso común será remitida a la autoridad competente y deberá reparar el daño ocasionado o cubrir el costo correspondiente, sin perjuicio de las sanciones administrativas o penales que procedan.</w:t>
      </w:r>
    </w:p>
    <w:p w14:paraId="47CED51F" w14:textId="05E4339E" w:rsidR="00036144" w:rsidRPr="00E43D62" w:rsidRDefault="00036144"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 xml:space="preserve">Artículo </w:t>
      </w:r>
      <w:r w:rsidR="00853DCE" w:rsidRPr="00E43D62">
        <w:rPr>
          <w:rFonts w:ascii="Arial" w:eastAsia="Arial" w:hAnsi="Arial" w:cs="Arial"/>
          <w:b/>
          <w:color w:val="000000"/>
          <w:sz w:val="20"/>
          <w:szCs w:val="20"/>
        </w:rPr>
        <w:t>249</w:t>
      </w:r>
      <w:r w:rsidRPr="00E43D62">
        <w:rPr>
          <w:rFonts w:ascii="Arial" w:eastAsia="Arial" w:hAnsi="Arial" w:cs="Arial"/>
          <w:b/>
          <w:color w:val="000000"/>
          <w:sz w:val="20"/>
          <w:szCs w:val="20"/>
        </w:rPr>
        <w:t>.</w:t>
      </w:r>
      <w:r w:rsidRPr="00E43D62">
        <w:rPr>
          <w:rFonts w:ascii="Arial" w:eastAsia="Arial" w:hAnsi="Arial" w:cs="Arial"/>
          <w:color w:val="000000"/>
          <w:sz w:val="20"/>
          <w:szCs w:val="20"/>
        </w:rPr>
        <w:t xml:space="preserve"> </w:t>
      </w:r>
      <w:r w:rsidRPr="00E43D62">
        <w:rPr>
          <w:rFonts w:ascii="Arial" w:hAnsi="Arial" w:cs="Arial"/>
          <w:sz w:val="20"/>
          <w:szCs w:val="20"/>
        </w:rPr>
        <w:t>Queda estrictamente prohibido permitir el acceso de personas menores de edad a establecimientos como cantinas, bares, billares y otros lugares donde se expendan bebidas alcohólicas o se desarrollen actividades que puedan afectar su desarrollo integral.</w:t>
      </w:r>
    </w:p>
    <w:p w14:paraId="64D2DC34" w14:textId="77777777" w:rsidR="00036144" w:rsidRPr="00E43D62" w:rsidRDefault="00036144" w:rsidP="00E375A6">
      <w:pPr>
        <w:spacing w:before="100" w:beforeAutospacing="1" w:after="100" w:afterAutospacing="1"/>
        <w:jc w:val="both"/>
        <w:rPr>
          <w:rFonts w:ascii="Arial" w:eastAsia="Times New Roman" w:hAnsi="Arial" w:cs="Arial"/>
          <w:kern w:val="0"/>
          <w:sz w:val="20"/>
          <w:szCs w:val="20"/>
          <w:lang w:eastAsia="es-MX"/>
          <w14:ligatures w14:val="none"/>
        </w:rPr>
      </w:pPr>
      <w:r w:rsidRPr="00E43D62">
        <w:rPr>
          <w:rFonts w:ascii="Arial" w:eastAsia="Times New Roman" w:hAnsi="Arial" w:cs="Arial"/>
          <w:kern w:val="0"/>
          <w:sz w:val="20"/>
          <w:szCs w:val="20"/>
          <w:lang w:eastAsia="es-MX"/>
          <w14:ligatures w14:val="none"/>
        </w:rPr>
        <w:t>El incumplimiento de esta disposición dará lugar a la imposición de sanciones administrativas y, en caso de reincidencia, podrá proceder la clausura temporal o definitiva del establecimiento.</w:t>
      </w:r>
    </w:p>
    <w:p w14:paraId="7DF230F8" w14:textId="4A38BD51" w:rsidR="00036144" w:rsidRPr="00E43D62" w:rsidRDefault="00036144" w:rsidP="00E375A6">
      <w:p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b/>
          <w:color w:val="000000"/>
          <w:sz w:val="20"/>
          <w:szCs w:val="20"/>
        </w:rPr>
        <w:t xml:space="preserve">Artículo </w:t>
      </w:r>
      <w:r w:rsidR="00853DCE" w:rsidRPr="00E43D62">
        <w:rPr>
          <w:rFonts w:ascii="Arial" w:eastAsia="Arial" w:hAnsi="Arial" w:cs="Arial"/>
          <w:b/>
          <w:color w:val="000000"/>
          <w:sz w:val="20"/>
          <w:szCs w:val="20"/>
        </w:rPr>
        <w:t>250</w:t>
      </w:r>
      <w:r w:rsidRPr="00E43D62">
        <w:rPr>
          <w:rFonts w:ascii="Arial" w:eastAsia="Arial" w:hAnsi="Arial" w:cs="Arial"/>
          <w:b/>
          <w:color w:val="000000"/>
          <w:sz w:val="20"/>
          <w:szCs w:val="20"/>
        </w:rPr>
        <w:t>.</w:t>
      </w:r>
      <w:r w:rsidRPr="00E43D62">
        <w:rPr>
          <w:rFonts w:ascii="Arial" w:eastAsia="Arial" w:hAnsi="Arial" w:cs="Arial"/>
          <w:color w:val="000000"/>
          <w:sz w:val="20"/>
          <w:szCs w:val="20"/>
        </w:rPr>
        <w:t xml:space="preserve"> </w:t>
      </w:r>
      <w:r w:rsidRPr="00E43D62">
        <w:rPr>
          <w:rFonts w:ascii="Arial" w:hAnsi="Arial" w:cs="Arial"/>
          <w:sz w:val="20"/>
          <w:szCs w:val="20"/>
        </w:rPr>
        <w:t>Queda prohibida la realización de juegos de azar o apuestas en lugares públicos dentro del territorio municipal, salvo aquellos autorizados conforme a la legislación federal aplicable.</w:t>
      </w:r>
    </w:p>
    <w:p w14:paraId="703BFABC" w14:textId="0C7FA5BC" w:rsidR="00036144" w:rsidRPr="00E43D62" w:rsidRDefault="00036144"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lastRenderedPageBreak/>
        <w:t xml:space="preserve">Artículo </w:t>
      </w:r>
      <w:r w:rsidR="00853DCE" w:rsidRPr="00E43D62">
        <w:rPr>
          <w:rFonts w:ascii="Arial" w:eastAsia="Arial" w:hAnsi="Arial" w:cs="Arial"/>
          <w:b/>
          <w:color w:val="000000"/>
          <w:sz w:val="20"/>
          <w:szCs w:val="20"/>
        </w:rPr>
        <w:t>251</w:t>
      </w:r>
      <w:r w:rsidRPr="00E43D62">
        <w:rPr>
          <w:rFonts w:ascii="Arial" w:eastAsia="Arial" w:hAnsi="Arial" w:cs="Arial"/>
          <w:b/>
          <w:color w:val="000000"/>
          <w:sz w:val="20"/>
          <w:szCs w:val="20"/>
        </w:rPr>
        <w:t>.</w:t>
      </w:r>
      <w:r w:rsidRPr="00E43D62">
        <w:rPr>
          <w:rFonts w:ascii="Arial" w:eastAsia="Arial" w:hAnsi="Arial" w:cs="Arial"/>
          <w:color w:val="000000"/>
          <w:sz w:val="20"/>
          <w:szCs w:val="20"/>
        </w:rPr>
        <w:t xml:space="preserve"> </w:t>
      </w:r>
      <w:r w:rsidRPr="00E43D62">
        <w:rPr>
          <w:rFonts w:ascii="Arial" w:hAnsi="Arial" w:cs="Arial"/>
          <w:sz w:val="20"/>
          <w:szCs w:val="20"/>
        </w:rPr>
        <w:t>Queda estrictamente prohibida la venta o suministro de bebidas alcohólicas, cigarros, vapeadores o dispositivos electrónicos de consumo de nicotina a personas menores de edad.</w:t>
      </w:r>
    </w:p>
    <w:p w14:paraId="480EEDF1" w14:textId="77777777" w:rsidR="00036144" w:rsidRPr="00E43D62" w:rsidRDefault="00036144" w:rsidP="00E375A6">
      <w:pPr>
        <w:spacing w:before="100" w:beforeAutospacing="1" w:after="100" w:afterAutospacing="1"/>
        <w:jc w:val="both"/>
        <w:rPr>
          <w:rFonts w:ascii="Arial" w:eastAsia="Times New Roman" w:hAnsi="Arial" w:cs="Arial"/>
          <w:kern w:val="0"/>
          <w:sz w:val="20"/>
          <w:szCs w:val="20"/>
          <w:lang w:eastAsia="es-MX"/>
          <w14:ligatures w14:val="none"/>
        </w:rPr>
      </w:pPr>
      <w:r w:rsidRPr="00E43D62">
        <w:rPr>
          <w:rFonts w:ascii="Arial" w:eastAsia="Times New Roman" w:hAnsi="Arial" w:cs="Arial"/>
          <w:kern w:val="0"/>
          <w:sz w:val="20"/>
          <w:szCs w:val="20"/>
          <w:lang w:eastAsia="es-MX"/>
          <w14:ligatures w14:val="none"/>
        </w:rPr>
        <w:t>El incumplimiento de esta disposición dará lugar a las sanciones correspondientes y, en caso de reincidencia, podrá proceder la clausura del establecimiento.</w:t>
      </w:r>
    </w:p>
    <w:p w14:paraId="2A3B3548" w14:textId="052A2CD1" w:rsidR="00036144" w:rsidRPr="00E43D62" w:rsidRDefault="00036144"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 xml:space="preserve">Artículo </w:t>
      </w:r>
      <w:r w:rsidR="00853DCE" w:rsidRPr="00E43D62">
        <w:rPr>
          <w:rFonts w:ascii="Arial" w:eastAsia="Arial" w:hAnsi="Arial" w:cs="Arial"/>
          <w:b/>
          <w:color w:val="000000"/>
          <w:sz w:val="20"/>
          <w:szCs w:val="20"/>
        </w:rPr>
        <w:t>252</w:t>
      </w:r>
      <w:r w:rsidRPr="00E43D62">
        <w:rPr>
          <w:rFonts w:ascii="Arial" w:eastAsia="Arial" w:hAnsi="Arial" w:cs="Arial"/>
          <w:b/>
          <w:color w:val="000000"/>
          <w:sz w:val="20"/>
          <w:szCs w:val="20"/>
        </w:rPr>
        <w:t xml:space="preserve">. </w:t>
      </w:r>
      <w:r w:rsidRPr="00E43D62">
        <w:rPr>
          <w:rFonts w:ascii="Arial" w:hAnsi="Arial" w:cs="Arial"/>
          <w:sz w:val="20"/>
          <w:szCs w:val="20"/>
        </w:rPr>
        <w:t>Se considerará alteración al orden público cuando, por descuido o negligencia de sus personas propietarias o poseedoras, los animales de cualquier especie causen daños a personas o bienes de terceros.</w:t>
      </w:r>
    </w:p>
    <w:p w14:paraId="3C77CB38" w14:textId="77777777" w:rsidR="00036144" w:rsidRPr="00E43D62" w:rsidRDefault="00036144" w:rsidP="00E375A6">
      <w:pPr>
        <w:spacing w:before="100" w:beforeAutospacing="1" w:after="100" w:afterAutospacing="1"/>
        <w:jc w:val="both"/>
        <w:rPr>
          <w:rFonts w:ascii="Arial" w:eastAsia="Times New Roman" w:hAnsi="Arial" w:cs="Arial"/>
          <w:kern w:val="0"/>
          <w:sz w:val="20"/>
          <w:szCs w:val="20"/>
          <w:lang w:eastAsia="es-MX"/>
          <w14:ligatures w14:val="none"/>
        </w:rPr>
      </w:pPr>
      <w:r w:rsidRPr="00E43D62">
        <w:rPr>
          <w:rFonts w:ascii="Arial" w:eastAsia="Times New Roman" w:hAnsi="Arial" w:cs="Arial"/>
          <w:kern w:val="0"/>
          <w:sz w:val="20"/>
          <w:szCs w:val="20"/>
          <w:lang w:eastAsia="es-MX"/>
          <w14:ligatures w14:val="none"/>
        </w:rPr>
        <w:t>En estos casos, la autoridad municipal podrá ordenar el resguardo del animal hasta que se determine la reparación del daño correspondiente, sin perjuicio de las sanciones administrativas aplicables.</w:t>
      </w:r>
    </w:p>
    <w:p w14:paraId="62CD3649" w14:textId="3D3542B9" w:rsidR="00036144" w:rsidRPr="00E43D62" w:rsidRDefault="00036144"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 xml:space="preserve">Artículo </w:t>
      </w:r>
      <w:r w:rsidR="00853DCE" w:rsidRPr="00E43D62">
        <w:rPr>
          <w:rFonts w:ascii="Arial" w:eastAsia="Arial" w:hAnsi="Arial" w:cs="Arial"/>
          <w:b/>
          <w:color w:val="000000"/>
          <w:sz w:val="20"/>
          <w:szCs w:val="20"/>
        </w:rPr>
        <w:t>253</w:t>
      </w:r>
      <w:r w:rsidRPr="00E43D62">
        <w:rPr>
          <w:rFonts w:ascii="Arial" w:eastAsia="Arial" w:hAnsi="Arial" w:cs="Arial"/>
          <w:b/>
          <w:color w:val="000000"/>
          <w:sz w:val="20"/>
          <w:szCs w:val="20"/>
        </w:rPr>
        <w:t xml:space="preserve">. </w:t>
      </w:r>
      <w:r w:rsidRPr="00E43D62">
        <w:rPr>
          <w:rFonts w:ascii="Arial" w:hAnsi="Arial" w:cs="Arial"/>
          <w:sz w:val="20"/>
          <w:szCs w:val="20"/>
        </w:rPr>
        <w:t>Los establecimientos comerciales dentro del Municipio deberán sujetarse a los horarios de funcionamiento autorizados, conforme a su giro o actividad.</w:t>
      </w:r>
    </w:p>
    <w:p w14:paraId="75A874CB" w14:textId="77777777" w:rsidR="00036144" w:rsidRPr="00E43D62" w:rsidRDefault="00036144" w:rsidP="00D16FE2">
      <w:pPr>
        <w:pStyle w:val="Prrafodelista"/>
        <w:numPr>
          <w:ilvl w:val="0"/>
          <w:numId w:val="41"/>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Bares, cantinas y establecimientos con venta de bebidas alcohólicas: de las 09:00 a las 22:00 horas;</w:t>
      </w:r>
    </w:p>
    <w:p w14:paraId="5A958DA0" w14:textId="77777777" w:rsidR="00036144" w:rsidRPr="00E43D62" w:rsidRDefault="00036144" w:rsidP="00D16FE2">
      <w:pPr>
        <w:pStyle w:val="Prrafodelista"/>
        <w:numPr>
          <w:ilvl w:val="0"/>
          <w:numId w:val="41"/>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Restaurantes, loncherías y establecimientos de comida preparada: de las 07:00 a las 21:00 horas;</w:t>
      </w:r>
    </w:p>
    <w:p w14:paraId="366712F6" w14:textId="77777777" w:rsidR="00036144" w:rsidRPr="00E43D62" w:rsidRDefault="00036144" w:rsidP="00D16FE2">
      <w:pPr>
        <w:pStyle w:val="Prrafodelista"/>
        <w:numPr>
          <w:ilvl w:val="0"/>
          <w:numId w:val="41"/>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Tiendas de abarrotes, misceláneas y establecimientos de venta de productos básicos: de las 07:00 a las 21:00 horas;</w:t>
      </w:r>
    </w:p>
    <w:p w14:paraId="2B4F270F" w14:textId="77777777" w:rsidR="00036144" w:rsidRPr="00E43D62" w:rsidRDefault="00036144" w:rsidP="00D16FE2">
      <w:pPr>
        <w:pStyle w:val="Prrafodelista"/>
        <w:numPr>
          <w:ilvl w:val="0"/>
          <w:numId w:val="41"/>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Farmacias y establecimientos dedicados a la venta de medicamentos podrán operar las veinticuatro horas del día, conforme a la normativa sanitaria aplicable; y</w:t>
      </w:r>
    </w:p>
    <w:p w14:paraId="169A2D10" w14:textId="77777777" w:rsidR="00036144" w:rsidRPr="00E43D62" w:rsidRDefault="00036144" w:rsidP="00D16FE2">
      <w:pPr>
        <w:pStyle w:val="Prrafodelista"/>
        <w:numPr>
          <w:ilvl w:val="0"/>
          <w:numId w:val="41"/>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Talleres y otros establecimientos de prestación de servicios no especificados en las fracciones anteriores: de las 09:00 a las 21:00 horas.</w:t>
      </w:r>
    </w:p>
    <w:p w14:paraId="33BF84A6" w14:textId="77777777" w:rsidR="00036144" w:rsidRPr="00E43D62" w:rsidRDefault="00036144" w:rsidP="00E375A6">
      <w:pPr>
        <w:spacing w:before="100" w:beforeAutospacing="1" w:after="100" w:afterAutospacing="1"/>
        <w:jc w:val="both"/>
        <w:rPr>
          <w:rFonts w:ascii="Arial" w:eastAsia="Times New Roman" w:hAnsi="Arial" w:cs="Arial"/>
          <w:kern w:val="0"/>
          <w:sz w:val="20"/>
          <w:szCs w:val="20"/>
          <w:lang w:eastAsia="es-MX"/>
          <w14:ligatures w14:val="none"/>
        </w:rPr>
      </w:pPr>
      <w:r w:rsidRPr="00E43D62">
        <w:rPr>
          <w:rFonts w:ascii="Arial" w:eastAsia="Times New Roman" w:hAnsi="Arial" w:cs="Arial"/>
          <w:kern w:val="0"/>
          <w:sz w:val="20"/>
          <w:szCs w:val="20"/>
          <w:lang w:eastAsia="es-MX"/>
          <w14:ligatures w14:val="none"/>
        </w:rPr>
        <w:t>El incumplimiento de los horarios establecidos dará lugar a la imposición de las sanciones correspondientes y, en caso de reincidencia, podrá procederse a la clausura temporal o definitiva del establecimiento.</w:t>
      </w:r>
    </w:p>
    <w:p w14:paraId="555092DE" w14:textId="77777777" w:rsidR="00036144" w:rsidRPr="00E43D62" w:rsidRDefault="00036144" w:rsidP="00E375A6">
      <w:pPr>
        <w:spacing w:before="100" w:beforeAutospacing="1" w:after="100" w:afterAutospacing="1"/>
        <w:jc w:val="both"/>
        <w:rPr>
          <w:rFonts w:ascii="Arial" w:eastAsia="Times New Roman" w:hAnsi="Arial" w:cs="Arial"/>
          <w:kern w:val="0"/>
          <w:sz w:val="20"/>
          <w:szCs w:val="20"/>
          <w:lang w:eastAsia="es-MX"/>
          <w14:ligatures w14:val="none"/>
        </w:rPr>
      </w:pPr>
      <w:r w:rsidRPr="00E43D62">
        <w:rPr>
          <w:rFonts w:ascii="Arial" w:eastAsia="Times New Roman" w:hAnsi="Arial" w:cs="Arial"/>
          <w:kern w:val="0"/>
          <w:sz w:val="20"/>
          <w:szCs w:val="20"/>
          <w:lang w:eastAsia="es-MX"/>
          <w14:ligatures w14:val="none"/>
        </w:rPr>
        <w:t>La autoridad municipal competente podrá autorizar horarios extraordinarios para determinados giros comerciales en temporadas o fechas especiales, previa evaluación y conforme a la normativa aplicable.</w:t>
      </w:r>
    </w:p>
    <w:p w14:paraId="6FFC13B7" w14:textId="4EF9E211" w:rsidR="00FD1BBA" w:rsidRPr="00E43D62" w:rsidRDefault="00F95B8E" w:rsidP="00E375A6">
      <w:pPr>
        <w:spacing w:after="160"/>
        <w:jc w:val="center"/>
        <w:rPr>
          <w:rFonts w:ascii="Arial" w:eastAsia="Arial" w:hAnsi="Arial" w:cs="Arial"/>
          <w:color w:val="000000"/>
          <w:sz w:val="20"/>
          <w:szCs w:val="20"/>
        </w:rPr>
      </w:pPr>
      <w:r w:rsidRPr="00E43D62">
        <w:rPr>
          <w:rFonts w:ascii="Arial" w:eastAsia="Arial" w:hAnsi="Arial" w:cs="Arial"/>
          <w:b/>
          <w:color w:val="000000"/>
          <w:sz w:val="20"/>
          <w:szCs w:val="20"/>
        </w:rPr>
        <w:t>TITULO VIGESIMO SEGUNDO</w:t>
      </w:r>
    </w:p>
    <w:p w14:paraId="348D3AE2" w14:textId="77777777" w:rsidR="00FD1BBA" w:rsidRPr="00E43D62" w:rsidRDefault="00FD1BBA" w:rsidP="00E375A6">
      <w:pPr>
        <w:pBdr>
          <w:top w:val="nil"/>
          <w:left w:val="nil"/>
          <w:bottom w:val="nil"/>
          <w:right w:val="nil"/>
          <w:between w:val="nil"/>
        </w:pBdr>
        <w:spacing w:before="240" w:after="240"/>
        <w:jc w:val="center"/>
        <w:rPr>
          <w:rFonts w:ascii="Arial" w:eastAsia="Arial" w:hAnsi="Arial" w:cs="Arial"/>
          <w:b/>
          <w:color w:val="000000"/>
          <w:sz w:val="20"/>
          <w:szCs w:val="20"/>
        </w:rPr>
      </w:pPr>
      <w:r w:rsidRPr="00E43D62">
        <w:rPr>
          <w:rFonts w:ascii="Arial" w:eastAsia="Arial" w:hAnsi="Arial" w:cs="Arial"/>
          <w:b/>
          <w:color w:val="000000"/>
          <w:sz w:val="20"/>
          <w:szCs w:val="20"/>
        </w:rPr>
        <w:t>DE LAS LICENCIAS</w:t>
      </w:r>
    </w:p>
    <w:p w14:paraId="35198A78" w14:textId="6E570CFD" w:rsidR="00FD1BBA" w:rsidRPr="00E43D62" w:rsidRDefault="00FD1BBA" w:rsidP="00E375A6">
      <w:pPr>
        <w:spacing w:after="160"/>
        <w:jc w:val="center"/>
        <w:rPr>
          <w:rFonts w:ascii="Arial" w:eastAsia="Arial" w:hAnsi="Arial" w:cs="Arial"/>
          <w:color w:val="000000"/>
          <w:sz w:val="20"/>
          <w:szCs w:val="20"/>
        </w:rPr>
      </w:pPr>
      <w:r w:rsidRPr="00E43D62">
        <w:rPr>
          <w:rFonts w:ascii="Arial" w:eastAsia="Arial" w:hAnsi="Arial" w:cs="Arial"/>
          <w:b/>
          <w:color w:val="000000"/>
          <w:sz w:val="20"/>
          <w:szCs w:val="20"/>
        </w:rPr>
        <w:t xml:space="preserve">CAPÍTULO </w:t>
      </w:r>
      <w:r w:rsidR="00F95B8E" w:rsidRPr="00E43D62">
        <w:rPr>
          <w:rFonts w:ascii="Arial" w:eastAsia="Arial" w:hAnsi="Arial" w:cs="Arial"/>
          <w:b/>
          <w:color w:val="000000"/>
          <w:sz w:val="20"/>
          <w:szCs w:val="20"/>
        </w:rPr>
        <w:t>I</w:t>
      </w:r>
    </w:p>
    <w:p w14:paraId="2FE1E2E7" w14:textId="77777777" w:rsidR="00FD1BBA" w:rsidRPr="00E43D62" w:rsidRDefault="00FD1BBA" w:rsidP="00E375A6">
      <w:pPr>
        <w:pBdr>
          <w:top w:val="nil"/>
          <w:left w:val="nil"/>
          <w:bottom w:val="nil"/>
          <w:right w:val="nil"/>
          <w:between w:val="nil"/>
        </w:pBdr>
        <w:spacing w:before="240" w:after="240"/>
        <w:jc w:val="center"/>
        <w:rPr>
          <w:rFonts w:ascii="Arial" w:eastAsia="Arial" w:hAnsi="Arial" w:cs="Arial"/>
          <w:b/>
          <w:color w:val="000000"/>
          <w:sz w:val="20"/>
          <w:szCs w:val="20"/>
        </w:rPr>
      </w:pPr>
      <w:r w:rsidRPr="00E43D62">
        <w:rPr>
          <w:rFonts w:ascii="Arial" w:eastAsia="Arial" w:hAnsi="Arial" w:cs="Arial"/>
          <w:b/>
          <w:color w:val="000000"/>
          <w:sz w:val="20"/>
          <w:szCs w:val="20"/>
        </w:rPr>
        <w:t>DE LAS LICENCIAS</w:t>
      </w:r>
    </w:p>
    <w:p w14:paraId="6F2FC2A2" w14:textId="4860405B" w:rsidR="00FD1BBA" w:rsidRPr="00E43D62" w:rsidRDefault="00FD1BBA"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 xml:space="preserve">Artículo </w:t>
      </w:r>
      <w:r w:rsidR="00853DCE" w:rsidRPr="00E43D62">
        <w:rPr>
          <w:rFonts w:ascii="Arial" w:eastAsia="Arial" w:hAnsi="Arial" w:cs="Arial"/>
          <w:b/>
          <w:color w:val="000000"/>
          <w:sz w:val="20"/>
          <w:szCs w:val="20"/>
        </w:rPr>
        <w:t>2</w:t>
      </w:r>
      <w:r w:rsidR="00366010" w:rsidRPr="00E43D62">
        <w:rPr>
          <w:rFonts w:ascii="Arial" w:eastAsia="Arial" w:hAnsi="Arial" w:cs="Arial"/>
          <w:b/>
          <w:color w:val="000000"/>
          <w:sz w:val="20"/>
          <w:szCs w:val="20"/>
        </w:rPr>
        <w:t>54</w:t>
      </w:r>
      <w:r w:rsidRPr="00E43D62">
        <w:rPr>
          <w:rFonts w:ascii="Arial" w:eastAsia="Arial" w:hAnsi="Arial" w:cs="Arial"/>
          <w:b/>
          <w:color w:val="000000"/>
          <w:sz w:val="20"/>
          <w:szCs w:val="20"/>
        </w:rPr>
        <w:t>.</w:t>
      </w:r>
      <w:r w:rsidR="00DD7DB5" w:rsidRPr="00E43D62">
        <w:rPr>
          <w:rFonts w:ascii="Arial" w:eastAsia="Arial" w:hAnsi="Arial" w:cs="Arial"/>
          <w:b/>
          <w:color w:val="000000"/>
          <w:sz w:val="20"/>
          <w:szCs w:val="20"/>
        </w:rPr>
        <w:t xml:space="preserve"> </w:t>
      </w:r>
      <w:r w:rsidRPr="00E43D62">
        <w:rPr>
          <w:rFonts w:ascii="Arial" w:hAnsi="Arial" w:cs="Arial"/>
          <w:sz w:val="20"/>
          <w:szCs w:val="20"/>
        </w:rPr>
        <w:t>Toda persona que pretenda realizar actividades comerciales, industriales o de prestación de servicios dentro del territorio del Municipio de Nicolás Flores deberá contar previamente con la licencia o permiso de funcionamiento correspondiente, expedido por la Dirección de Reglamentos, Comercio y Espectáculos del Gobierno Municipal.</w:t>
      </w:r>
    </w:p>
    <w:p w14:paraId="164ABB10" w14:textId="77777777" w:rsidR="00FD1BBA" w:rsidRPr="00E43D62" w:rsidRDefault="00FD1BBA" w:rsidP="00E375A6">
      <w:pPr>
        <w:spacing w:before="100" w:beforeAutospacing="1" w:after="100" w:afterAutospacing="1"/>
        <w:jc w:val="both"/>
        <w:rPr>
          <w:rFonts w:ascii="Arial" w:eastAsia="Times New Roman" w:hAnsi="Arial" w:cs="Arial"/>
          <w:kern w:val="0"/>
          <w:sz w:val="20"/>
          <w:szCs w:val="20"/>
          <w:lang w:eastAsia="es-MX"/>
          <w14:ligatures w14:val="none"/>
        </w:rPr>
      </w:pPr>
      <w:r w:rsidRPr="00E43D62">
        <w:rPr>
          <w:rFonts w:ascii="Arial" w:eastAsia="Times New Roman" w:hAnsi="Arial" w:cs="Arial"/>
          <w:kern w:val="0"/>
          <w:sz w:val="20"/>
          <w:szCs w:val="20"/>
          <w:lang w:eastAsia="es-MX"/>
          <w14:ligatures w14:val="none"/>
        </w:rPr>
        <w:t>Para la obtención de la licencia o permiso de funcionamiento, las personas interesadas deberán presentar solicitud por escrito ante la autoridad municipal competente, acompañando los siguientes requisitos:</w:t>
      </w:r>
    </w:p>
    <w:p w14:paraId="4BF7122E" w14:textId="77777777" w:rsidR="00FD1BBA" w:rsidRPr="00E43D62" w:rsidRDefault="00FD1BBA" w:rsidP="00D16FE2">
      <w:pPr>
        <w:pStyle w:val="Prrafodelista"/>
        <w:numPr>
          <w:ilvl w:val="0"/>
          <w:numId w:val="42"/>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lastRenderedPageBreak/>
        <w:t>Datos generales de la persona solicitante, incluyendo nombre, domicilio y Registro Federal de Contribuyentes;</w:t>
      </w:r>
    </w:p>
    <w:p w14:paraId="60813F7B" w14:textId="77777777" w:rsidR="00FD1BBA" w:rsidRPr="00E43D62" w:rsidRDefault="00FD1BBA" w:rsidP="00D16FE2">
      <w:pPr>
        <w:pStyle w:val="Prrafodelista"/>
        <w:numPr>
          <w:ilvl w:val="0"/>
          <w:numId w:val="42"/>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Nombre comercial del establecimiento y ubicación del mismo;</w:t>
      </w:r>
    </w:p>
    <w:p w14:paraId="596D4A8B" w14:textId="77777777" w:rsidR="00FD1BBA" w:rsidRPr="00E43D62" w:rsidRDefault="00FD1BBA" w:rsidP="00D16FE2">
      <w:pPr>
        <w:pStyle w:val="Prrafodelista"/>
        <w:numPr>
          <w:ilvl w:val="0"/>
          <w:numId w:val="42"/>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Giro o actividad comercial, industrial o de servicios que se pretende desarrollar;</w:t>
      </w:r>
    </w:p>
    <w:p w14:paraId="50D18FCF" w14:textId="77777777" w:rsidR="00FD1BBA" w:rsidRPr="00E43D62" w:rsidRDefault="00FD1BBA" w:rsidP="00D16FE2">
      <w:pPr>
        <w:pStyle w:val="Prrafodelista"/>
        <w:numPr>
          <w:ilvl w:val="0"/>
          <w:numId w:val="42"/>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Documento que acredite la propiedad, posesión legal o autorización de uso del inmueble donde se ubicará el establecimiento; y</w:t>
      </w:r>
    </w:p>
    <w:p w14:paraId="1286E5D3" w14:textId="77777777" w:rsidR="00FD1BBA" w:rsidRPr="00E43D62" w:rsidRDefault="00FD1BBA" w:rsidP="00D16FE2">
      <w:pPr>
        <w:pStyle w:val="Prrafodelista"/>
        <w:numPr>
          <w:ilvl w:val="0"/>
          <w:numId w:val="42"/>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Dictamen o constancia de inspección emitida por la autoridad municipal competente.</w:t>
      </w:r>
    </w:p>
    <w:p w14:paraId="0AD40BDD" w14:textId="02156AAD" w:rsidR="00FD1BBA" w:rsidRPr="00E43D62" w:rsidRDefault="00FD1BBA"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 xml:space="preserve">Artículo </w:t>
      </w:r>
      <w:r w:rsidR="00366010" w:rsidRPr="00E43D62">
        <w:rPr>
          <w:rFonts w:ascii="Arial" w:eastAsia="Arial" w:hAnsi="Arial" w:cs="Arial"/>
          <w:b/>
          <w:color w:val="000000"/>
          <w:sz w:val="20"/>
          <w:szCs w:val="20"/>
        </w:rPr>
        <w:t>255</w:t>
      </w:r>
      <w:r w:rsidRPr="00E43D62">
        <w:rPr>
          <w:rFonts w:ascii="Arial" w:eastAsia="Arial" w:hAnsi="Arial" w:cs="Arial"/>
          <w:b/>
          <w:color w:val="000000"/>
          <w:sz w:val="20"/>
          <w:szCs w:val="20"/>
        </w:rPr>
        <w:t xml:space="preserve">. </w:t>
      </w:r>
      <w:r w:rsidRPr="00E43D62">
        <w:rPr>
          <w:rFonts w:ascii="Arial" w:hAnsi="Arial" w:cs="Arial"/>
          <w:sz w:val="20"/>
          <w:szCs w:val="20"/>
        </w:rPr>
        <w:t>Las personas concesionarias que realicen actividades de explotación de minerales metálicos o no metálicos dentro del territorio municipal, ya sea en terrenos de propiedad privada, ejidal o comunal, deberán presentar ante la autoridad municipal la concesión correspondiente, a efecto de inscribirse en el padrón o registro municipal de industrias.</w:t>
      </w:r>
    </w:p>
    <w:p w14:paraId="03D7DB54" w14:textId="77777777" w:rsidR="00FD1BBA" w:rsidRPr="00E43D62" w:rsidRDefault="00FD1BBA" w:rsidP="00E375A6">
      <w:pPr>
        <w:spacing w:before="100" w:beforeAutospacing="1" w:after="100" w:afterAutospacing="1"/>
        <w:jc w:val="both"/>
        <w:rPr>
          <w:rFonts w:ascii="Arial" w:eastAsia="Times New Roman" w:hAnsi="Arial" w:cs="Arial"/>
          <w:kern w:val="0"/>
          <w:sz w:val="20"/>
          <w:szCs w:val="20"/>
          <w:lang w:eastAsia="es-MX"/>
          <w14:ligatures w14:val="none"/>
        </w:rPr>
      </w:pPr>
      <w:r w:rsidRPr="00E43D62">
        <w:rPr>
          <w:rFonts w:ascii="Arial" w:eastAsia="Times New Roman" w:hAnsi="Arial" w:cs="Arial"/>
          <w:kern w:val="0"/>
          <w:sz w:val="20"/>
          <w:szCs w:val="20"/>
          <w:lang w:eastAsia="es-MX"/>
          <w14:ligatures w14:val="none"/>
        </w:rPr>
        <w:t>La omisión de este requisito dará lugar a las sanciones administrativas correspondientes.</w:t>
      </w:r>
    </w:p>
    <w:p w14:paraId="7CACBF8F" w14:textId="79340818" w:rsidR="00FD1BBA" w:rsidRPr="00E43D62" w:rsidRDefault="00FD1BBA"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 xml:space="preserve">Artículo </w:t>
      </w:r>
      <w:r w:rsidR="00366010" w:rsidRPr="00E43D62">
        <w:rPr>
          <w:rFonts w:ascii="Arial" w:eastAsia="Arial" w:hAnsi="Arial" w:cs="Arial"/>
          <w:b/>
          <w:color w:val="000000"/>
          <w:sz w:val="20"/>
          <w:szCs w:val="20"/>
        </w:rPr>
        <w:t>256</w:t>
      </w:r>
      <w:r w:rsidRPr="00E43D62">
        <w:rPr>
          <w:rFonts w:ascii="Arial" w:eastAsia="Arial" w:hAnsi="Arial" w:cs="Arial"/>
          <w:b/>
          <w:color w:val="000000"/>
          <w:sz w:val="20"/>
          <w:szCs w:val="20"/>
        </w:rPr>
        <w:t>.</w:t>
      </w:r>
      <w:r w:rsidRPr="00E43D62">
        <w:rPr>
          <w:rFonts w:ascii="Arial" w:eastAsia="Arial" w:hAnsi="Arial" w:cs="Arial"/>
          <w:color w:val="000000"/>
          <w:sz w:val="20"/>
          <w:szCs w:val="20"/>
        </w:rPr>
        <w:t xml:space="preserve"> </w:t>
      </w:r>
      <w:r w:rsidRPr="00E43D62">
        <w:rPr>
          <w:rFonts w:ascii="Arial" w:hAnsi="Arial" w:cs="Arial"/>
          <w:sz w:val="20"/>
          <w:szCs w:val="20"/>
        </w:rPr>
        <w:t>La Dirección de Reglamentos, Comercio y Espectáculos será la autoridad municipal encargada de expedir, registrar y supervisar las licencias y permisos de funcionamiento de los establecimientos comerciales, industriales o de servicios, así como de vigilar el cumplimiento de las obligaciones fiscales correspondientes en favor del Municipio, de conformidad con lo establecido en la Ley Orgánica Municipal para el Estado de Hidalgo.</w:t>
      </w:r>
    </w:p>
    <w:p w14:paraId="00FAD201" w14:textId="7BFE668F" w:rsidR="00FD1BBA" w:rsidRPr="00E43D62" w:rsidRDefault="00FD1BBA"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 xml:space="preserve">Artículo </w:t>
      </w:r>
      <w:r w:rsidR="00366010" w:rsidRPr="00E43D62">
        <w:rPr>
          <w:rFonts w:ascii="Arial" w:eastAsia="Arial" w:hAnsi="Arial" w:cs="Arial"/>
          <w:b/>
          <w:color w:val="000000"/>
          <w:sz w:val="20"/>
          <w:szCs w:val="20"/>
        </w:rPr>
        <w:t>257</w:t>
      </w:r>
      <w:r w:rsidRPr="00E43D62">
        <w:rPr>
          <w:rFonts w:ascii="Arial" w:eastAsia="Arial" w:hAnsi="Arial" w:cs="Arial"/>
          <w:b/>
          <w:color w:val="000000"/>
          <w:sz w:val="20"/>
          <w:szCs w:val="20"/>
        </w:rPr>
        <w:t>.</w:t>
      </w:r>
      <w:r w:rsidRPr="00E43D62">
        <w:rPr>
          <w:rFonts w:ascii="Arial" w:eastAsia="Arial" w:hAnsi="Arial" w:cs="Arial"/>
          <w:color w:val="000000"/>
          <w:sz w:val="20"/>
          <w:szCs w:val="20"/>
        </w:rPr>
        <w:t xml:space="preserve"> </w:t>
      </w:r>
      <w:r w:rsidRPr="00E43D62">
        <w:rPr>
          <w:rFonts w:ascii="Arial" w:hAnsi="Arial" w:cs="Arial"/>
          <w:sz w:val="20"/>
          <w:szCs w:val="20"/>
        </w:rPr>
        <w:t>Las licencias o placas de funcionamiento expedidas por la autoridad municipal deberán actualizarse o refrendarse de manera anual conforme a las disposiciones fiscales municipales aplicables.</w:t>
      </w:r>
    </w:p>
    <w:p w14:paraId="31572736" w14:textId="77777777" w:rsidR="00FD1BBA" w:rsidRPr="00E43D62" w:rsidRDefault="00FD1BBA" w:rsidP="00E375A6">
      <w:pPr>
        <w:spacing w:before="100" w:beforeAutospacing="1" w:after="100" w:afterAutospacing="1"/>
        <w:jc w:val="both"/>
        <w:rPr>
          <w:rFonts w:ascii="Arial" w:eastAsia="Times New Roman" w:hAnsi="Arial" w:cs="Arial"/>
          <w:kern w:val="0"/>
          <w:sz w:val="20"/>
          <w:szCs w:val="20"/>
          <w:lang w:eastAsia="es-MX"/>
          <w14:ligatures w14:val="none"/>
        </w:rPr>
      </w:pPr>
      <w:r w:rsidRPr="00E43D62">
        <w:rPr>
          <w:rFonts w:ascii="Arial" w:eastAsia="Times New Roman" w:hAnsi="Arial" w:cs="Arial"/>
          <w:kern w:val="0"/>
          <w:sz w:val="20"/>
          <w:szCs w:val="20"/>
          <w:lang w:eastAsia="es-MX"/>
          <w14:ligatures w14:val="none"/>
        </w:rPr>
        <w:t>Para el cumplimiento de lo anterior, la Dirección de Reglamentos, Comercio y Espectáculos podrán coordinarse con las personas titulares de Delegaciones Municipales y Representaciones de Barrio.</w:t>
      </w:r>
    </w:p>
    <w:p w14:paraId="3B7F1444" w14:textId="2612F4FA" w:rsidR="00FD1BBA" w:rsidRPr="00E43D62" w:rsidRDefault="00FD1BBA" w:rsidP="00E375A6">
      <w:p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b/>
          <w:color w:val="000000"/>
          <w:sz w:val="20"/>
          <w:szCs w:val="20"/>
        </w:rPr>
        <w:t xml:space="preserve">Artículo </w:t>
      </w:r>
      <w:r w:rsidR="00366010" w:rsidRPr="00E43D62">
        <w:rPr>
          <w:rFonts w:ascii="Arial" w:eastAsia="Arial" w:hAnsi="Arial" w:cs="Arial"/>
          <w:b/>
          <w:color w:val="000000"/>
          <w:sz w:val="20"/>
          <w:szCs w:val="20"/>
        </w:rPr>
        <w:t>258</w:t>
      </w:r>
      <w:r w:rsidRPr="00E43D62">
        <w:rPr>
          <w:rFonts w:ascii="Arial" w:eastAsia="Arial" w:hAnsi="Arial" w:cs="Arial"/>
          <w:b/>
          <w:color w:val="000000"/>
          <w:sz w:val="20"/>
          <w:szCs w:val="20"/>
        </w:rPr>
        <w:t xml:space="preserve">. </w:t>
      </w:r>
      <w:r w:rsidRPr="00E43D62">
        <w:rPr>
          <w:rFonts w:ascii="Arial" w:hAnsi="Arial" w:cs="Arial"/>
          <w:sz w:val="20"/>
          <w:szCs w:val="20"/>
        </w:rPr>
        <w:t>Los establecimientos dedicados a la elaboración, manejo o venta de alimentos y bebidas deberán contar previamente con la autorización o dictamen correspondiente de la autoridad sanitaria competente, como requisito para la obtención de la licencia de funcionamiento municipal.</w:t>
      </w:r>
    </w:p>
    <w:p w14:paraId="4FC3DBFB" w14:textId="6CDA46BB" w:rsidR="00FD1BBA" w:rsidRPr="00E43D62" w:rsidRDefault="00FD1BBA" w:rsidP="00E375A6">
      <w:p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b/>
          <w:color w:val="000000"/>
          <w:sz w:val="20"/>
          <w:szCs w:val="20"/>
        </w:rPr>
        <w:t xml:space="preserve">Artículo </w:t>
      </w:r>
      <w:r w:rsidR="00366010" w:rsidRPr="00E43D62">
        <w:rPr>
          <w:rFonts w:ascii="Arial" w:eastAsia="Arial" w:hAnsi="Arial" w:cs="Arial"/>
          <w:b/>
          <w:color w:val="000000"/>
          <w:sz w:val="20"/>
          <w:szCs w:val="20"/>
        </w:rPr>
        <w:t>259</w:t>
      </w:r>
      <w:r w:rsidRPr="00E43D62">
        <w:rPr>
          <w:rFonts w:ascii="Arial" w:eastAsia="Arial" w:hAnsi="Arial" w:cs="Arial"/>
          <w:b/>
          <w:color w:val="000000"/>
          <w:sz w:val="20"/>
          <w:szCs w:val="20"/>
        </w:rPr>
        <w:t>.</w:t>
      </w:r>
      <w:r w:rsidRPr="00E43D62">
        <w:rPr>
          <w:rFonts w:ascii="Arial" w:eastAsia="Arial" w:hAnsi="Arial" w:cs="Arial"/>
          <w:color w:val="000000"/>
          <w:sz w:val="20"/>
          <w:szCs w:val="20"/>
        </w:rPr>
        <w:t xml:space="preserve"> </w:t>
      </w:r>
      <w:r w:rsidRPr="00E43D62">
        <w:rPr>
          <w:rFonts w:ascii="Arial" w:hAnsi="Arial" w:cs="Arial"/>
          <w:sz w:val="20"/>
          <w:szCs w:val="20"/>
        </w:rPr>
        <w:t>Las personas que realicen actividades comerciales, industriales o de prestación de servicios en locales establecidos, puestos fijos, semifijos o ambulantes sin contar con la licencia o permiso correspondiente serán sujetas a las sanciones administrativas previstas en el presente Bando, pudiendo proceder incluso la clausura temporal o definitiva del establecimiento.</w:t>
      </w:r>
    </w:p>
    <w:p w14:paraId="5B689F93" w14:textId="5B472025" w:rsidR="00FD1BBA" w:rsidRPr="00E43D62" w:rsidRDefault="00FD1BBA"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 xml:space="preserve">Artículo </w:t>
      </w:r>
      <w:r w:rsidR="00366010" w:rsidRPr="00E43D62">
        <w:rPr>
          <w:rFonts w:ascii="Arial" w:eastAsia="Arial" w:hAnsi="Arial" w:cs="Arial"/>
          <w:b/>
          <w:color w:val="000000"/>
          <w:sz w:val="20"/>
          <w:szCs w:val="20"/>
        </w:rPr>
        <w:t>260</w:t>
      </w:r>
      <w:r w:rsidRPr="00E43D62">
        <w:rPr>
          <w:rFonts w:ascii="Arial" w:eastAsia="Arial" w:hAnsi="Arial" w:cs="Arial"/>
          <w:b/>
          <w:color w:val="000000"/>
          <w:sz w:val="20"/>
          <w:szCs w:val="20"/>
        </w:rPr>
        <w:t xml:space="preserve">. </w:t>
      </w:r>
      <w:r w:rsidRPr="00E43D62">
        <w:rPr>
          <w:rFonts w:ascii="Arial" w:eastAsia="Arial" w:hAnsi="Arial" w:cs="Arial"/>
          <w:bCs/>
          <w:color w:val="000000"/>
          <w:sz w:val="20"/>
          <w:szCs w:val="20"/>
        </w:rPr>
        <w:t>Los</w:t>
      </w:r>
      <w:r w:rsidRPr="00E43D62">
        <w:rPr>
          <w:rFonts w:ascii="Arial" w:hAnsi="Arial" w:cs="Arial"/>
          <w:sz w:val="20"/>
          <w:szCs w:val="20"/>
        </w:rPr>
        <w:t xml:space="preserve"> comerciales tendrán las siguientes obligaciones:</w:t>
      </w:r>
    </w:p>
    <w:p w14:paraId="57BEB998" w14:textId="77777777" w:rsidR="00FD1BBA" w:rsidRPr="00E43D62" w:rsidRDefault="00FD1BBA" w:rsidP="00D16FE2">
      <w:pPr>
        <w:pStyle w:val="Prrafodelista"/>
        <w:numPr>
          <w:ilvl w:val="0"/>
          <w:numId w:val="43"/>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 xml:space="preserve">Exhibir en un lugar visible del establecimiento la licencia o permiso de funcionamiento expedido por la autoridad municipal; </w:t>
      </w:r>
    </w:p>
    <w:p w14:paraId="4AE2EB56" w14:textId="77777777" w:rsidR="00FD1BBA" w:rsidRPr="00E43D62" w:rsidRDefault="00FD1BBA" w:rsidP="00D16FE2">
      <w:pPr>
        <w:pStyle w:val="Prrafodelista"/>
        <w:numPr>
          <w:ilvl w:val="0"/>
          <w:numId w:val="43"/>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Destinar el establecimiento exclusivamente al giro autorizado en la licencia correspondiente;</w:t>
      </w:r>
    </w:p>
    <w:p w14:paraId="7E6B2A64" w14:textId="77777777" w:rsidR="00FD1BBA" w:rsidRPr="00E43D62" w:rsidRDefault="00FD1BBA" w:rsidP="00D16FE2">
      <w:pPr>
        <w:pStyle w:val="Prrafodelista"/>
        <w:numPr>
          <w:ilvl w:val="0"/>
          <w:numId w:val="43"/>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III. Respetar los horarios de funcionamiento establecidos para el giro comercial autorizado;</w:t>
      </w:r>
    </w:p>
    <w:p w14:paraId="70462A99" w14:textId="77777777" w:rsidR="00FD1BBA" w:rsidRPr="00E43D62" w:rsidRDefault="00FD1BBA" w:rsidP="00D16FE2">
      <w:pPr>
        <w:pStyle w:val="Prrafodelista"/>
        <w:numPr>
          <w:ilvl w:val="0"/>
          <w:numId w:val="43"/>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Abstenerse de utilizar la vía pública para la realización de actividades propias del establecimiento sin autorización municipal; y</w:t>
      </w:r>
    </w:p>
    <w:p w14:paraId="489D9751" w14:textId="67FB162F" w:rsidR="00215A9E" w:rsidRPr="00E43D62" w:rsidRDefault="00FD1BBA" w:rsidP="00D16FE2">
      <w:pPr>
        <w:pStyle w:val="Prrafodelista"/>
        <w:numPr>
          <w:ilvl w:val="0"/>
          <w:numId w:val="43"/>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Cumplir con las disposiciones establecidas en el presente Bando y demás reglamentos municipales aplicables.</w:t>
      </w:r>
    </w:p>
    <w:p w14:paraId="60F78D8E" w14:textId="3FBBF9BB" w:rsidR="00074140" w:rsidRPr="00E43D62" w:rsidRDefault="00074140" w:rsidP="00E375A6">
      <w:pPr>
        <w:spacing w:after="160"/>
        <w:jc w:val="center"/>
        <w:rPr>
          <w:rFonts w:ascii="Arial" w:eastAsia="Arial" w:hAnsi="Arial" w:cs="Arial"/>
          <w:color w:val="000000"/>
          <w:sz w:val="20"/>
          <w:szCs w:val="20"/>
        </w:rPr>
      </w:pPr>
      <w:r w:rsidRPr="00E43D62">
        <w:rPr>
          <w:rFonts w:ascii="Arial" w:eastAsia="Arial" w:hAnsi="Arial" w:cs="Arial"/>
          <w:b/>
          <w:color w:val="000000"/>
          <w:sz w:val="20"/>
          <w:szCs w:val="20"/>
        </w:rPr>
        <w:t>TITULO VIGESIMO TERCERO</w:t>
      </w:r>
    </w:p>
    <w:p w14:paraId="13FE6179" w14:textId="77777777" w:rsidR="00074140" w:rsidRPr="00E43D62" w:rsidRDefault="00074140" w:rsidP="00E375A6">
      <w:pPr>
        <w:pBdr>
          <w:top w:val="nil"/>
          <w:left w:val="nil"/>
          <w:bottom w:val="nil"/>
          <w:right w:val="nil"/>
          <w:between w:val="nil"/>
        </w:pBdr>
        <w:spacing w:before="240" w:after="240"/>
        <w:jc w:val="center"/>
        <w:rPr>
          <w:rFonts w:ascii="Arial" w:eastAsia="Arial" w:hAnsi="Arial" w:cs="Arial"/>
          <w:b/>
          <w:color w:val="000000"/>
          <w:sz w:val="20"/>
          <w:szCs w:val="20"/>
        </w:rPr>
      </w:pPr>
      <w:r w:rsidRPr="00E43D62">
        <w:rPr>
          <w:rFonts w:ascii="Arial" w:eastAsia="Arial" w:hAnsi="Arial" w:cs="Arial"/>
          <w:b/>
          <w:color w:val="000000"/>
          <w:sz w:val="20"/>
          <w:szCs w:val="20"/>
        </w:rPr>
        <w:t>DE LA PROTECCIÓN Y TRATO DIGNO PARA LOS ANIMALES</w:t>
      </w:r>
    </w:p>
    <w:p w14:paraId="6779E72D" w14:textId="5EF5EBD1" w:rsidR="00074140" w:rsidRPr="00E43D62" w:rsidRDefault="00074140" w:rsidP="00E375A6">
      <w:pPr>
        <w:spacing w:after="160"/>
        <w:jc w:val="center"/>
        <w:rPr>
          <w:rFonts w:ascii="Arial" w:eastAsia="Arial" w:hAnsi="Arial" w:cs="Arial"/>
          <w:color w:val="000000"/>
          <w:sz w:val="20"/>
          <w:szCs w:val="20"/>
        </w:rPr>
      </w:pPr>
      <w:r w:rsidRPr="00E43D62">
        <w:rPr>
          <w:rFonts w:ascii="Arial" w:eastAsia="Arial" w:hAnsi="Arial" w:cs="Arial"/>
          <w:b/>
          <w:color w:val="000000"/>
          <w:sz w:val="20"/>
          <w:szCs w:val="20"/>
        </w:rPr>
        <w:lastRenderedPageBreak/>
        <w:t>CAPÍTULO I</w:t>
      </w:r>
    </w:p>
    <w:p w14:paraId="4AA69ACA" w14:textId="77777777" w:rsidR="00074140" w:rsidRPr="00E43D62" w:rsidRDefault="00074140" w:rsidP="00E375A6">
      <w:pPr>
        <w:pBdr>
          <w:top w:val="nil"/>
          <w:left w:val="nil"/>
          <w:bottom w:val="nil"/>
          <w:right w:val="nil"/>
          <w:between w:val="nil"/>
        </w:pBdr>
        <w:spacing w:before="240" w:after="240"/>
        <w:jc w:val="center"/>
        <w:rPr>
          <w:rFonts w:ascii="Arial" w:eastAsia="Arial" w:hAnsi="Arial" w:cs="Arial"/>
          <w:b/>
          <w:color w:val="000000"/>
          <w:sz w:val="20"/>
          <w:szCs w:val="20"/>
        </w:rPr>
      </w:pPr>
      <w:r w:rsidRPr="00E43D62">
        <w:rPr>
          <w:rFonts w:ascii="Arial" w:eastAsia="Arial" w:hAnsi="Arial" w:cs="Arial"/>
          <w:b/>
          <w:color w:val="000000"/>
          <w:sz w:val="20"/>
          <w:szCs w:val="20"/>
        </w:rPr>
        <w:t>DE LA PROTECCIÓN Y TRATO DIGNO PARA LOS ANIMALES</w:t>
      </w:r>
    </w:p>
    <w:p w14:paraId="748D115E" w14:textId="03162C0A" w:rsidR="00074140" w:rsidRPr="00E43D62" w:rsidRDefault="00074140" w:rsidP="00E375A6">
      <w:p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b/>
          <w:color w:val="000000"/>
          <w:sz w:val="20"/>
          <w:szCs w:val="20"/>
        </w:rPr>
        <w:t>Artículo 2</w:t>
      </w:r>
      <w:r w:rsidR="00E56367" w:rsidRPr="00E43D62">
        <w:rPr>
          <w:rFonts w:ascii="Arial" w:eastAsia="Arial" w:hAnsi="Arial" w:cs="Arial"/>
          <w:b/>
          <w:color w:val="000000"/>
          <w:sz w:val="20"/>
          <w:szCs w:val="20"/>
        </w:rPr>
        <w:t>61.</w:t>
      </w:r>
      <w:r w:rsidRPr="00E43D62">
        <w:rPr>
          <w:rFonts w:ascii="Arial" w:eastAsia="Arial" w:hAnsi="Arial" w:cs="Arial"/>
          <w:color w:val="000000"/>
          <w:sz w:val="20"/>
          <w:szCs w:val="20"/>
        </w:rPr>
        <w:t xml:space="preserve"> El presente capítulo y sus disposiciones son de orden público y de interés social teniendo por objeto proteger a los animales como seres sintientes, garantizar su bienestar, brindarles atención, buen trato, manutención, alojamiento, desarrollo natural, salud y evitarles el maltrato, la crueldad el sufrimiento y actos de zoofilia y la deformación de sus características físicas, así como, asegurar la sanidad del animal, la salud pública y las cinco libertades del animal, siendo estas: libre de hambre, sed, y desnutrición, miedos y angustias de incomodidades físicas o térmicas de dolor lesiones o enfermedades y para expresar las pautas propias de comportamiento y sus objetivos son: </w:t>
      </w:r>
    </w:p>
    <w:p w14:paraId="23CEE7EF" w14:textId="77777777" w:rsidR="00074140" w:rsidRPr="00E43D62" w:rsidRDefault="00074140" w:rsidP="00D16FE2">
      <w:pPr>
        <w:pStyle w:val="Prrafodelista"/>
        <w:numPr>
          <w:ilvl w:val="0"/>
          <w:numId w:val="44"/>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Proteger a la fauna en general erradicando los actos de crueldad provocados por los seres humanos, sancionando dichas acciones y procurando el bienestar de los animales;</w:t>
      </w:r>
    </w:p>
    <w:p w14:paraId="53A47166" w14:textId="77777777" w:rsidR="00074140" w:rsidRPr="00E43D62" w:rsidRDefault="00074140" w:rsidP="00D16FE2">
      <w:pPr>
        <w:pStyle w:val="Prrafodelista"/>
        <w:numPr>
          <w:ilvl w:val="0"/>
          <w:numId w:val="44"/>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Regular la posesión, propiedad, reproducción, producción, aprovechamiento, investigación, transporte, manejo, trato y sacrificio de especies poblaciones o ejemplares;</w:t>
      </w:r>
    </w:p>
    <w:p w14:paraId="669F2B05" w14:textId="77777777" w:rsidR="00074140" w:rsidRPr="00E43D62" w:rsidRDefault="00074140" w:rsidP="00D16FE2">
      <w:pPr>
        <w:pStyle w:val="Prrafodelista"/>
        <w:numPr>
          <w:ilvl w:val="0"/>
          <w:numId w:val="44"/>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En el Municipio de Nicolás Flores queda prohibido mantener a los animales en azoteas, terrenos baldíos o propiedades abandonadas;</w:t>
      </w:r>
    </w:p>
    <w:p w14:paraId="03425E46" w14:textId="77777777" w:rsidR="00074140" w:rsidRPr="00E43D62" w:rsidRDefault="00074140" w:rsidP="00D16FE2">
      <w:pPr>
        <w:pStyle w:val="Prrafodelista"/>
        <w:numPr>
          <w:ilvl w:val="0"/>
          <w:numId w:val="44"/>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Queda prohibido entrenar animales con fines ilícitos;</w:t>
      </w:r>
    </w:p>
    <w:p w14:paraId="242755C9" w14:textId="77777777" w:rsidR="00074140" w:rsidRPr="00E43D62" w:rsidRDefault="00074140" w:rsidP="00D16FE2">
      <w:pPr>
        <w:pStyle w:val="Prrafodelista"/>
        <w:numPr>
          <w:ilvl w:val="0"/>
          <w:numId w:val="44"/>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Se prohíbe abandonar a los animales en espacios públicos o privados;</w:t>
      </w:r>
    </w:p>
    <w:p w14:paraId="1412B5E6" w14:textId="77777777" w:rsidR="00074140" w:rsidRPr="00E43D62" w:rsidRDefault="00074140" w:rsidP="00D16FE2">
      <w:pPr>
        <w:pStyle w:val="Prrafodelista"/>
        <w:numPr>
          <w:ilvl w:val="0"/>
          <w:numId w:val="44"/>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Se sancionará a toda persona que cause muerte innecesaria a cualquier animal, utilizando cualquier medio que prolongue la agonía o provoque cualquier sufrimiento;</w:t>
      </w:r>
    </w:p>
    <w:p w14:paraId="2CD8F3AD" w14:textId="77777777" w:rsidR="00074140" w:rsidRPr="00E43D62" w:rsidRDefault="00074140" w:rsidP="00D16FE2">
      <w:pPr>
        <w:pStyle w:val="Prrafodelista"/>
        <w:numPr>
          <w:ilvl w:val="0"/>
          <w:numId w:val="44"/>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Las Personas propietarias, poseedoras o encargadas de una mascota, obligatoriamente deberán colocar un collar con placa o cualquier otro medio que contenga la identificación del animal tales como: placa oficial de vacunación, nombre del animal, dirección y número de teléfono del propietario;</w:t>
      </w:r>
    </w:p>
    <w:p w14:paraId="1A08F364" w14:textId="77777777" w:rsidR="00074140" w:rsidRPr="00E43D62" w:rsidRDefault="00074140" w:rsidP="00D16FE2">
      <w:pPr>
        <w:pStyle w:val="Prrafodelista"/>
        <w:numPr>
          <w:ilvl w:val="0"/>
          <w:numId w:val="44"/>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Las Personas propietarias, poseedoras o encargadas de una mascota tendrán la responsabilidad de llevar a cabo la vacunación y esterilización que realicen los establecimientos autorizados para ello;</w:t>
      </w:r>
    </w:p>
    <w:p w14:paraId="646DF800" w14:textId="77777777" w:rsidR="00074140" w:rsidRPr="00E43D62" w:rsidRDefault="00074140" w:rsidP="00D16FE2">
      <w:pPr>
        <w:pStyle w:val="Prrafodelista"/>
        <w:numPr>
          <w:ilvl w:val="0"/>
          <w:numId w:val="44"/>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Queda totalmente prohibido dentro del Municipio de Nicolás Flores, dejar en libertad a perros y mascotas en las vías y espacios públicos, quien infrinja esta disposición será llamado ante las personas titulares de las Delegaciones Municipales, Representación de Barrio o la Conciliación Municipal y se le fijarán las sanciones correspondientes;</w:t>
      </w:r>
    </w:p>
    <w:p w14:paraId="69D00C70" w14:textId="77777777" w:rsidR="00074140" w:rsidRPr="00E43D62" w:rsidRDefault="00074140" w:rsidP="00D16FE2">
      <w:pPr>
        <w:pStyle w:val="Prrafodelista"/>
        <w:numPr>
          <w:ilvl w:val="0"/>
          <w:numId w:val="44"/>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Se prohíbe dejar animales sueltos o en condiciones de causar daños en lugares públicos o privados;</w:t>
      </w:r>
    </w:p>
    <w:p w14:paraId="6D7A08DD" w14:textId="77777777" w:rsidR="00074140" w:rsidRPr="00E43D62" w:rsidRDefault="00074140" w:rsidP="00D16FE2">
      <w:pPr>
        <w:pStyle w:val="Prrafodelista"/>
        <w:numPr>
          <w:ilvl w:val="0"/>
          <w:numId w:val="44"/>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 xml:space="preserve">En el Municipio de Nicolás Flores queda prohibido arrojar animales muertos o moribundos en la vía pública, terrenos baldíos, depósitos de basura, canales de desagüe o lechos de ríos, para cumplir esta disposición serán responsables los propietarios, poseedores o encargados. </w:t>
      </w:r>
    </w:p>
    <w:p w14:paraId="7DB300DD" w14:textId="77777777" w:rsidR="00074140" w:rsidRPr="00E43D62" w:rsidRDefault="00074140" w:rsidP="00D16FE2">
      <w:pPr>
        <w:pStyle w:val="Prrafodelista"/>
        <w:numPr>
          <w:ilvl w:val="0"/>
          <w:numId w:val="44"/>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 xml:space="preserve">Las personas que lleven a sus mascotas a lugares públicos, deberán recoger las excretas que sus animales originen. </w:t>
      </w:r>
    </w:p>
    <w:p w14:paraId="573524C8" w14:textId="77777777" w:rsidR="00074140" w:rsidRPr="00E43D62" w:rsidRDefault="00074140" w:rsidP="00D16FE2">
      <w:pPr>
        <w:pStyle w:val="Prrafodelista"/>
        <w:numPr>
          <w:ilvl w:val="0"/>
          <w:numId w:val="44"/>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 xml:space="preserve">La imposición de las sanciones previstas por el presente capítulo no excluye la responsabilidad civil o penal y la eventual indemnización o reparación del daño correspondiente que puedan recaer sobre el sancionado; </w:t>
      </w:r>
    </w:p>
    <w:p w14:paraId="2CD0E84C" w14:textId="77777777" w:rsidR="00074140" w:rsidRPr="00E43D62" w:rsidRDefault="00074140" w:rsidP="00D16FE2">
      <w:pPr>
        <w:pStyle w:val="Prrafodelista"/>
        <w:numPr>
          <w:ilvl w:val="0"/>
          <w:numId w:val="44"/>
        </w:numPr>
        <w:pBdr>
          <w:top w:val="nil"/>
          <w:left w:val="nil"/>
          <w:bottom w:val="nil"/>
          <w:right w:val="nil"/>
          <w:between w:val="nil"/>
        </w:pBdr>
        <w:spacing w:before="240" w:after="240"/>
        <w:ind w:left="567"/>
        <w:jc w:val="both"/>
        <w:rPr>
          <w:rFonts w:ascii="Arial" w:eastAsia="Arial" w:hAnsi="Arial" w:cs="Arial"/>
          <w:color w:val="000000"/>
          <w:sz w:val="20"/>
          <w:szCs w:val="20"/>
        </w:rPr>
      </w:pPr>
      <w:r w:rsidRPr="00E43D62">
        <w:rPr>
          <w:rFonts w:ascii="Arial" w:eastAsia="Arial" w:hAnsi="Arial" w:cs="Arial"/>
          <w:color w:val="000000"/>
          <w:sz w:val="20"/>
          <w:szCs w:val="20"/>
        </w:rPr>
        <w:t>Dentro del territorio del Municipio de Nicolás Flores queda prohibida la caza y venta de animales silvestres de toda índole;</w:t>
      </w:r>
    </w:p>
    <w:p w14:paraId="656C64B4" w14:textId="77777777" w:rsidR="00074140" w:rsidRPr="00E43D62" w:rsidRDefault="00074140" w:rsidP="00D16FE2">
      <w:pPr>
        <w:pStyle w:val="Prrafodelista"/>
        <w:numPr>
          <w:ilvl w:val="0"/>
          <w:numId w:val="44"/>
        </w:numPr>
        <w:pBdr>
          <w:top w:val="nil"/>
          <w:left w:val="nil"/>
          <w:bottom w:val="nil"/>
          <w:right w:val="nil"/>
          <w:between w:val="nil"/>
        </w:pBdr>
        <w:spacing w:before="240" w:after="240"/>
        <w:ind w:left="567"/>
        <w:jc w:val="both"/>
        <w:rPr>
          <w:rFonts w:ascii="Arial" w:eastAsia="Arial" w:hAnsi="Arial" w:cs="Arial"/>
          <w:color w:val="000000"/>
          <w:sz w:val="20"/>
          <w:szCs w:val="20"/>
        </w:rPr>
      </w:pPr>
      <w:r w:rsidRPr="00E43D62">
        <w:rPr>
          <w:rFonts w:ascii="Arial" w:eastAsia="Arial" w:hAnsi="Arial" w:cs="Arial"/>
          <w:color w:val="000000"/>
          <w:sz w:val="20"/>
          <w:szCs w:val="20"/>
        </w:rPr>
        <w:t>Todas las disposiciones no previstas en el presente Bando de Policía y Gobierno se acatarán conforme a la Ley de Protección y Trato Digno para los Animales en el Estado de Hidalgo.</w:t>
      </w:r>
    </w:p>
    <w:p w14:paraId="0A6036F8" w14:textId="14DECCCB" w:rsidR="00074140" w:rsidRPr="00E43D62" w:rsidRDefault="00E56367" w:rsidP="00E375A6">
      <w:pPr>
        <w:spacing w:after="160"/>
        <w:jc w:val="center"/>
        <w:rPr>
          <w:rFonts w:ascii="Arial" w:eastAsia="Arial" w:hAnsi="Arial" w:cs="Arial"/>
          <w:color w:val="000000"/>
          <w:sz w:val="20"/>
          <w:szCs w:val="20"/>
        </w:rPr>
      </w:pPr>
      <w:r w:rsidRPr="00E43D62">
        <w:rPr>
          <w:rFonts w:ascii="Arial" w:eastAsia="Arial" w:hAnsi="Arial" w:cs="Arial"/>
          <w:b/>
          <w:color w:val="000000"/>
          <w:sz w:val="20"/>
          <w:szCs w:val="20"/>
        </w:rPr>
        <w:t xml:space="preserve">TITULO </w:t>
      </w:r>
      <w:r w:rsidR="00D4735B" w:rsidRPr="00E43D62">
        <w:rPr>
          <w:rFonts w:ascii="Arial" w:eastAsia="Arial" w:hAnsi="Arial" w:cs="Arial"/>
          <w:b/>
          <w:color w:val="000000"/>
          <w:sz w:val="20"/>
          <w:szCs w:val="20"/>
        </w:rPr>
        <w:t>VIGESIMO</w:t>
      </w:r>
      <w:r w:rsidRPr="00E43D62">
        <w:rPr>
          <w:rFonts w:ascii="Arial" w:eastAsia="Arial" w:hAnsi="Arial" w:cs="Arial"/>
          <w:b/>
          <w:color w:val="000000"/>
          <w:sz w:val="20"/>
          <w:szCs w:val="20"/>
        </w:rPr>
        <w:t xml:space="preserve"> CUARTO</w:t>
      </w:r>
    </w:p>
    <w:p w14:paraId="282978F3" w14:textId="1B38ADD2" w:rsidR="00074140" w:rsidRPr="00E43D62" w:rsidRDefault="00074140" w:rsidP="00E375A6">
      <w:pPr>
        <w:pBdr>
          <w:top w:val="nil"/>
          <w:left w:val="nil"/>
          <w:bottom w:val="nil"/>
          <w:right w:val="nil"/>
          <w:between w:val="nil"/>
        </w:pBdr>
        <w:spacing w:before="240" w:after="240"/>
        <w:jc w:val="center"/>
        <w:rPr>
          <w:rFonts w:ascii="Arial" w:eastAsia="Arial" w:hAnsi="Arial" w:cs="Arial"/>
          <w:b/>
          <w:color w:val="000000"/>
          <w:sz w:val="20"/>
          <w:szCs w:val="20"/>
        </w:rPr>
      </w:pPr>
      <w:r w:rsidRPr="00E43D62">
        <w:rPr>
          <w:rFonts w:ascii="Arial" w:eastAsia="Arial" w:hAnsi="Arial" w:cs="Arial"/>
          <w:b/>
          <w:color w:val="000000"/>
          <w:sz w:val="20"/>
          <w:szCs w:val="20"/>
        </w:rPr>
        <w:t xml:space="preserve">DEL SISTEMA MUNICIPAL </w:t>
      </w:r>
      <w:r w:rsidR="00094918" w:rsidRPr="00E43D62">
        <w:rPr>
          <w:rFonts w:ascii="Arial" w:eastAsia="Arial" w:hAnsi="Arial" w:cs="Arial"/>
          <w:b/>
          <w:color w:val="000000"/>
          <w:sz w:val="20"/>
          <w:szCs w:val="20"/>
        </w:rPr>
        <w:t>E INSTANCIAS MUNICIPALES</w:t>
      </w:r>
    </w:p>
    <w:p w14:paraId="76EEE255" w14:textId="4473C16C" w:rsidR="00074140" w:rsidRPr="00E43D62" w:rsidRDefault="00074140" w:rsidP="00E375A6">
      <w:pPr>
        <w:spacing w:after="160"/>
        <w:jc w:val="center"/>
        <w:rPr>
          <w:rFonts w:ascii="Arial" w:eastAsia="Arial" w:hAnsi="Arial" w:cs="Arial"/>
          <w:color w:val="000000"/>
          <w:sz w:val="20"/>
          <w:szCs w:val="20"/>
        </w:rPr>
      </w:pPr>
      <w:r w:rsidRPr="00E43D62">
        <w:rPr>
          <w:rFonts w:ascii="Arial" w:eastAsia="Arial" w:hAnsi="Arial" w:cs="Arial"/>
          <w:b/>
          <w:color w:val="000000"/>
          <w:sz w:val="20"/>
          <w:szCs w:val="20"/>
        </w:rPr>
        <w:t xml:space="preserve">CAPÍTULO </w:t>
      </w:r>
      <w:r w:rsidR="00E56367" w:rsidRPr="00E43D62">
        <w:rPr>
          <w:rFonts w:ascii="Arial" w:eastAsia="Arial" w:hAnsi="Arial" w:cs="Arial"/>
          <w:b/>
          <w:color w:val="000000"/>
          <w:sz w:val="20"/>
          <w:szCs w:val="20"/>
        </w:rPr>
        <w:t>I</w:t>
      </w:r>
    </w:p>
    <w:p w14:paraId="456DBE5B" w14:textId="77777777" w:rsidR="00074140" w:rsidRPr="00E43D62" w:rsidRDefault="00074140" w:rsidP="00E375A6">
      <w:pPr>
        <w:pBdr>
          <w:top w:val="nil"/>
          <w:left w:val="nil"/>
          <w:bottom w:val="nil"/>
          <w:right w:val="nil"/>
          <w:between w:val="nil"/>
        </w:pBdr>
        <w:spacing w:before="240" w:after="240"/>
        <w:jc w:val="center"/>
        <w:rPr>
          <w:rFonts w:ascii="Arial" w:eastAsia="Arial" w:hAnsi="Arial" w:cs="Arial"/>
          <w:b/>
          <w:color w:val="000000"/>
          <w:sz w:val="20"/>
          <w:szCs w:val="20"/>
        </w:rPr>
      </w:pPr>
      <w:r w:rsidRPr="00E43D62">
        <w:rPr>
          <w:rFonts w:ascii="Arial" w:eastAsia="Arial" w:hAnsi="Arial" w:cs="Arial"/>
          <w:b/>
          <w:color w:val="000000"/>
          <w:sz w:val="20"/>
          <w:szCs w:val="20"/>
        </w:rPr>
        <w:lastRenderedPageBreak/>
        <w:t>DEL SISTEMA MUNICIPAL DE PROTECCIÓN INTEGRAL DE NIÑAS, NIÑOS Y ADOLESCENTES</w:t>
      </w:r>
    </w:p>
    <w:p w14:paraId="00CDD4AE" w14:textId="31787253" w:rsidR="00074140" w:rsidRPr="00E43D62" w:rsidRDefault="00074140" w:rsidP="00E375A6">
      <w:p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b/>
          <w:color w:val="000000"/>
          <w:sz w:val="20"/>
          <w:szCs w:val="20"/>
        </w:rPr>
        <w:t xml:space="preserve">Artículo </w:t>
      </w:r>
      <w:r w:rsidR="00E56367" w:rsidRPr="00E43D62">
        <w:rPr>
          <w:rFonts w:ascii="Arial" w:eastAsia="Arial" w:hAnsi="Arial" w:cs="Arial"/>
          <w:b/>
          <w:color w:val="000000"/>
          <w:sz w:val="20"/>
          <w:szCs w:val="20"/>
        </w:rPr>
        <w:t>262</w:t>
      </w:r>
      <w:r w:rsidRPr="00E43D62">
        <w:rPr>
          <w:rFonts w:ascii="Arial" w:eastAsia="Arial" w:hAnsi="Arial" w:cs="Arial"/>
          <w:b/>
          <w:color w:val="000000"/>
          <w:sz w:val="20"/>
          <w:szCs w:val="20"/>
        </w:rPr>
        <w:t>.</w:t>
      </w:r>
      <w:r w:rsidR="00E56367" w:rsidRPr="00E43D62">
        <w:rPr>
          <w:rFonts w:ascii="Arial" w:eastAsia="Arial" w:hAnsi="Arial" w:cs="Arial"/>
          <w:b/>
          <w:color w:val="000000"/>
          <w:sz w:val="20"/>
          <w:szCs w:val="20"/>
        </w:rPr>
        <w:t xml:space="preserve"> </w:t>
      </w:r>
      <w:r w:rsidRPr="00E43D62">
        <w:rPr>
          <w:rFonts w:ascii="Arial" w:eastAsia="Arial" w:hAnsi="Arial" w:cs="Arial"/>
          <w:color w:val="000000"/>
          <w:sz w:val="20"/>
          <w:szCs w:val="20"/>
        </w:rPr>
        <w:t>E</w:t>
      </w:r>
      <w:r w:rsidRPr="00E43D62">
        <w:rPr>
          <w:rFonts w:ascii="Arial" w:hAnsi="Arial" w:cs="Arial"/>
          <w:sz w:val="20"/>
          <w:szCs w:val="20"/>
        </w:rPr>
        <w:t xml:space="preserve">l </w:t>
      </w:r>
      <w:r w:rsidRPr="00E43D62">
        <w:rPr>
          <w:rFonts w:ascii="Arial" w:hAnsi="Arial" w:cs="Arial"/>
          <w:bCs/>
          <w:sz w:val="20"/>
          <w:szCs w:val="20"/>
        </w:rPr>
        <w:t>Sistema Municipal de Protección Integral de los Derechos de Niñas, Niños y Adolescentes del Municipio de Nicolás Flores</w:t>
      </w:r>
      <w:r w:rsidRPr="00E43D62">
        <w:rPr>
          <w:rFonts w:ascii="Arial" w:hAnsi="Arial" w:cs="Arial"/>
          <w:sz w:val="20"/>
          <w:szCs w:val="20"/>
        </w:rPr>
        <w:t xml:space="preserve">, el cual será presidido por la </w:t>
      </w:r>
      <w:r w:rsidR="00095D7F" w:rsidRPr="00E43D62">
        <w:rPr>
          <w:rFonts w:ascii="Arial" w:hAnsi="Arial" w:cs="Arial"/>
          <w:sz w:val="20"/>
          <w:szCs w:val="20"/>
        </w:rPr>
        <w:t>Persona titular de la Presidencia Municipal</w:t>
      </w:r>
      <w:r w:rsidRPr="00E43D62">
        <w:rPr>
          <w:rFonts w:ascii="Arial" w:hAnsi="Arial" w:cs="Arial"/>
          <w:sz w:val="20"/>
          <w:szCs w:val="20"/>
        </w:rPr>
        <w:t>.</w:t>
      </w:r>
    </w:p>
    <w:p w14:paraId="7364D194" w14:textId="77777777" w:rsidR="00074140" w:rsidRPr="00E43D62" w:rsidRDefault="00074140" w:rsidP="00E375A6">
      <w:pPr>
        <w:spacing w:before="100" w:beforeAutospacing="1" w:after="100" w:afterAutospacing="1"/>
        <w:jc w:val="both"/>
        <w:rPr>
          <w:rFonts w:ascii="Arial" w:eastAsia="Times New Roman" w:hAnsi="Arial" w:cs="Arial"/>
          <w:kern w:val="0"/>
          <w:sz w:val="20"/>
          <w:szCs w:val="20"/>
          <w:lang w:eastAsia="es-MX"/>
          <w14:ligatures w14:val="none"/>
        </w:rPr>
      </w:pPr>
      <w:r w:rsidRPr="00E43D62">
        <w:rPr>
          <w:rFonts w:ascii="Arial" w:eastAsia="Times New Roman" w:hAnsi="Arial" w:cs="Arial"/>
          <w:kern w:val="0"/>
          <w:sz w:val="20"/>
          <w:szCs w:val="20"/>
          <w:lang w:eastAsia="es-MX"/>
          <w14:ligatures w14:val="none"/>
        </w:rPr>
        <w:t>El Sistema estará integrado por las dependencias, entidades y organismos de la administración pública municipal vinculados con la protección de los derechos de niñas, niños y adolescentes; contará con una Secretaría Ejecutiva y garantizará la participación del sector social y privado, así como de niñas, niños y adolescentes.</w:t>
      </w:r>
    </w:p>
    <w:p w14:paraId="7DC907B6" w14:textId="77777777" w:rsidR="00074140" w:rsidRPr="00E43D62" w:rsidRDefault="00074140" w:rsidP="00E375A6">
      <w:pPr>
        <w:spacing w:before="100" w:beforeAutospacing="1" w:after="100" w:afterAutospacing="1"/>
        <w:jc w:val="both"/>
        <w:rPr>
          <w:rFonts w:ascii="Arial" w:eastAsia="Times New Roman" w:hAnsi="Arial" w:cs="Arial"/>
          <w:kern w:val="0"/>
          <w:sz w:val="20"/>
          <w:szCs w:val="20"/>
          <w:lang w:eastAsia="es-MX"/>
          <w14:ligatures w14:val="none"/>
        </w:rPr>
      </w:pPr>
      <w:r w:rsidRPr="00E43D62">
        <w:rPr>
          <w:rFonts w:ascii="Arial" w:eastAsia="Times New Roman" w:hAnsi="Arial" w:cs="Arial"/>
          <w:kern w:val="0"/>
          <w:sz w:val="20"/>
          <w:szCs w:val="20"/>
          <w:lang w:eastAsia="es-MX"/>
          <w14:ligatures w14:val="none"/>
        </w:rPr>
        <w:t>El Sistema Municipal tendrá por objeto:</w:t>
      </w:r>
    </w:p>
    <w:p w14:paraId="2439BA8B" w14:textId="77777777" w:rsidR="00074140" w:rsidRPr="00E43D62" w:rsidRDefault="00074140" w:rsidP="00D16FE2">
      <w:pPr>
        <w:pStyle w:val="Prrafodelista"/>
        <w:numPr>
          <w:ilvl w:val="0"/>
          <w:numId w:val="45"/>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Garantizar la protección integral de los derechos de niñas, niños y adolescentes dentro del territorio municipal;</w:t>
      </w:r>
    </w:p>
    <w:p w14:paraId="55B62FDA" w14:textId="77777777" w:rsidR="00074140" w:rsidRPr="00E43D62" w:rsidRDefault="00074140" w:rsidP="00D16FE2">
      <w:pPr>
        <w:pStyle w:val="Prrafodelista"/>
        <w:numPr>
          <w:ilvl w:val="0"/>
          <w:numId w:val="45"/>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 xml:space="preserve">Contar con un programa de atención y con personas servidoras públicas que funjan como autoridad de primer contacto con niñas, niños o adolescentes, quienes actuarán como enlace con las instancias estatales y federales competentes. Estas personas servidoras públicas deberán coordinar las acciones municipales cuando, en el ejercicio de sus funciones de operación, verificación o supervisión, detecten posibles violaciones a los derechos de niñas, niños y adolescentes, dando vista de manera inmediata a la Procuraduría de Protección de Niñas, Niños, Adolescentes y la Familia del Estado de Hidalgo, conforme a las atribuciones previstas en la Ley de los Derechos de Niñas, Niños y Adolescentes para el Estado de Hidalgo; y </w:t>
      </w:r>
    </w:p>
    <w:p w14:paraId="4956915E" w14:textId="77777777" w:rsidR="00074140" w:rsidRPr="00E43D62" w:rsidRDefault="00074140" w:rsidP="00D16FE2">
      <w:pPr>
        <w:pStyle w:val="Prrafodelista"/>
        <w:numPr>
          <w:ilvl w:val="0"/>
          <w:numId w:val="45"/>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Promover programas de capacitación y certificación dirigidos a personas servidoras públicas municipales en materia de derechos humanos de niñas, niños y adolescentes.</w:t>
      </w:r>
    </w:p>
    <w:p w14:paraId="19138E74" w14:textId="01D2188B" w:rsidR="00074140" w:rsidRPr="00E43D62" w:rsidRDefault="00074140" w:rsidP="00E375A6">
      <w:pPr>
        <w:spacing w:before="100" w:beforeAutospacing="1" w:after="100" w:afterAutospacing="1"/>
        <w:jc w:val="both"/>
        <w:rPr>
          <w:rFonts w:ascii="Arial" w:eastAsia="Times New Roman" w:hAnsi="Arial" w:cs="Arial"/>
          <w:kern w:val="0"/>
          <w:sz w:val="20"/>
          <w:szCs w:val="20"/>
          <w:lang w:eastAsia="es-MX"/>
          <w14:ligatures w14:val="none"/>
        </w:rPr>
      </w:pPr>
      <w:r w:rsidRPr="00E43D62">
        <w:rPr>
          <w:rFonts w:ascii="Arial" w:hAnsi="Arial" w:cs="Arial"/>
          <w:sz w:val="20"/>
          <w:szCs w:val="20"/>
        </w:rPr>
        <w:t xml:space="preserve">La </w:t>
      </w:r>
      <w:r w:rsidR="00095D7F" w:rsidRPr="00E43D62">
        <w:rPr>
          <w:rFonts w:ascii="Arial" w:hAnsi="Arial" w:cs="Arial"/>
          <w:sz w:val="20"/>
          <w:szCs w:val="20"/>
        </w:rPr>
        <w:t>Persona titular de la Presidencia Municipal</w:t>
      </w:r>
      <w:r w:rsidRPr="00E43D62">
        <w:rPr>
          <w:rFonts w:ascii="Arial" w:eastAsia="Times New Roman" w:hAnsi="Arial" w:cs="Arial"/>
          <w:kern w:val="0"/>
          <w:sz w:val="20"/>
          <w:szCs w:val="20"/>
          <w:lang w:eastAsia="es-MX"/>
          <w14:ligatures w14:val="none"/>
        </w:rPr>
        <w:t xml:space="preserve"> deberá instalar el Sistema Municipal a más tardar dentro de los sesenta días naturales siguientes al inicio de la administración municipal. Asimismo, se procurará que en la primera sesión del Ayuntamiento se someta a consideración la designación de la persona titular de la Secretaría Ejecutiva del Sistema.</w:t>
      </w:r>
    </w:p>
    <w:p w14:paraId="1E4CC0AC" w14:textId="5F59A4AF" w:rsidR="00074140" w:rsidRPr="00E43D62" w:rsidRDefault="00074140" w:rsidP="00E375A6">
      <w:pPr>
        <w:spacing w:before="100" w:beforeAutospacing="1" w:after="100" w:afterAutospacing="1"/>
        <w:jc w:val="both"/>
        <w:rPr>
          <w:rFonts w:ascii="Arial" w:eastAsia="Times New Roman" w:hAnsi="Arial" w:cs="Arial"/>
          <w:kern w:val="0"/>
          <w:sz w:val="20"/>
          <w:szCs w:val="20"/>
          <w:lang w:eastAsia="es-MX"/>
          <w14:ligatures w14:val="none"/>
        </w:rPr>
      </w:pPr>
      <w:r w:rsidRPr="00E43D62">
        <w:rPr>
          <w:rFonts w:ascii="Arial" w:eastAsia="Times New Roman" w:hAnsi="Arial" w:cs="Arial"/>
          <w:kern w:val="0"/>
          <w:sz w:val="20"/>
          <w:szCs w:val="20"/>
          <w:lang w:eastAsia="es-MX"/>
          <w14:ligatures w14:val="none"/>
        </w:rPr>
        <w:t xml:space="preserve">El Sistema Municipal deberá sesionar cuando menos dos veces al año. Para que las sesiones sean válidas se requerirá la asistencia de la mayoría de sus integrantes, así como la presencia de la </w:t>
      </w:r>
      <w:r w:rsidR="00095D7F" w:rsidRPr="00E43D62">
        <w:rPr>
          <w:rFonts w:ascii="Arial" w:hAnsi="Arial" w:cs="Arial"/>
          <w:sz w:val="20"/>
          <w:szCs w:val="20"/>
        </w:rPr>
        <w:t>Persona titular de la Presidencia Municipal</w:t>
      </w:r>
      <w:r w:rsidRPr="00E43D62">
        <w:rPr>
          <w:rFonts w:ascii="Arial" w:eastAsia="Times New Roman" w:hAnsi="Arial" w:cs="Arial"/>
          <w:kern w:val="0"/>
          <w:sz w:val="20"/>
          <w:szCs w:val="20"/>
          <w:lang w:eastAsia="es-MX"/>
          <w14:ligatures w14:val="none"/>
        </w:rPr>
        <w:t xml:space="preserve"> o quien la represente. Las decisiones se tomarán por mayoría simple de votos y, en caso de empate, la Presidencia tendrá voto de calidad.</w:t>
      </w:r>
    </w:p>
    <w:p w14:paraId="018859BC" w14:textId="77777777" w:rsidR="00074140" w:rsidRPr="00E43D62" w:rsidRDefault="00074140" w:rsidP="00E375A6">
      <w:pPr>
        <w:spacing w:before="100" w:beforeAutospacing="1" w:after="100" w:afterAutospacing="1"/>
        <w:jc w:val="both"/>
        <w:rPr>
          <w:rFonts w:ascii="Arial" w:eastAsia="Times New Roman" w:hAnsi="Arial" w:cs="Arial"/>
          <w:kern w:val="0"/>
          <w:sz w:val="20"/>
          <w:szCs w:val="20"/>
          <w:lang w:eastAsia="es-MX"/>
          <w14:ligatures w14:val="none"/>
        </w:rPr>
      </w:pPr>
      <w:r w:rsidRPr="00E43D62">
        <w:rPr>
          <w:rFonts w:ascii="Arial" w:eastAsia="Times New Roman" w:hAnsi="Arial" w:cs="Arial"/>
          <w:kern w:val="0"/>
          <w:sz w:val="20"/>
          <w:szCs w:val="20"/>
          <w:lang w:eastAsia="es-MX"/>
          <w14:ligatures w14:val="none"/>
        </w:rPr>
        <w:t>La persona titular de la Secretaría Ejecutiva deberá acreditar experiencia profesional en la promoción o defensa de los derechos de niñas, niños y adolescentes, conocimientos en materia de derechos humanos y experiencia de trabajo con diversos grupos de población.</w:t>
      </w:r>
    </w:p>
    <w:p w14:paraId="7B0D6487" w14:textId="13CCEBDC" w:rsidR="00074140" w:rsidRPr="00E43D62" w:rsidRDefault="00074140"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 xml:space="preserve">Artículo </w:t>
      </w:r>
      <w:r w:rsidR="00E56367" w:rsidRPr="00E43D62">
        <w:rPr>
          <w:rFonts w:ascii="Arial" w:eastAsia="Arial" w:hAnsi="Arial" w:cs="Arial"/>
          <w:b/>
          <w:color w:val="000000"/>
          <w:sz w:val="20"/>
          <w:szCs w:val="20"/>
        </w:rPr>
        <w:t>263</w:t>
      </w:r>
      <w:r w:rsidRPr="00E43D62">
        <w:rPr>
          <w:rFonts w:ascii="Arial" w:eastAsia="Arial" w:hAnsi="Arial" w:cs="Arial"/>
          <w:b/>
          <w:color w:val="000000"/>
          <w:sz w:val="20"/>
          <w:szCs w:val="20"/>
        </w:rPr>
        <w:t xml:space="preserve">. </w:t>
      </w:r>
      <w:r w:rsidRPr="00E43D62">
        <w:rPr>
          <w:rFonts w:ascii="Arial" w:eastAsia="Arial" w:hAnsi="Arial" w:cs="Arial"/>
          <w:color w:val="000000"/>
          <w:sz w:val="20"/>
          <w:szCs w:val="20"/>
        </w:rPr>
        <w:t xml:space="preserve"> </w:t>
      </w:r>
      <w:r w:rsidRPr="00E43D62">
        <w:rPr>
          <w:rFonts w:ascii="Arial" w:hAnsi="Arial" w:cs="Arial"/>
          <w:sz w:val="20"/>
          <w:szCs w:val="20"/>
        </w:rPr>
        <w:t>El Sistema Municipal de Protección Integral de los Derechos de Niñas, Niños y Adolescentes tendrá las siguientes atribuciones:</w:t>
      </w:r>
    </w:p>
    <w:p w14:paraId="4BD6897A" w14:textId="77777777" w:rsidR="00074140" w:rsidRPr="00E43D62" w:rsidRDefault="00074140" w:rsidP="00D16FE2">
      <w:pPr>
        <w:pStyle w:val="Prrafodelista"/>
        <w:numPr>
          <w:ilvl w:val="0"/>
          <w:numId w:val="46"/>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Elaborar el Programa Municipal de Protección de Niñas, Niños y Adolescentes y participar en el diseño del programa estatal correspondiente;</w:t>
      </w:r>
    </w:p>
    <w:p w14:paraId="0064DFAC" w14:textId="77777777" w:rsidR="00074140" w:rsidRPr="00E43D62" w:rsidRDefault="00074140" w:rsidP="00D16FE2">
      <w:pPr>
        <w:pStyle w:val="Prrafodelista"/>
        <w:numPr>
          <w:ilvl w:val="0"/>
          <w:numId w:val="46"/>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Realizar acciones de difusión y sensibilización para promover el conocimiento y ejercicio de los derechos de niñas, niños y adolescentes dentro del Municipio;</w:t>
      </w:r>
    </w:p>
    <w:p w14:paraId="38E56E80" w14:textId="77777777" w:rsidR="00074140" w:rsidRPr="00E43D62" w:rsidRDefault="00074140" w:rsidP="00D16FE2">
      <w:pPr>
        <w:pStyle w:val="Prrafodelista"/>
        <w:numPr>
          <w:ilvl w:val="0"/>
          <w:numId w:val="46"/>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Promover la libre expresión y participación de niñas, niños y adolescentes en los asuntos que les conciernan dentro del ámbito municipal;</w:t>
      </w:r>
    </w:p>
    <w:p w14:paraId="54CCF400" w14:textId="77777777" w:rsidR="00074140" w:rsidRPr="00E43D62" w:rsidRDefault="00074140" w:rsidP="00D16FE2">
      <w:pPr>
        <w:pStyle w:val="Prrafodelista"/>
        <w:numPr>
          <w:ilvl w:val="0"/>
          <w:numId w:val="46"/>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Fungir como enlace entre la administración pública municipal y niñas, niños y adolescentes que deseen expresar inquietudes, propuestas o necesidades;</w:t>
      </w:r>
    </w:p>
    <w:p w14:paraId="55B98182" w14:textId="77777777" w:rsidR="00074140" w:rsidRPr="00E43D62" w:rsidRDefault="00074140" w:rsidP="00D16FE2">
      <w:pPr>
        <w:pStyle w:val="Prrafodelista"/>
        <w:numPr>
          <w:ilvl w:val="0"/>
          <w:numId w:val="46"/>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lastRenderedPageBreak/>
        <w:t>Recibir quejas o denuncias por posibles violaciones a los derechos de niñas, niños y adolescentes y canalizarlas de manera inmediata a la Procuraduría de Protección de Niñas, Niños, Adolescentes y la Familia del Estado de Hidalgo, sin perjuicio de que dichas denuncias puedan presentarse directamente ante dicha instancia;</w:t>
      </w:r>
    </w:p>
    <w:p w14:paraId="48AA4C71" w14:textId="77777777" w:rsidR="00074140" w:rsidRPr="00E43D62" w:rsidRDefault="00074140" w:rsidP="00D16FE2">
      <w:pPr>
        <w:pStyle w:val="Prrafodelista"/>
        <w:numPr>
          <w:ilvl w:val="0"/>
          <w:numId w:val="46"/>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Coadyuvar con la Procuraduría de Protección de Niñas, Niños, Adolescentes y la Familia del Estado de Hidalgo en la aplicación de medidas urgentes de protección y coordinar las acciones municipales que correspondan;</w:t>
      </w:r>
    </w:p>
    <w:p w14:paraId="48435A53" w14:textId="77777777" w:rsidR="00074140" w:rsidRPr="00E43D62" w:rsidRDefault="00074140" w:rsidP="00D16FE2">
      <w:pPr>
        <w:pStyle w:val="Prrafodelista"/>
        <w:numPr>
          <w:ilvl w:val="0"/>
          <w:numId w:val="46"/>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Promover, previa aprobación del Ayuntamiento, la celebración de convenios de coordinación con autoridades federales, estatales, municipales, así como con instituciones públicas o privadas para la atención y protección de niñas, niños y adolescentes;</w:t>
      </w:r>
    </w:p>
    <w:p w14:paraId="5AED02BC" w14:textId="77777777" w:rsidR="00074140" w:rsidRPr="00E43D62" w:rsidRDefault="00074140" w:rsidP="00D16FE2">
      <w:pPr>
        <w:pStyle w:val="Prrafodelista"/>
        <w:numPr>
          <w:ilvl w:val="0"/>
          <w:numId w:val="46"/>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Difundir y aplicar los protocolos de actuación en materia de protección de niñas, niños y adolescentes emitidos por las autoridades competentes de los órdenes federal y estatal;</w:t>
      </w:r>
    </w:p>
    <w:p w14:paraId="518EC54E" w14:textId="77777777" w:rsidR="00074140" w:rsidRPr="00E43D62" w:rsidRDefault="00074140" w:rsidP="00D16FE2">
      <w:pPr>
        <w:pStyle w:val="Prrafodelista"/>
        <w:numPr>
          <w:ilvl w:val="0"/>
          <w:numId w:val="46"/>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Coordinarse con las autoridades de los distintos órdenes de gobierno para la implementación de políticas públicas en materia de derechos de niñas, niños y adolescentes;</w:t>
      </w:r>
    </w:p>
    <w:p w14:paraId="6D342776" w14:textId="77777777" w:rsidR="00074140" w:rsidRPr="00E43D62" w:rsidRDefault="00074140" w:rsidP="00D16FE2">
      <w:pPr>
        <w:pStyle w:val="Prrafodelista"/>
        <w:numPr>
          <w:ilvl w:val="0"/>
          <w:numId w:val="46"/>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Coadyuvar en la integración del sistema estatal de información en materia de derechos de niñas, niños y adolescentes;</w:t>
      </w:r>
    </w:p>
    <w:p w14:paraId="04DAC9D0" w14:textId="5359BB5F" w:rsidR="00074140" w:rsidRPr="00E43D62" w:rsidRDefault="00074140" w:rsidP="00D16FE2">
      <w:pPr>
        <w:pStyle w:val="Prrafodelista"/>
        <w:numPr>
          <w:ilvl w:val="0"/>
          <w:numId w:val="46"/>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Impulsar la participación de organizaciones de la sociedad civil dedicadas a la promoción y defensa de los derechos humanos de niñas, niños y adolescentes en la ejecución de programas municipales;</w:t>
      </w:r>
      <w:r w:rsidR="00187DFE" w:rsidRPr="00E43D62">
        <w:rPr>
          <w:rFonts w:ascii="Arial" w:eastAsia="Times New Roman" w:hAnsi="Arial" w:cs="Arial"/>
          <w:sz w:val="20"/>
          <w:szCs w:val="20"/>
          <w:lang w:eastAsia="es-MX"/>
        </w:rPr>
        <w:t xml:space="preserve"> y</w:t>
      </w:r>
    </w:p>
    <w:p w14:paraId="587CF26C" w14:textId="77777777" w:rsidR="00074140" w:rsidRPr="00E43D62" w:rsidRDefault="00074140" w:rsidP="00D16FE2">
      <w:pPr>
        <w:pStyle w:val="Prrafodelista"/>
        <w:numPr>
          <w:ilvl w:val="0"/>
          <w:numId w:val="46"/>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Las demás atribuciones que establezcan las disposiciones jurídicas aplicables y aquellas que deriven de los acuerdos adoptados en el Sistema Nacional y Estatal de Protección Integral de los Derechos de Niñas, Niños y Adolescentes.</w:t>
      </w:r>
    </w:p>
    <w:p w14:paraId="4C6D0C79" w14:textId="77777777" w:rsidR="00074140" w:rsidRPr="00E43D62" w:rsidRDefault="00074140" w:rsidP="00E375A6">
      <w:pPr>
        <w:spacing w:before="100" w:beforeAutospacing="1" w:after="100" w:afterAutospacing="1"/>
        <w:jc w:val="both"/>
        <w:rPr>
          <w:rFonts w:ascii="Arial" w:eastAsia="Times New Roman" w:hAnsi="Arial" w:cs="Arial"/>
          <w:kern w:val="0"/>
          <w:sz w:val="20"/>
          <w:szCs w:val="20"/>
          <w:lang w:eastAsia="es-MX"/>
          <w14:ligatures w14:val="none"/>
        </w:rPr>
      </w:pPr>
      <w:r w:rsidRPr="00E43D62">
        <w:rPr>
          <w:rFonts w:ascii="Arial" w:eastAsia="Times New Roman" w:hAnsi="Arial" w:cs="Arial"/>
          <w:kern w:val="0"/>
          <w:sz w:val="20"/>
          <w:szCs w:val="20"/>
          <w:lang w:eastAsia="es-MX"/>
          <w14:ligatures w14:val="none"/>
        </w:rPr>
        <w:t>El Programa Municipal deberá presentarse a las personas integrantes del Sistema dentro de los noventa días naturales siguientes a la instalación del mismo. Para su elaboración podrá coordinarse con la Secretaría Ejecutiva del Sistema Estatal de Protección Integral de Niñas, Niños y Adolescentes.</w:t>
      </w:r>
    </w:p>
    <w:p w14:paraId="0E8465BC" w14:textId="77777777" w:rsidR="00074140" w:rsidRPr="00E43D62" w:rsidRDefault="00074140" w:rsidP="00E375A6">
      <w:pPr>
        <w:spacing w:before="100" w:beforeAutospacing="1" w:after="100" w:afterAutospacing="1"/>
        <w:jc w:val="both"/>
        <w:rPr>
          <w:rFonts w:ascii="Arial" w:eastAsia="Times New Roman" w:hAnsi="Arial" w:cs="Arial"/>
          <w:kern w:val="0"/>
          <w:sz w:val="20"/>
          <w:szCs w:val="20"/>
          <w:lang w:eastAsia="es-MX"/>
          <w14:ligatures w14:val="none"/>
        </w:rPr>
      </w:pPr>
      <w:r w:rsidRPr="00E43D62">
        <w:rPr>
          <w:rFonts w:ascii="Arial" w:eastAsia="Times New Roman" w:hAnsi="Arial" w:cs="Arial"/>
          <w:kern w:val="0"/>
          <w:sz w:val="20"/>
          <w:szCs w:val="20"/>
          <w:lang w:eastAsia="es-MX"/>
          <w14:ligatures w14:val="none"/>
        </w:rPr>
        <w:t>Para el adecuado cumplimiento de las atribuciones del Sistema Municipal y de su Secretaría Ejecutiva, el Ayuntamiento deberá prever los recursos presupuestales necesarios.</w:t>
      </w:r>
    </w:p>
    <w:p w14:paraId="083FA6BB" w14:textId="77777777" w:rsidR="00074140" w:rsidRPr="00E43D62" w:rsidRDefault="00074140" w:rsidP="00E375A6">
      <w:pPr>
        <w:spacing w:before="100" w:beforeAutospacing="1" w:after="100" w:afterAutospacing="1"/>
        <w:jc w:val="both"/>
        <w:rPr>
          <w:rFonts w:ascii="Arial" w:eastAsia="Times New Roman" w:hAnsi="Arial" w:cs="Arial"/>
          <w:kern w:val="0"/>
          <w:sz w:val="20"/>
          <w:szCs w:val="20"/>
          <w:lang w:eastAsia="es-MX"/>
          <w14:ligatures w14:val="none"/>
        </w:rPr>
      </w:pPr>
      <w:r w:rsidRPr="00E43D62">
        <w:rPr>
          <w:rFonts w:ascii="Arial" w:eastAsia="Times New Roman" w:hAnsi="Arial" w:cs="Arial"/>
          <w:kern w:val="0"/>
          <w:sz w:val="20"/>
          <w:szCs w:val="20"/>
          <w:lang w:eastAsia="es-MX"/>
          <w14:ligatures w14:val="none"/>
        </w:rPr>
        <w:t>El Gobierno Municipal procurará destinar un espacio físico adecuado para la Secretaría Ejecutiva del Sistema, el cual deberá contar con áreas seguras, lúdicas y de atención digna para niñas, niños y adolescentes, pudiendo coordinarse para ello con el Sistema Municipal para el Desarrollo Integral de la Familia u otras dependencias municipales.</w:t>
      </w:r>
    </w:p>
    <w:p w14:paraId="5F4CFD23" w14:textId="53F938FD" w:rsidR="00065F38" w:rsidRPr="00E43D62" w:rsidRDefault="00065F38" w:rsidP="00E375A6">
      <w:pPr>
        <w:spacing w:after="160"/>
        <w:jc w:val="center"/>
        <w:rPr>
          <w:rFonts w:ascii="Arial" w:eastAsia="Arial" w:hAnsi="Arial" w:cs="Arial"/>
          <w:color w:val="000000"/>
          <w:sz w:val="20"/>
          <w:szCs w:val="20"/>
        </w:rPr>
      </w:pPr>
      <w:r w:rsidRPr="00E43D62">
        <w:rPr>
          <w:rFonts w:ascii="Arial" w:eastAsia="Arial" w:hAnsi="Arial" w:cs="Arial"/>
          <w:b/>
          <w:color w:val="000000"/>
          <w:sz w:val="20"/>
          <w:szCs w:val="20"/>
        </w:rPr>
        <w:t>CAPITULO II</w:t>
      </w:r>
    </w:p>
    <w:p w14:paraId="2797FDF6" w14:textId="77777777" w:rsidR="00065F38" w:rsidRPr="00E43D62" w:rsidRDefault="00065F38" w:rsidP="00E375A6">
      <w:pPr>
        <w:pBdr>
          <w:top w:val="nil"/>
          <w:left w:val="nil"/>
          <w:bottom w:val="nil"/>
          <w:right w:val="nil"/>
          <w:between w:val="nil"/>
        </w:pBdr>
        <w:spacing w:before="240" w:after="240"/>
        <w:jc w:val="center"/>
        <w:rPr>
          <w:rFonts w:ascii="Arial" w:eastAsia="Arial" w:hAnsi="Arial" w:cs="Arial"/>
          <w:b/>
          <w:color w:val="000000"/>
          <w:sz w:val="20"/>
          <w:szCs w:val="20"/>
        </w:rPr>
      </w:pPr>
      <w:r w:rsidRPr="00E43D62">
        <w:rPr>
          <w:rFonts w:ascii="Arial" w:eastAsia="Arial" w:hAnsi="Arial" w:cs="Arial"/>
          <w:b/>
          <w:color w:val="000000"/>
          <w:sz w:val="20"/>
          <w:szCs w:val="20"/>
        </w:rPr>
        <w:t>DE LA INSTANCIA MUNICIPAL PARA EL DESARROLLO DE LAS MUJERES</w:t>
      </w:r>
    </w:p>
    <w:p w14:paraId="096CFF6D" w14:textId="735BD3C5" w:rsidR="00065F38" w:rsidRPr="00E43D62" w:rsidRDefault="00065F38" w:rsidP="00E375A6">
      <w:pPr>
        <w:pBdr>
          <w:top w:val="nil"/>
          <w:left w:val="nil"/>
          <w:bottom w:val="nil"/>
          <w:right w:val="nil"/>
          <w:between w:val="nil"/>
        </w:pBdr>
        <w:spacing w:before="240" w:after="240"/>
        <w:jc w:val="both"/>
        <w:rPr>
          <w:rFonts w:ascii="Arial" w:eastAsia="Arial" w:hAnsi="Arial" w:cs="Arial"/>
          <w:b/>
          <w:color w:val="000000"/>
          <w:sz w:val="20"/>
          <w:szCs w:val="20"/>
        </w:rPr>
      </w:pPr>
      <w:r w:rsidRPr="00E43D62">
        <w:rPr>
          <w:rFonts w:ascii="Arial" w:eastAsia="Arial" w:hAnsi="Arial" w:cs="Arial"/>
          <w:b/>
          <w:color w:val="000000"/>
          <w:sz w:val="20"/>
          <w:szCs w:val="20"/>
        </w:rPr>
        <w:t xml:space="preserve">Artículo </w:t>
      </w:r>
      <w:r w:rsidR="00253196" w:rsidRPr="00E43D62">
        <w:rPr>
          <w:rFonts w:ascii="Arial" w:eastAsia="Arial" w:hAnsi="Arial" w:cs="Arial"/>
          <w:b/>
          <w:color w:val="000000"/>
          <w:sz w:val="20"/>
          <w:szCs w:val="20"/>
        </w:rPr>
        <w:t>264</w:t>
      </w:r>
      <w:r w:rsidRPr="00E43D62">
        <w:rPr>
          <w:rFonts w:ascii="Arial" w:eastAsia="Arial" w:hAnsi="Arial" w:cs="Arial"/>
          <w:b/>
          <w:color w:val="000000"/>
          <w:sz w:val="20"/>
          <w:szCs w:val="20"/>
        </w:rPr>
        <w:t xml:space="preserve">. </w:t>
      </w:r>
      <w:r w:rsidRPr="00E43D62">
        <w:rPr>
          <w:rFonts w:ascii="Arial" w:hAnsi="Arial" w:cs="Arial"/>
          <w:sz w:val="20"/>
          <w:szCs w:val="20"/>
        </w:rPr>
        <w:t xml:space="preserve">En el Municipio de Nicolás Flores funcionará la </w:t>
      </w:r>
      <w:r w:rsidRPr="00E43D62">
        <w:rPr>
          <w:rFonts w:ascii="Arial" w:hAnsi="Arial" w:cs="Arial"/>
          <w:bCs/>
          <w:sz w:val="20"/>
          <w:szCs w:val="20"/>
        </w:rPr>
        <w:t>Instancia Municipal para el Desarrollo de las Mujeres</w:t>
      </w:r>
      <w:r w:rsidRPr="00E43D62">
        <w:rPr>
          <w:rFonts w:ascii="Arial" w:hAnsi="Arial" w:cs="Arial"/>
          <w:sz w:val="20"/>
          <w:szCs w:val="20"/>
        </w:rPr>
        <w:t xml:space="preserve">, en términos de lo dispuesto en los artículos 145 </w:t>
      </w:r>
      <w:proofErr w:type="spellStart"/>
      <w:r w:rsidRPr="00E43D62">
        <w:rPr>
          <w:rFonts w:ascii="Arial" w:hAnsi="Arial" w:cs="Arial"/>
          <w:sz w:val="20"/>
          <w:szCs w:val="20"/>
        </w:rPr>
        <w:t>Septimus</w:t>
      </w:r>
      <w:proofErr w:type="spellEnd"/>
      <w:r w:rsidRPr="00E43D62">
        <w:rPr>
          <w:rFonts w:ascii="Arial" w:hAnsi="Arial" w:cs="Arial"/>
          <w:sz w:val="20"/>
          <w:szCs w:val="20"/>
        </w:rPr>
        <w:t xml:space="preserve">, 145 </w:t>
      </w:r>
      <w:proofErr w:type="spellStart"/>
      <w:r w:rsidRPr="00E43D62">
        <w:rPr>
          <w:rFonts w:ascii="Arial" w:hAnsi="Arial" w:cs="Arial"/>
          <w:sz w:val="20"/>
          <w:szCs w:val="20"/>
        </w:rPr>
        <w:t>Octavus</w:t>
      </w:r>
      <w:proofErr w:type="spellEnd"/>
      <w:r w:rsidRPr="00E43D62">
        <w:rPr>
          <w:rFonts w:ascii="Arial" w:hAnsi="Arial" w:cs="Arial"/>
          <w:sz w:val="20"/>
          <w:szCs w:val="20"/>
        </w:rPr>
        <w:t xml:space="preserve"> y 145 </w:t>
      </w:r>
      <w:proofErr w:type="spellStart"/>
      <w:r w:rsidRPr="00E43D62">
        <w:rPr>
          <w:rFonts w:ascii="Arial" w:hAnsi="Arial" w:cs="Arial"/>
          <w:sz w:val="20"/>
          <w:szCs w:val="20"/>
        </w:rPr>
        <w:t>Novenus</w:t>
      </w:r>
      <w:proofErr w:type="spellEnd"/>
      <w:r w:rsidRPr="00E43D62">
        <w:rPr>
          <w:rFonts w:ascii="Arial" w:hAnsi="Arial" w:cs="Arial"/>
          <w:sz w:val="20"/>
          <w:szCs w:val="20"/>
        </w:rPr>
        <w:t xml:space="preserve"> de la Ley Orgánica Municipal para el Estado de Hidalgo.</w:t>
      </w:r>
    </w:p>
    <w:p w14:paraId="358FB4FE" w14:textId="77777777" w:rsidR="00065F38" w:rsidRPr="00E43D62" w:rsidRDefault="00065F38" w:rsidP="00E375A6">
      <w:pPr>
        <w:spacing w:before="100" w:beforeAutospacing="1" w:after="100" w:afterAutospacing="1"/>
        <w:jc w:val="both"/>
        <w:rPr>
          <w:rFonts w:ascii="Arial" w:eastAsia="Times New Roman" w:hAnsi="Arial" w:cs="Arial"/>
          <w:kern w:val="0"/>
          <w:sz w:val="20"/>
          <w:szCs w:val="20"/>
          <w:lang w:eastAsia="es-MX"/>
          <w14:ligatures w14:val="none"/>
        </w:rPr>
      </w:pPr>
      <w:r w:rsidRPr="00E43D62">
        <w:rPr>
          <w:rFonts w:ascii="Arial" w:eastAsia="Times New Roman" w:hAnsi="Arial" w:cs="Arial"/>
          <w:kern w:val="0"/>
          <w:sz w:val="20"/>
          <w:szCs w:val="20"/>
          <w:lang w:eastAsia="es-MX"/>
          <w14:ligatures w14:val="none"/>
        </w:rPr>
        <w:t>La Instancia Municipal para el Desarrollo de las Mujeres podrá constituirse como organismo centralizado o descentralizado de la administración pública municipal y tendrá como objeto promover la igualdad sustantiva entre mujeres y hombres, prevenir y atender la violencia contra las mujeres, así como impulsar el ejercicio pleno de los derechos de las mujeres dentro del ámbito municipal.</w:t>
      </w:r>
    </w:p>
    <w:p w14:paraId="651F372F" w14:textId="77777777" w:rsidR="00065F38" w:rsidRPr="00E43D62" w:rsidRDefault="00065F38" w:rsidP="00E375A6">
      <w:pPr>
        <w:spacing w:before="100" w:beforeAutospacing="1" w:after="100" w:afterAutospacing="1"/>
        <w:jc w:val="both"/>
        <w:rPr>
          <w:rFonts w:ascii="Arial" w:eastAsia="Times New Roman" w:hAnsi="Arial" w:cs="Arial"/>
          <w:kern w:val="0"/>
          <w:sz w:val="20"/>
          <w:szCs w:val="20"/>
          <w:lang w:eastAsia="es-MX"/>
          <w14:ligatures w14:val="none"/>
        </w:rPr>
      </w:pPr>
      <w:r w:rsidRPr="00E43D62">
        <w:rPr>
          <w:rFonts w:ascii="Arial" w:eastAsia="Times New Roman" w:hAnsi="Arial" w:cs="Arial"/>
          <w:kern w:val="0"/>
          <w:sz w:val="20"/>
          <w:szCs w:val="20"/>
          <w:lang w:eastAsia="es-MX"/>
          <w14:ligatures w14:val="none"/>
        </w:rPr>
        <w:t>La organización, funcionamiento y facultades de la Instancia Municipal se regirán por lo establecido en la Ley Orgánica Municipal para el Estado de Hidalgo, la Ley para la Igualdad entre Mujeres y Hombres del Estado de Hidalgo, así como en los demás ordenamientos jurídicos aplicables.</w:t>
      </w:r>
    </w:p>
    <w:p w14:paraId="7994E7C7" w14:textId="77777777" w:rsidR="00065F38" w:rsidRPr="00E43D62" w:rsidRDefault="00065F38" w:rsidP="00E375A6">
      <w:pPr>
        <w:spacing w:before="100" w:beforeAutospacing="1" w:after="100" w:afterAutospacing="1"/>
        <w:jc w:val="both"/>
        <w:rPr>
          <w:rFonts w:ascii="Arial" w:eastAsia="Times New Roman" w:hAnsi="Arial" w:cs="Arial"/>
          <w:kern w:val="0"/>
          <w:sz w:val="20"/>
          <w:szCs w:val="20"/>
          <w:lang w:eastAsia="es-MX"/>
          <w14:ligatures w14:val="none"/>
        </w:rPr>
      </w:pPr>
      <w:r w:rsidRPr="00E43D62">
        <w:rPr>
          <w:rFonts w:ascii="Arial" w:eastAsia="Times New Roman" w:hAnsi="Arial" w:cs="Arial"/>
          <w:kern w:val="0"/>
          <w:sz w:val="20"/>
          <w:szCs w:val="20"/>
          <w:lang w:eastAsia="es-MX"/>
          <w14:ligatures w14:val="none"/>
        </w:rPr>
        <w:lastRenderedPageBreak/>
        <w:t>La persona titular de la Instancia Municipal deberá cumplir con los requisitos establecidos en la legislación estatal aplicable y contará con el perfil profesional necesario para el desempeño de sus funciones en materia de igualdad de género, derechos humanos de las mujeres y prevención de la violencia de género.</w:t>
      </w:r>
    </w:p>
    <w:p w14:paraId="117F8C33" w14:textId="1F140742" w:rsidR="00065F38" w:rsidRPr="00E43D62" w:rsidRDefault="00065F38"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 xml:space="preserve">Artículo </w:t>
      </w:r>
      <w:r w:rsidR="00253196" w:rsidRPr="00E43D62">
        <w:rPr>
          <w:rFonts w:ascii="Arial" w:eastAsia="Arial" w:hAnsi="Arial" w:cs="Arial"/>
          <w:b/>
          <w:color w:val="000000"/>
          <w:sz w:val="20"/>
          <w:szCs w:val="20"/>
        </w:rPr>
        <w:t>265</w:t>
      </w:r>
      <w:r w:rsidRPr="00E43D62">
        <w:rPr>
          <w:rFonts w:ascii="Arial" w:eastAsia="Arial" w:hAnsi="Arial" w:cs="Arial"/>
          <w:b/>
          <w:color w:val="000000"/>
          <w:sz w:val="20"/>
          <w:szCs w:val="20"/>
        </w:rPr>
        <w:t xml:space="preserve">. </w:t>
      </w:r>
      <w:r w:rsidRPr="00E43D62">
        <w:rPr>
          <w:rFonts w:ascii="Arial" w:hAnsi="Arial" w:cs="Arial"/>
          <w:sz w:val="20"/>
          <w:szCs w:val="20"/>
        </w:rPr>
        <w:t>La Instancia Municipal para el Desarrollo de las Mujeres ejercerá las atribuciones que establezcan los artículos aplicables de la Ley Orgánica Municipal para el Estado de Hidalgo, así como las previstas en las leyes estatales y federales en materia de igualdad sustantiva, derechos humanos de las mujeres y prevención, atención y erradicación de la violencia de género.</w:t>
      </w:r>
    </w:p>
    <w:p w14:paraId="65323054" w14:textId="77777777" w:rsidR="00065F38" w:rsidRPr="00E43D62" w:rsidRDefault="00065F38" w:rsidP="00E375A6">
      <w:pPr>
        <w:spacing w:before="100" w:beforeAutospacing="1" w:after="100" w:afterAutospacing="1"/>
        <w:jc w:val="both"/>
        <w:rPr>
          <w:rFonts w:ascii="Arial" w:eastAsia="Times New Roman" w:hAnsi="Arial" w:cs="Arial"/>
          <w:kern w:val="0"/>
          <w:sz w:val="20"/>
          <w:szCs w:val="20"/>
          <w:lang w:eastAsia="es-MX"/>
          <w14:ligatures w14:val="none"/>
        </w:rPr>
      </w:pPr>
      <w:r w:rsidRPr="00E43D62">
        <w:rPr>
          <w:rFonts w:ascii="Arial" w:eastAsia="Times New Roman" w:hAnsi="Arial" w:cs="Arial"/>
          <w:kern w:val="0"/>
          <w:sz w:val="20"/>
          <w:szCs w:val="20"/>
          <w:lang w:eastAsia="es-MX"/>
          <w14:ligatures w14:val="none"/>
        </w:rPr>
        <w:t>Asimismo, podrá coordinar acciones con dependencias municipales, autoridades de los distintos órdenes de gobierno, así como con organizaciones sociales y privadas, para la implementación de políticas públicas, programas y acciones encaminadas a garantizar el ejercicio pleno de los derechos de las mujeres en el Municipio.</w:t>
      </w:r>
    </w:p>
    <w:p w14:paraId="5175025F" w14:textId="1B0C2F15" w:rsidR="00065F38" w:rsidRPr="00E43D62" w:rsidRDefault="00065F38" w:rsidP="00E375A6">
      <w:pPr>
        <w:spacing w:after="160"/>
        <w:jc w:val="center"/>
        <w:rPr>
          <w:rFonts w:ascii="Arial" w:eastAsia="Arial" w:hAnsi="Arial" w:cs="Arial"/>
          <w:color w:val="000000"/>
          <w:sz w:val="20"/>
          <w:szCs w:val="20"/>
        </w:rPr>
      </w:pPr>
      <w:r w:rsidRPr="00E43D62">
        <w:rPr>
          <w:rFonts w:ascii="Arial" w:eastAsia="Arial" w:hAnsi="Arial" w:cs="Arial"/>
          <w:b/>
          <w:color w:val="000000"/>
          <w:sz w:val="20"/>
          <w:szCs w:val="20"/>
        </w:rPr>
        <w:t>CAPITULO III</w:t>
      </w:r>
    </w:p>
    <w:p w14:paraId="10E8DA05" w14:textId="77777777" w:rsidR="00065F38" w:rsidRPr="00E43D62" w:rsidRDefault="00065F38" w:rsidP="00E375A6">
      <w:pPr>
        <w:pBdr>
          <w:top w:val="nil"/>
          <w:left w:val="nil"/>
          <w:bottom w:val="nil"/>
          <w:right w:val="nil"/>
          <w:between w:val="nil"/>
        </w:pBdr>
        <w:spacing w:before="240" w:after="240"/>
        <w:jc w:val="center"/>
        <w:rPr>
          <w:rFonts w:ascii="Arial" w:eastAsia="Arial" w:hAnsi="Arial" w:cs="Arial"/>
          <w:b/>
          <w:color w:val="000000"/>
          <w:sz w:val="20"/>
          <w:szCs w:val="20"/>
        </w:rPr>
      </w:pPr>
      <w:r w:rsidRPr="00E43D62">
        <w:rPr>
          <w:rFonts w:ascii="Arial" w:eastAsia="Arial" w:hAnsi="Arial" w:cs="Arial"/>
          <w:b/>
          <w:color w:val="000000"/>
          <w:sz w:val="20"/>
          <w:szCs w:val="20"/>
        </w:rPr>
        <w:t>DE LA INSTANCIA MUNICIPAL PARA LA PREVENCIÓN DE LAS ADICCIONES</w:t>
      </w:r>
    </w:p>
    <w:p w14:paraId="29220784" w14:textId="343B2107" w:rsidR="00065F38" w:rsidRPr="00E43D62" w:rsidRDefault="00065F38"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 xml:space="preserve">Artículo </w:t>
      </w:r>
      <w:r w:rsidR="00253196" w:rsidRPr="00E43D62">
        <w:rPr>
          <w:rFonts w:ascii="Arial" w:eastAsia="Arial" w:hAnsi="Arial" w:cs="Arial"/>
          <w:b/>
          <w:color w:val="000000"/>
          <w:sz w:val="20"/>
          <w:szCs w:val="20"/>
        </w:rPr>
        <w:t>266</w:t>
      </w:r>
      <w:r w:rsidRPr="00E43D62">
        <w:rPr>
          <w:rFonts w:ascii="Arial" w:eastAsia="Arial" w:hAnsi="Arial" w:cs="Arial"/>
          <w:b/>
          <w:color w:val="000000"/>
          <w:sz w:val="20"/>
          <w:szCs w:val="20"/>
        </w:rPr>
        <w:t xml:space="preserve">. </w:t>
      </w:r>
      <w:r w:rsidRPr="00E43D62">
        <w:rPr>
          <w:rFonts w:ascii="Arial" w:eastAsia="Arial" w:hAnsi="Arial" w:cs="Arial"/>
          <w:color w:val="000000"/>
          <w:sz w:val="20"/>
          <w:szCs w:val="20"/>
        </w:rPr>
        <w:t xml:space="preserve"> </w:t>
      </w:r>
      <w:r w:rsidRPr="00E43D62">
        <w:rPr>
          <w:rFonts w:ascii="Arial" w:hAnsi="Arial" w:cs="Arial"/>
          <w:sz w:val="20"/>
          <w:szCs w:val="20"/>
        </w:rPr>
        <w:t xml:space="preserve">En el Gobierno Municipal de Nicolás Flores funcionará la </w:t>
      </w:r>
      <w:r w:rsidRPr="00E43D62">
        <w:rPr>
          <w:rFonts w:ascii="Arial" w:hAnsi="Arial" w:cs="Arial"/>
          <w:bCs/>
          <w:sz w:val="20"/>
          <w:szCs w:val="20"/>
        </w:rPr>
        <w:t>Instancia Municipal para la Prevención de las Adicciones y el Suicidio</w:t>
      </w:r>
      <w:r w:rsidRPr="00E43D62">
        <w:rPr>
          <w:rFonts w:ascii="Arial" w:hAnsi="Arial" w:cs="Arial"/>
          <w:sz w:val="20"/>
          <w:szCs w:val="20"/>
        </w:rPr>
        <w:t xml:space="preserve">, de conformidad con lo dispuesto en los artículos 145 </w:t>
      </w:r>
      <w:proofErr w:type="spellStart"/>
      <w:r w:rsidRPr="00E43D62">
        <w:rPr>
          <w:rFonts w:ascii="Arial" w:hAnsi="Arial" w:cs="Arial"/>
          <w:sz w:val="20"/>
          <w:szCs w:val="20"/>
        </w:rPr>
        <w:t>Duodécimus</w:t>
      </w:r>
      <w:proofErr w:type="spellEnd"/>
      <w:r w:rsidRPr="00E43D62">
        <w:rPr>
          <w:rFonts w:ascii="Arial" w:hAnsi="Arial" w:cs="Arial"/>
          <w:sz w:val="20"/>
          <w:szCs w:val="20"/>
        </w:rPr>
        <w:t xml:space="preserve">, 145 </w:t>
      </w:r>
      <w:proofErr w:type="spellStart"/>
      <w:r w:rsidRPr="00E43D62">
        <w:rPr>
          <w:rFonts w:ascii="Arial" w:hAnsi="Arial" w:cs="Arial"/>
          <w:sz w:val="20"/>
          <w:szCs w:val="20"/>
        </w:rPr>
        <w:t>Tertiusdécimus</w:t>
      </w:r>
      <w:proofErr w:type="spellEnd"/>
      <w:r w:rsidRPr="00E43D62">
        <w:rPr>
          <w:rFonts w:ascii="Arial" w:hAnsi="Arial" w:cs="Arial"/>
          <w:sz w:val="20"/>
          <w:szCs w:val="20"/>
        </w:rPr>
        <w:t xml:space="preserve"> y 145 </w:t>
      </w:r>
      <w:proofErr w:type="spellStart"/>
      <w:r w:rsidRPr="00E43D62">
        <w:rPr>
          <w:rFonts w:ascii="Arial" w:hAnsi="Arial" w:cs="Arial"/>
          <w:sz w:val="20"/>
          <w:szCs w:val="20"/>
        </w:rPr>
        <w:t>Quartusdecimus</w:t>
      </w:r>
      <w:proofErr w:type="spellEnd"/>
      <w:r w:rsidRPr="00E43D62">
        <w:rPr>
          <w:rFonts w:ascii="Arial" w:hAnsi="Arial" w:cs="Arial"/>
          <w:sz w:val="20"/>
          <w:szCs w:val="20"/>
        </w:rPr>
        <w:t xml:space="preserve"> de la Ley Orgánica Municipal para el Estado de Hidalgo.</w:t>
      </w:r>
    </w:p>
    <w:p w14:paraId="198724C7" w14:textId="77777777" w:rsidR="00065F38" w:rsidRPr="00E43D62" w:rsidRDefault="00065F38" w:rsidP="00E375A6">
      <w:pPr>
        <w:spacing w:before="100" w:beforeAutospacing="1" w:after="100" w:afterAutospacing="1"/>
        <w:jc w:val="both"/>
        <w:rPr>
          <w:rFonts w:ascii="Arial" w:eastAsia="Times New Roman" w:hAnsi="Arial" w:cs="Arial"/>
          <w:kern w:val="0"/>
          <w:sz w:val="20"/>
          <w:szCs w:val="20"/>
          <w:lang w:eastAsia="es-MX"/>
          <w14:ligatures w14:val="none"/>
        </w:rPr>
      </w:pPr>
      <w:r w:rsidRPr="00E43D62">
        <w:rPr>
          <w:rFonts w:ascii="Arial" w:hAnsi="Arial" w:cs="Arial"/>
          <w:bCs/>
          <w:sz w:val="20"/>
          <w:szCs w:val="20"/>
        </w:rPr>
        <w:t>La Instancia Municipal para la Prevención de las Adicciones y el Suicidio</w:t>
      </w:r>
      <w:r w:rsidRPr="00E43D62">
        <w:rPr>
          <w:rFonts w:ascii="Arial" w:eastAsia="Times New Roman" w:hAnsi="Arial" w:cs="Arial"/>
          <w:kern w:val="0"/>
          <w:sz w:val="20"/>
          <w:szCs w:val="20"/>
          <w:lang w:eastAsia="es-MX"/>
          <w14:ligatures w14:val="none"/>
        </w:rPr>
        <w:t xml:space="preserve"> tendrá por objeto promover, coordinar e implementar acciones de prevención, atención y canalización relacionadas con el consumo de sustancias psicoactivas lícitas e ilícitas, así como con la prevención de conductas suicidas dentro del ámbito municipal.</w:t>
      </w:r>
    </w:p>
    <w:p w14:paraId="709AA741" w14:textId="77777777" w:rsidR="00065F38" w:rsidRPr="00E43D62" w:rsidRDefault="00065F38" w:rsidP="00E375A6">
      <w:pPr>
        <w:spacing w:before="100" w:beforeAutospacing="1" w:after="100" w:afterAutospacing="1"/>
        <w:jc w:val="both"/>
        <w:rPr>
          <w:rFonts w:ascii="Arial" w:eastAsia="Times New Roman" w:hAnsi="Arial" w:cs="Arial"/>
          <w:kern w:val="0"/>
          <w:sz w:val="20"/>
          <w:szCs w:val="20"/>
          <w:lang w:eastAsia="es-MX"/>
          <w14:ligatures w14:val="none"/>
        </w:rPr>
      </w:pPr>
      <w:r w:rsidRPr="00E43D62">
        <w:rPr>
          <w:rFonts w:ascii="Arial" w:eastAsia="Times New Roman" w:hAnsi="Arial" w:cs="Arial"/>
          <w:kern w:val="0"/>
          <w:sz w:val="20"/>
          <w:szCs w:val="20"/>
          <w:lang w:eastAsia="es-MX"/>
          <w14:ligatures w14:val="none"/>
        </w:rPr>
        <w:t>La organización, funcionamiento, requisitos para la designación de su titular y atribuciones de la Instancia Municipal se regirán por lo establecido en la citada ley y demás disposiciones jurídicas aplicables en la materia.</w:t>
      </w:r>
    </w:p>
    <w:p w14:paraId="57E04E52" w14:textId="3F75EC50" w:rsidR="00065F38" w:rsidRPr="00E43D62" w:rsidRDefault="00065F38"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 xml:space="preserve">Artículo </w:t>
      </w:r>
      <w:r w:rsidR="00253196" w:rsidRPr="00E43D62">
        <w:rPr>
          <w:rFonts w:ascii="Arial" w:eastAsia="Arial" w:hAnsi="Arial" w:cs="Arial"/>
          <w:b/>
          <w:color w:val="000000"/>
          <w:sz w:val="20"/>
          <w:szCs w:val="20"/>
        </w:rPr>
        <w:t>267</w:t>
      </w:r>
      <w:r w:rsidRPr="00E43D62">
        <w:rPr>
          <w:rFonts w:ascii="Arial" w:eastAsia="Arial" w:hAnsi="Arial" w:cs="Arial"/>
          <w:b/>
          <w:color w:val="000000"/>
          <w:sz w:val="20"/>
          <w:szCs w:val="20"/>
        </w:rPr>
        <w:t xml:space="preserve">. </w:t>
      </w:r>
      <w:r w:rsidRPr="00E43D62">
        <w:rPr>
          <w:rFonts w:ascii="Arial" w:hAnsi="Arial" w:cs="Arial"/>
          <w:sz w:val="20"/>
          <w:szCs w:val="20"/>
        </w:rPr>
        <w:t>La Instancia Municipal para la Prevención de las Adicciones y el Suicidio ejercerá las atribuciones previstas en los artículos aplicables de la Ley Orgánica Municipal para el Estado de Hidalgo, así como aquellas que deriven de las políticas públicas federales, estatales y municipales en materia de salud pública, prevención de adicciones y prevención del suicidio.</w:t>
      </w:r>
    </w:p>
    <w:p w14:paraId="53297714" w14:textId="77777777" w:rsidR="00065F38" w:rsidRPr="00E43D62" w:rsidRDefault="00065F38" w:rsidP="00E375A6">
      <w:pPr>
        <w:spacing w:before="100" w:beforeAutospacing="1" w:after="100" w:afterAutospacing="1"/>
        <w:jc w:val="both"/>
        <w:rPr>
          <w:rFonts w:ascii="Arial" w:eastAsia="Times New Roman" w:hAnsi="Arial" w:cs="Arial"/>
          <w:kern w:val="0"/>
          <w:sz w:val="20"/>
          <w:szCs w:val="20"/>
          <w:lang w:eastAsia="es-MX"/>
          <w14:ligatures w14:val="none"/>
        </w:rPr>
      </w:pPr>
      <w:r w:rsidRPr="00E43D62">
        <w:rPr>
          <w:rFonts w:ascii="Arial" w:eastAsia="Times New Roman" w:hAnsi="Arial" w:cs="Arial"/>
          <w:kern w:val="0"/>
          <w:sz w:val="20"/>
          <w:szCs w:val="20"/>
          <w:lang w:eastAsia="es-MX"/>
          <w14:ligatures w14:val="none"/>
        </w:rPr>
        <w:t>Asimismo, podrá coordinar acciones con dependencias y organismos de los distintos órdenes de gobierno, instituciones educativas, organizaciones sociales y comunitarias, a fin de fortalecer las estrategias de prevención, atención y canalización de personas en situación de riesgo.</w:t>
      </w:r>
    </w:p>
    <w:p w14:paraId="7EF5D8FF" w14:textId="2A246586" w:rsidR="00065F38" w:rsidRPr="00E43D62" w:rsidRDefault="00065F38"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 xml:space="preserve">Artículo </w:t>
      </w:r>
      <w:r w:rsidR="00253196" w:rsidRPr="00E43D62">
        <w:rPr>
          <w:rFonts w:ascii="Arial" w:eastAsia="Arial" w:hAnsi="Arial" w:cs="Arial"/>
          <w:b/>
          <w:color w:val="000000"/>
          <w:sz w:val="20"/>
          <w:szCs w:val="20"/>
        </w:rPr>
        <w:t>268</w:t>
      </w:r>
      <w:r w:rsidRPr="00E43D62">
        <w:rPr>
          <w:rFonts w:ascii="Arial" w:eastAsia="Arial" w:hAnsi="Arial" w:cs="Arial"/>
          <w:b/>
          <w:color w:val="000000"/>
          <w:sz w:val="20"/>
          <w:szCs w:val="20"/>
        </w:rPr>
        <w:t>.</w:t>
      </w:r>
      <w:r w:rsidRPr="00E43D62">
        <w:rPr>
          <w:rFonts w:ascii="Arial" w:eastAsia="Arial" w:hAnsi="Arial" w:cs="Arial"/>
          <w:color w:val="000000"/>
          <w:sz w:val="20"/>
          <w:szCs w:val="20"/>
        </w:rPr>
        <w:t xml:space="preserve"> </w:t>
      </w:r>
      <w:r w:rsidRPr="00E43D62">
        <w:rPr>
          <w:rFonts w:ascii="Arial" w:hAnsi="Arial" w:cs="Arial"/>
          <w:sz w:val="20"/>
          <w:szCs w:val="20"/>
        </w:rPr>
        <w:t>Las dependencias y entidades del Gobierno Municipal, dentro del ámbito de sus respectivas competencias, podrán colaborar y coordinarse con la Instancia Municipal para la Prevención de las Adicciones y el Suicidio en el diseño, planeación, ejecución y evaluación de programas, proyectos y acciones orientadas a la prevención de adicciones, la promoción de la salud mental y la prevención de conductas suicidas.</w:t>
      </w:r>
    </w:p>
    <w:p w14:paraId="3C666CD2" w14:textId="442F2A38" w:rsidR="002933D0" w:rsidRPr="00E43D62" w:rsidRDefault="00227E5D" w:rsidP="00E375A6">
      <w:pPr>
        <w:spacing w:after="160"/>
        <w:jc w:val="center"/>
        <w:rPr>
          <w:rFonts w:ascii="Arial" w:eastAsia="Arial" w:hAnsi="Arial" w:cs="Arial"/>
          <w:b/>
          <w:color w:val="000000"/>
          <w:sz w:val="20"/>
          <w:szCs w:val="20"/>
        </w:rPr>
      </w:pPr>
      <w:r w:rsidRPr="00E43D62">
        <w:rPr>
          <w:rFonts w:ascii="Arial" w:eastAsia="Arial" w:hAnsi="Arial" w:cs="Arial"/>
          <w:b/>
          <w:color w:val="000000"/>
          <w:sz w:val="20"/>
          <w:szCs w:val="20"/>
        </w:rPr>
        <w:t>TITULO VIGESIMO QUINTO</w:t>
      </w:r>
    </w:p>
    <w:p w14:paraId="69B4CFB8" w14:textId="6A287A62" w:rsidR="00227E5D" w:rsidRPr="00E43D62" w:rsidRDefault="00227E5D" w:rsidP="00E375A6">
      <w:pPr>
        <w:pBdr>
          <w:top w:val="nil"/>
          <w:left w:val="nil"/>
          <w:bottom w:val="nil"/>
          <w:right w:val="nil"/>
          <w:between w:val="nil"/>
        </w:pBdr>
        <w:spacing w:before="240" w:after="240"/>
        <w:jc w:val="center"/>
        <w:rPr>
          <w:rFonts w:ascii="Arial" w:eastAsia="Arial" w:hAnsi="Arial" w:cs="Arial"/>
          <w:b/>
          <w:color w:val="000000"/>
          <w:sz w:val="20"/>
          <w:szCs w:val="20"/>
        </w:rPr>
      </w:pPr>
      <w:r w:rsidRPr="00E43D62">
        <w:rPr>
          <w:rFonts w:ascii="Arial" w:eastAsia="Arial" w:hAnsi="Arial" w:cs="Arial"/>
          <w:b/>
          <w:color w:val="000000"/>
          <w:sz w:val="20"/>
          <w:szCs w:val="20"/>
        </w:rPr>
        <w:t>SECRETARÍA DE DESARROLLO PARA PUEBLOS Y COMUNIDADES ÍNDIGENAS</w:t>
      </w:r>
    </w:p>
    <w:p w14:paraId="15F616BA" w14:textId="0DCF2FB6" w:rsidR="002933D0" w:rsidRPr="00E43D62" w:rsidRDefault="002933D0" w:rsidP="00E375A6">
      <w:pPr>
        <w:spacing w:after="160"/>
        <w:jc w:val="center"/>
        <w:rPr>
          <w:rFonts w:ascii="Arial" w:eastAsia="Arial" w:hAnsi="Arial" w:cs="Arial"/>
          <w:color w:val="000000"/>
          <w:sz w:val="20"/>
          <w:szCs w:val="20"/>
        </w:rPr>
      </w:pPr>
      <w:r w:rsidRPr="00E43D62">
        <w:rPr>
          <w:rFonts w:ascii="Arial" w:eastAsia="Arial" w:hAnsi="Arial" w:cs="Arial"/>
          <w:b/>
          <w:color w:val="000000"/>
          <w:sz w:val="20"/>
          <w:szCs w:val="20"/>
        </w:rPr>
        <w:t>CAPITULO I</w:t>
      </w:r>
    </w:p>
    <w:p w14:paraId="1CD28FED" w14:textId="77777777" w:rsidR="002933D0" w:rsidRPr="00E43D62" w:rsidRDefault="002933D0" w:rsidP="00E375A6">
      <w:pPr>
        <w:pBdr>
          <w:top w:val="nil"/>
          <w:left w:val="nil"/>
          <w:bottom w:val="nil"/>
          <w:right w:val="nil"/>
          <w:between w:val="nil"/>
        </w:pBdr>
        <w:spacing w:before="240" w:after="240"/>
        <w:jc w:val="center"/>
        <w:rPr>
          <w:rFonts w:ascii="Arial" w:eastAsia="Arial" w:hAnsi="Arial" w:cs="Arial"/>
          <w:b/>
          <w:color w:val="000000"/>
          <w:sz w:val="20"/>
          <w:szCs w:val="20"/>
        </w:rPr>
      </w:pPr>
      <w:r w:rsidRPr="00E43D62">
        <w:rPr>
          <w:rFonts w:ascii="Arial" w:eastAsia="Arial" w:hAnsi="Arial" w:cs="Arial"/>
          <w:b/>
          <w:color w:val="000000"/>
          <w:sz w:val="20"/>
          <w:szCs w:val="20"/>
        </w:rPr>
        <w:lastRenderedPageBreak/>
        <w:t>SECRETARÍA DE DESARROLLO PARA PUEBLOS Y COMUNIDADES ÍNDIGENAS</w:t>
      </w:r>
    </w:p>
    <w:p w14:paraId="5306BDCB" w14:textId="2A32519C" w:rsidR="002933D0" w:rsidRPr="00E43D62" w:rsidRDefault="002933D0"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 xml:space="preserve">Artículo </w:t>
      </w:r>
      <w:r w:rsidR="003A6D08" w:rsidRPr="00E43D62">
        <w:rPr>
          <w:rFonts w:ascii="Arial" w:eastAsia="Arial" w:hAnsi="Arial" w:cs="Arial"/>
          <w:b/>
          <w:color w:val="000000"/>
          <w:sz w:val="20"/>
          <w:szCs w:val="20"/>
        </w:rPr>
        <w:t>269</w:t>
      </w:r>
      <w:r w:rsidRPr="00E43D62">
        <w:rPr>
          <w:rFonts w:ascii="Arial" w:eastAsia="Arial" w:hAnsi="Arial" w:cs="Arial"/>
          <w:b/>
          <w:color w:val="000000"/>
          <w:sz w:val="20"/>
          <w:szCs w:val="20"/>
        </w:rPr>
        <w:t>.</w:t>
      </w:r>
      <w:r w:rsidRPr="00E43D62">
        <w:rPr>
          <w:rFonts w:ascii="Arial" w:eastAsia="Arial" w:hAnsi="Arial" w:cs="Arial"/>
          <w:color w:val="000000"/>
          <w:sz w:val="20"/>
          <w:szCs w:val="20"/>
        </w:rPr>
        <w:t xml:space="preserve"> </w:t>
      </w:r>
      <w:r w:rsidRPr="00E43D62">
        <w:rPr>
          <w:rFonts w:ascii="Arial" w:hAnsi="Arial" w:cs="Arial"/>
          <w:sz w:val="20"/>
          <w:szCs w:val="20"/>
        </w:rPr>
        <w:t xml:space="preserve">El Gobierno Municipal de Nicolás Flores podrá contar con una </w:t>
      </w:r>
      <w:r w:rsidRPr="00E43D62">
        <w:rPr>
          <w:rFonts w:ascii="Arial" w:hAnsi="Arial" w:cs="Arial"/>
          <w:bCs/>
          <w:sz w:val="20"/>
          <w:szCs w:val="20"/>
        </w:rPr>
        <w:t>Secretaría de Desarrollo para Pueblos y Comunidades Indígenas</w:t>
      </w:r>
      <w:r w:rsidRPr="00E43D62">
        <w:rPr>
          <w:rFonts w:ascii="Arial" w:hAnsi="Arial" w:cs="Arial"/>
          <w:sz w:val="20"/>
          <w:szCs w:val="20"/>
        </w:rPr>
        <w:t xml:space="preserve">, de conformidad con lo dispuesto en los artículos 145 Bis, 145 Ter, 145 </w:t>
      </w:r>
      <w:proofErr w:type="spellStart"/>
      <w:r w:rsidRPr="00E43D62">
        <w:rPr>
          <w:rFonts w:ascii="Arial" w:hAnsi="Arial" w:cs="Arial"/>
          <w:sz w:val="20"/>
          <w:szCs w:val="20"/>
        </w:rPr>
        <w:t>Quáter</w:t>
      </w:r>
      <w:proofErr w:type="spellEnd"/>
      <w:r w:rsidRPr="00E43D62">
        <w:rPr>
          <w:rFonts w:ascii="Arial" w:hAnsi="Arial" w:cs="Arial"/>
          <w:sz w:val="20"/>
          <w:szCs w:val="20"/>
        </w:rPr>
        <w:t xml:space="preserve">, 146 </w:t>
      </w:r>
      <w:proofErr w:type="spellStart"/>
      <w:r w:rsidRPr="00E43D62">
        <w:rPr>
          <w:rFonts w:ascii="Arial" w:hAnsi="Arial" w:cs="Arial"/>
          <w:sz w:val="20"/>
          <w:szCs w:val="20"/>
        </w:rPr>
        <w:t>Quinquies</w:t>
      </w:r>
      <w:proofErr w:type="spellEnd"/>
      <w:r w:rsidRPr="00E43D62">
        <w:rPr>
          <w:rFonts w:ascii="Arial" w:hAnsi="Arial" w:cs="Arial"/>
          <w:sz w:val="20"/>
          <w:szCs w:val="20"/>
        </w:rPr>
        <w:t xml:space="preserve"> y 146 Sextus de la Ley Orgánica Municipal para el Estado de Hidalgo.</w:t>
      </w:r>
    </w:p>
    <w:p w14:paraId="44ABEEF6" w14:textId="77777777" w:rsidR="002933D0" w:rsidRPr="00E43D62" w:rsidRDefault="002933D0" w:rsidP="00E375A6">
      <w:pPr>
        <w:spacing w:before="100" w:beforeAutospacing="1" w:after="100" w:afterAutospacing="1"/>
        <w:jc w:val="both"/>
        <w:rPr>
          <w:rFonts w:ascii="Arial" w:eastAsia="Times New Roman" w:hAnsi="Arial" w:cs="Arial"/>
          <w:kern w:val="0"/>
          <w:sz w:val="20"/>
          <w:szCs w:val="20"/>
          <w:lang w:eastAsia="es-MX"/>
          <w14:ligatures w14:val="none"/>
        </w:rPr>
      </w:pPr>
      <w:r w:rsidRPr="00E43D62">
        <w:rPr>
          <w:rFonts w:ascii="Arial" w:hAnsi="Arial" w:cs="Arial"/>
          <w:bCs/>
          <w:sz w:val="20"/>
          <w:szCs w:val="20"/>
        </w:rPr>
        <w:t>La Secretaría de Desarrollo para Pueblos y Comunidades Indígenas</w:t>
      </w:r>
      <w:r w:rsidRPr="00E43D62">
        <w:rPr>
          <w:rFonts w:ascii="Arial" w:eastAsia="Times New Roman" w:hAnsi="Arial" w:cs="Arial"/>
          <w:kern w:val="0"/>
          <w:sz w:val="20"/>
          <w:szCs w:val="20"/>
          <w:lang w:eastAsia="es-MX"/>
          <w14:ligatures w14:val="none"/>
        </w:rPr>
        <w:t xml:space="preserve"> tendrá por objeto promover el desarrollo integral de los pueblos y comunidades indígenas asentados en el territorio municipal, así como atender y canalizar sus demandas y propuestas con respeto a su cultura, lengua, usos, costumbres, tradiciones y formas de organización comunitaria.</w:t>
      </w:r>
    </w:p>
    <w:p w14:paraId="12FB2185" w14:textId="77777777" w:rsidR="002933D0" w:rsidRPr="00E43D62" w:rsidRDefault="002933D0" w:rsidP="00E375A6">
      <w:pPr>
        <w:spacing w:before="100" w:beforeAutospacing="1" w:after="100" w:afterAutospacing="1"/>
        <w:jc w:val="both"/>
        <w:rPr>
          <w:rFonts w:ascii="Arial" w:eastAsia="Times New Roman" w:hAnsi="Arial" w:cs="Arial"/>
          <w:kern w:val="0"/>
          <w:sz w:val="20"/>
          <w:szCs w:val="20"/>
          <w:lang w:eastAsia="es-MX"/>
          <w14:ligatures w14:val="none"/>
        </w:rPr>
      </w:pPr>
      <w:r w:rsidRPr="00E43D62">
        <w:rPr>
          <w:rFonts w:ascii="Arial" w:eastAsia="Times New Roman" w:hAnsi="Arial" w:cs="Arial"/>
          <w:kern w:val="0"/>
          <w:sz w:val="20"/>
          <w:szCs w:val="20"/>
          <w:lang w:eastAsia="es-MX"/>
          <w14:ligatures w14:val="none"/>
        </w:rPr>
        <w:t xml:space="preserve">La organización, funcionamiento y atribuciones de esta Secretaría se regirán por la </w:t>
      </w:r>
      <w:r w:rsidRPr="00E43D62">
        <w:rPr>
          <w:rFonts w:ascii="Arial" w:hAnsi="Arial" w:cs="Arial"/>
          <w:sz w:val="20"/>
          <w:szCs w:val="20"/>
        </w:rPr>
        <w:t>Ley Orgánica Municipal para el Estado de Hidalgo</w:t>
      </w:r>
      <w:r w:rsidRPr="00E43D62">
        <w:rPr>
          <w:rFonts w:ascii="Arial" w:eastAsia="Times New Roman" w:hAnsi="Arial" w:cs="Arial"/>
          <w:kern w:val="0"/>
          <w:sz w:val="20"/>
          <w:szCs w:val="20"/>
          <w:lang w:eastAsia="es-MX"/>
          <w14:ligatures w14:val="none"/>
        </w:rPr>
        <w:t xml:space="preserve"> y en los reglamentos municipales correspondientes.</w:t>
      </w:r>
    </w:p>
    <w:p w14:paraId="2C94A601" w14:textId="3130EA28" w:rsidR="002933D0" w:rsidRPr="00E43D62" w:rsidRDefault="002933D0"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 xml:space="preserve">Artículo </w:t>
      </w:r>
      <w:r w:rsidR="003A6D08" w:rsidRPr="00E43D62">
        <w:rPr>
          <w:rFonts w:ascii="Arial" w:eastAsia="Arial" w:hAnsi="Arial" w:cs="Arial"/>
          <w:b/>
          <w:color w:val="000000"/>
          <w:sz w:val="20"/>
          <w:szCs w:val="20"/>
        </w:rPr>
        <w:t>270</w:t>
      </w:r>
      <w:r w:rsidRPr="00E43D62">
        <w:rPr>
          <w:rFonts w:ascii="Arial" w:eastAsia="Arial" w:hAnsi="Arial" w:cs="Arial"/>
          <w:b/>
          <w:color w:val="000000"/>
          <w:sz w:val="20"/>
          <w:szCs w:val="20"/>
        </w:rPr>
        <w:t xml:space="preserve">. </w:t>
      </w:r>
      <w:r w:rsidRPr="00E43D62">
        <w:rPr>
          <w:rFonts w:ascii="Arial" w:eastAsia="Arial" w:hAnsi="Arial" w:cs="Arial"/>
          <w:color w:val="000000"/>
          <w:sz w:val="20"/>
          <w:szCs w:val="20"/>
        </w:rPr>
        <w:t xml:space="preserve"> </w:t>
      </w:r>
      <w:r w:rsidRPr="00E43D62">
        <w:rPr>
          <w:rFonts w:ascii="Arial" w:hAnsi="Arial" w:cs="Arial"/>
          <w:sz w:val="20"/>
          <w:szCs w:val="20"/>
        </w:rPr>
        <w:t xml:space="preserve">La persona titular de la Secretaría de Desarrollo para Pueblos y Comunidades Indígenas será designada por el Ayuntamiento a propuesta de la </w:t>
      </w:r>
      <w:r w:rsidR="00095D7F" w:rsidRPr="00E43D62">
        <w:rPr>
          <w:rFonts w:ascii="Arial" w:hAnsi="Arial" w:cs="Arial"/>
          <w:sz w:val="20"/>
          <w:szCs w:val="20"/>
        </w:rPr>
        <w:t>Persona titular de la Presidencia Municipal</w:t>
      </w:r>
      <w:r w:rsidRPr="00E43D62">
        <w:rPr>
          <w:rFonts w:ascii="Arial" w:hAnsi="Arial" w:cs="Arial"/>
          <w:sz w:val="20"/>
          <w:szCs w:val="20"/>
        </w:rPr>
        <w:t>, procurando que cuente con conocimientos en materia de derechos de los pueblos indígenas y, preferentemente, dominio de la lengua indígena predominante en el Municipio.</w:t>
      </w:r>
    </w:p>
    <w:p w14:paraId="5DB14C67" w14:textId="77777777" w:rsidR="002933D0" w:rsidRPr="00E43D62" w:rsidRDefault="002933D0" w:rsidP="00E375A6">
      <w:pPr>
        <w:spacing w:before="100" w:beforeAutospacing="1" w:after="100" w:afterAutospacing="1"/>
        <w:jc w:val="both"/>
        <w:rPr>
          <w:rFonts w:ascii="Arial" w:eastAsia="Times New Roman" w:hAnsi="Arial" w:cs="Arial"/>
          <w:kern w:val="0"/>
          <w:sz w:val="20"/>
          <w:szCs w:val="20"/>
          <w:lang w:eastAsia="es-MX"/>
          <w14:ligatures w14:val="none"/>
        </w:rPr>
      </w:pPr>
      <w:r w:rsidRPr="00E43D62">
        <w:rPr>
          <w:rFonts w:ascii="Arial" w:eastAsia="Times New Roman" w:hAnsi="Arial" w:cs="Arial"/>
          <w:kern w:val="0"/>
          <w:sz w:val="20"/>
          <w:szCs w:val="20"/>
          <w:lang w:eastAsia="es-MX"/>
          <w14:ligatures w14:val="none"/>
        </w:rPr>
        <w:t xml:space="preserve">En el proceso de designación se considerará que el personal de esta Secretaría sea preferentemente indígena. </w:t>
      </w:r>
    </w:p>
    <w:p w14:paraId="2CFC443A" w14:textId="615CBDFE" w:rsidR="002933D0" w:rsidRPr="00E43D62" w:rsidRDefault="002933D0"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 xml:space="preserve">Artículo </w:t>
      </w:r>
      <w:r w:rsidR="00062CF5" w:rsidRPr="00E43D62">
        <w:rPr>
          <w:rFonts w:ascii="Arial" w:eastAsia="Arial" w:hAnsi="Arial" w:cs="Arial"/>
          <w:b/>
          <w:color w:val="000000"/>
          <w:sz w:val="20"/>
          <w:szCs w:val="20"/>
        </w:rPr>
        <w:t>273</w:t>
      </w:r>
      <w:r w:rsidRPr="00E43D62">
        <w:rPr>
          <w:rFonts w:ascii="Arial" w:eastAsia="Arial" w:hAnsi="Arial" w:cs="Arial"/>
          <w:b/>
          <w:color w:val="000000"/>
          <w:sz w:val="20"/>
          <w:szCs w:val="20"/>
        </w:rPr>
        <w:t xml:space="preserve">.  </w:t>
      </w:r>
      <w:r w:rsidRPr="00E43D62">
        <w:rPr>
          <w:rFonts w:ascii="Arial" w:hAnsi="Arial" w:cs="Arial"/>
          <w:sz w:val="20"/>
          <w:szCs w:val="20"/>
        </w:rPr>
        <w:t>La Secretaría de Desarrollo para Pueblos y Comunidades Indígenas ejercerá las atribuciones que establezcan los artículos aplicables de la Ley Orgánica Municipal para el Estado de Hidalgo, así como las que determinen el reglamento interior del Ayuntamiento y demás disposiciones jurídicas en la materia.</w:t>
      </w:r>
    </w:p>
    <w:p w14:paraId="64D24188" w14:textId="77777777" w:rsidR="002933D0" w:rsidRPr="00E43D62" w:rsidRDefault="002933D0" w:rsidP="00E375A6">
      <w:pPr>
        <w:spacing w:before="100" w:beforeAutospacing="1" w:after="100" w:afterAutospacing="1"/>
        <w:jc w:val="both"/>
        <w:rPr>
          <w:rFonts w:ascii="Arial" w:eastAsia="Times New Roman" w:hAnsi="Arial" w:cs="Arial"/>
          <w:kern w:val="0"/>
          <w:sz w:val="20"/>
          <w:szCs w:val="20"/>
          <w:lang w:eastAsia="es-MX"/>
          <w14:ligatures w14:val="none"/>
        </w:rPr>
      </w:pPr>
      <w:r w:rsidRPr="00E43D62">
        <w:rPr>
          <w:rFonts w:ascii="Arial" w:eastAsia="Times New Roman" w:hAnsi="Arial" w:cs="Arial"/>
          <w:kern w:val="0"/>
          <w:sz w:val="20"/>
          <w:szCs w:val="20"/>
          <w:lang w:eastAsia="es-MX"/>
          <w14:ligatures w14:val="none"/>
        </w:rPr>
        <w:t>Asimismo, podrá coordinar acciones con dependencias municipales, autoridades de los distintos órdenes de gobierno y con las propias comunidades indígenas para promover programas y políticas públicas orientadas al desarrollo social, cultural y económico de los pueblos y comunidades indígenas.</w:t>
      </w:r>
    </w:p>
    <w:p w14:paraId="47D170FD" w14:textId="36CED038" w:rsidR="002933D0" w:rsidRPr="00E43D62" w:rsidRDefault="002933D0"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 xml:space="preserve">Artículo </w:t>
      </w:r>
      <w:r w:rsidR="00062CF5" w:rsidRPr="00E43D62">
        <w:rPr>
          <w:rFonts w:ascii="Arial" w:eastAsia="Arial" w:hAnsi="Arial" w:cs="Arial"/>
          <w:b/>
          <w:color w:val="000000"/>
          <w:sz w:val="20"/>
          <w:szCs w:val="20"/>
        </w:rPr>
        <w:t>274</w:t>
      </w:r>
      <w:r w:rsidRPr="00E43D62">
        <w:rPr>
          <w:rFonts w:ascii="Arial" w:eastAsia="Arial" w:hAnsi="Arial" w:cs="Arial"/>
          <w:b/>
          <w:color w:val="000000"/>
          <w:sz w:val="20"/>
          <w:szCs w:val="20"/>
        </w:rPr>
        <w:t>.</w:t>
      </w:r>
      <w:r w:rsidR="00062CF5" w:rsidRPr="00E43D62">
        <w:rPr>
          <w:rFonts w:ascii="Arial" w:eastAsia="Arial" w:hAnsi="Arial" w:cs="Arial"/>
          <w:b/>
          <w:color w:val="000000"/>
          <w:sz w:val="20"/>
          <w:szCs w:val="20"/>
        </w:rPr>
        <w:t xml:space="preserve"> </w:t>
      </w:r>
      <w:r w:rsidRPr="00E43D62">
        <w:rPr>
          <w:rFonts w:ascii="Arial" w:hAnsi="Arial" w:cs="Arial"/>
          <w:sz w:val="20"/>
          <w:szCs w:val="20"/>
        </w:rPr>
        <w:t>El Ayuntamiento de Nicolás Flores promoverá la participación de los pueblos y comunidades indígenas en los procesos de planeación del desarrollo municipal, garantizando el respeto a sus derechos, formas de organización comunitaria y sistemas normativos internos, en términos de lo dispuesto por la Constitución Política de los Estados Unidos Mexicanos y la legislación aplicable.</w:t>
      </w:r>
    </w:p>
    <w:p w14:paraId="18E6DBD7" w14:textId="7933443B" w:rsidR="002933D0" w:rsidRPr="00E43D62" w:rsidRDefault="002933D0" w:rsidP="00E375A6">
      <w:p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b/>
          <w:color w:val="000000"/>
          <w:sz w:val="20"/>
          <w:szCs w:val="20"/>
        </w:rPr>
        <w:t xml:space="preserve">Artículo </w:t>
      </w:r>
      <w:r w:rsidR="00062CF5" w:rsidRPr="00E43D62">
        <w:rPr>
          <w:rFonts w:ascii="Arial" w:eastAsia="Arial" w:hAnsi="Arial" w:cs="Arial"/>
          <w:b/>
          <w:color w:val="000000"/>
          <w:sz w:val="20"/>
          <w:szCs w:val="20"/>
        </w:rPr>
        <w:t>275</w:t>
      </w:r>
      <w:r w:rsidRPr="00E43D62">
        <w:rPr>
          <w:rFonts w:ascii="Arial" w:eastAsia="Arial" w:hAnsi="Arial" w:cs="Arial"/>
          <w:b/>
          <w:color w:val="000000"/>
          <w:sz w:val="20"/>
          <w:szCs w:val="20"/>
        </w:rPr>
        <w:t>.</w:t>
      </w:r>
      <w:r w:rsidRPr="00E43D62">
        <w:rPr>
          <w:rFonts w:ascii="Arial" w:eastAsia="Arial" w:hAnsi="Arial" w:cs="Arial"/>
          <w:color w:val="000000"/>
          <w:sz w:val="20"/>
          <w:szCs w:val="20"/>
        </w:rPr>
        <w:t xml:space="preserve"> </w:t>
      </w:r>
      <w:r w:rsidRPr="00E43D62">
        <w:rPr>
          <w:rFonts w:ascii="Arial" w:hAnsi="Arial" w:cs="Arial"/>
          <w:sz w:val="20"/>
          <w:szCs w:val="20"/>
        </w:rPr>
        <w:t>El Gobierno Municipal, a través de la Secretaría de Desarrollo para Pueblos y Comunidades Indígenas, podrá coordinar acciones con las comunidades indígenas para la elaboración de diagnósticos, programas y proyectos orientados al desarrollo integral, así como para la preservación y fortalecimiento de su identidad cultural, de conformidad con la legislación aplicable.</w:t>
      </w:r>
    </w:p>
    <w:p w14:paraId="6B8C746F" w14:textId="37CA3E17" w:rsidR="002933D0" w:rsidRPr="00E43D62" w:rsidRDefault="00062CF5" w:rsidP="00E375A6">
      <w:pPr>
        <w:spacing w:after="160"/>
        <w:jc w:val="center"/>
        <w:rPr>
          <w:rFonts w:ascii="Arial" w:eastAsia="Arial" w:hAnsi="Arial" w:cs="Arial"/>
          <w:color w:val="000000"/>
          <w:sz w:val="20"/>
          <w:szCs w:val="20"/>
        </w:rPr>
      </w:pPr>
      <w:r w:rsidRPr="00E43D62">
        <w:rPr>
          <w:rFonts w:ascii="Arial" w:eastAsia="Arial" w:hAnsi="Arial" w:cs="Arial"/>
          <w:b/>
          <w:color w:val="000000"/>
          <w:sz w:val="20"/>
          <w:szCs w:val="20"/>
        </w:rPr>
        <w:t>TITULO VIGESIMO SEXTO</w:t>
      </w:r>
    </w:p>
    <w:p w14:paraId="065BC269" w14:textId="56149357" w:rsidR="002933D0" w:rsidRPr="00E43D62" w:rsidRDefault="002933D0" w:rsidP="00E375A6">
      <w:pPr>
        <w:pBdr>
          <w:top w:val="nil"/>
          <w:left w:val="nil"/>
          <w:bottom w:val="nil"/>
          <w:right w:val="nil"/>
          <w:between w:val="nil"/>
        </w:pBdr>
        <w:spacing w:before="240" w:after="240"/>
        <w:jc w:val="center"/>
        <w:rPr>
          <w:rFonts w:ascii="Arial" w:eastAsia="Arial" w:hAnsi="Arial" w:cs="Arial"/>
          <w:b/>
          <w:color w:val="000000"/>
          <w:sz w:val="20"/>
          <w:szCs w:val="20"/>
        </w:rPr>
      </w:pPr>
      <w:r w:rsidRPr="00E43D62">
        <w:rPr>
          <w:rFonts w:ascii="Arial" w:eastAsia="Arial" w:hAnsi="Arial" w:cs="Arial"/>
          <w:b/>
          <w:color w:val="000000"/>
          <w:sz w:val="20"/>
          <w:szCs w:val="20"/>
        </w:rPr>
        <w:t>DE LA ASISTENCIA SOCIAL</w:t>
      </w:r>
      <w:r w:rsidR="00302FF1" w:rsidRPr="00E43D62">
        <w:rPr>
          <w:rFonts w:ascii="Arial" w:eastAsia="Arial" w:hAnsi="Arial" w:cs="Arial"/>
          <w:b/>
          <w:color w:val="000000"/>
          <w:sz w:val="20"/>
          <w:szCs w:val="20"/>
        </w:rPr>
        <w:t>, DERECHOS HUMANOS Y TURISMO</w:t>
      </w:r>
    </w:p>
    <w:p w14:paraId="3A34CCAC" w14:textId="67EFEF92" w:rsidR="00062CF5" w:rsidRPr="00E43D62" w:rsidRDefault="00062CF5" w:rsidP="00E375A6">
      <w:pPr>
        <w:pBdr>
          <w:top w:val="nil"/>
          <w:left w:val="nil"/>
          <w:bottom w:val="nil"/>
          <w:right w:val="nil"/>
          <w:between w:val="nil"/>
        </w:pBdr>
        <w:spacing w:before="240" w:after="240"/>
        <w:jc w:val="center"/>
        <w:rPr>
          <w:rFonts w:ascii="Arial" w:eastAsia="Arial" w:hAnsi="Arial" w:cs="Arial"/>
          <w:b/>
          <w:color w:val="000000"/>
          <w:sz w:val="20"/>
          <w:szCs w:val="20"/>
        </w:rPr>
      </w:pPr>
      <w:r w:rsidRPr="00E43D62">
        <w:rPr>
          <w:rFonts w:ascii="Arial" w:eastAsia="Arial" w:hAnsi="Arial" w:cs="Arial"/>
          <w:b/>
          <w:color w:val="000000"/>
          <w:sz w:val="20"/>
          <w:szCs w:val="20"/>
        </w:rPr>
        <w:t xml:space="preserve">CAPITULO I </w:t>
      </w:r>
    </w:p>
    <w:p w14:paraId="31543ED9" w14:textId="23259BB2" w:rsidR="00062CF5" w:rsidRPr="00E43D62" w:rsidRDefault="00062CF5" w:rsidP="00E375A6">
      <w:pPr>
        <w:pBdr>
          <w:top w:val="nil"/>
          <w:left w:val="nil"/>
          <w:bottom w:val="nil"/>
          <w:right w:val="nil"/>
          <w:between w:val="nil"/>
        </w:pBdr>
        <w:spacing w:before="240" w:after="240"/>
        <w:jc w:val="center"/>
        <w:rPr>
          <w:rFonts w:ascii="Arial" w:eastAsia="Arial" w:hAnsi="Arial" w:cs="Arial"/>
          <w:b/>
          <w:color w:val="000000"/>
          <w:sz w:val="20"/>
          <w:szCs w:val="20"/>
        </w:rPr>
      </w:pPr>
      <w:r w:rsidRPr="00E43D62">
        <w:rPr>
          <w:rFonts w:ascii="Arial" w:eastAsia="Arial" w:hAnsi="Arial" w:cs="Arial"/>
          <w:b/>
          <w:color w:val="000000"/>
          <w:sz w:val="20"/>
          <w:szCs w:val="20"/>
        </w:rPr>
        <w:t>DE LA ASISTENCIA SOCIAL</w:t>
      </w:r>
    </w:p>
    <w:p w14:paraId="4EE78421" w14:textId="0F40FCB6" w:rsidR="002933D0" w:rsidRPr="00E43D62" w:rsidRDefault="002933D0"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lastRenderedPageBreak/>
        <w:t xml:space="preserve">Artículo </w:t>
      </w:r>
      <w:r w:rsidR="00926CE6" w:rsidRPr="00E43D62">
        <w:rPr>
          <w:rFonts w:ascii="Arial" w:eastAsia="Arial" w:hAnsi="Arial" w:cs="Arial"/>
          <w:b/>
          <w:color w:val="000000"/>
          <w:sz w:val="20"/>
          <w:szCs w:val="20"/>
        </w:rPr>
        <w:t>276</w:t>
      </w:r>
      <w:r w:rsidRPr="00E43D62">
        <w:rPr>
          <w:rFonts w:ascii="Arial" w:eastAsia="Arial" w:hAnsi="Arial" w:cs="Arial"/>
          <w:b/>
          <w:color w:val="000000"/>
          <w:sz w:val="20"/>
          <w:szCs w:val="20"/>
        </w:rPr>
        <w:t>.</w:t>
      </w:r>
      <w:r w:rsidRPr="00E43D62">
        <w:rPr>
          <w:rFonts w:ascii="Arial" w:eastAsia="Arial" w:hAnsi="Arial" w:cs="Arial"/>
          <w:color w:val="000000"/>
          <w:sz w:val="20"/>
          <w:szCs w:val="20"/>
        </w:rPr>
        <w:t xml:space="preserve">  </w:t>
      </w:r>
      <w:r w:rsidRPr="00E43D62">
        <w:rPr>
          <w:rFonts w:ascii="Arial" w:hAnsi="Arial" w:cs="Arial"/>
          <w:sz w:val="20"/>
          <w:szCs w:val="20"/>
        </w:rPr>
        <w:t xml:space="preserve">El Gobierno Municipal de Nicolás Flores contará con una instancia encargada de prestar los servicios de asistencia social, denominada </w:t>
      </w:r>
      <w:r w:rsidRPr="00E43D62">
        <w:rPr>
          <w:rFonts w:ascii="Arial" w:hAnsi="Arial" w:cs="Arial"/>
          <w:bCs/>
          <w:sz w:val="20"/>
          <w:szCs w:val="20"/>
        </w:rPr>
        <w:t>Sistema Municipal para el Desarrollo Integral de la Familia</w:t>
      </w:r>
      <w:r w:rsidRPr="00E43D62">
        <w:rPr>
          <w:rFonts w:ascii="Arial" w:hAnsi="Arial" w:cs="Arial"/>
          <w:sz w:val="20"/>
          <w:szCs w:val="20"/>
        </w:rPr>
        <w:t>, la cual funcionará como organismo encargado de promover el bienestar social, la protección de la familia y la atención a los grupos en situación de vulnerabilidad dentro del Municipio.</w:t>
      </w:r>
    </w:p>
    <w:p w14:paraId="22C4D2F0" w14:textId="77777777" w:rsidR="002933D0" w:rsidRPr="00E43D62" w:rsidRDefault="002933D0" w:rsidP="00E375A6">
      <w:pPr>
        <w:spacing w:before="100" w:beforeAutospacing="1" w:after="100" w:afterAutospacing="1"/>
        <w:jc w:val="both"/>
        <w:rPr>
          <w:rFonts w:ascii="Arial" w:eastAsia="Times New Roman" w:hAnsi="Arial" w:cs="Arial"/>
          <w:kern w:val="0"/>
          <w:sz w:val="20"/>
          <w:szCs w:val="20"/>
          <w:lang w:eastAsia="es-MX"/>
          <w14:ligatures w14:val="none"/>
        </w:rPr>
      </w:pPr>
      <w:r w:rsidRPr="00E43D62">
        <w:rPr>
          <w:rFonts w:ascii="Arial" w:eastAsia="Times New Roman" w:hAnsi="Arial" w:cs="Arial"/>
          <w:kern w:val="0"/>
          <w:sz w:val="20"/>
          <w:szCs w:val="20"/>
          <w:lang w:eastAsia="es-MX"/>
          <w14:ligatures w14:val="none"/>
        </w:rPr>
        <w:t>La organización, funcionamiento y atribuciones del Sistema Municipal para el Desarrollo Integral de la Familia se regirán por las disposiciones aplicables en materia de asistencia social y por los reglamentos municipales correspondientes.</w:t>
      </w:r>
    </w:p>
    <w:p w14:paraId="73DCF8B5" w14:textId="0EDCC3CF" w:rsidR="002933D0" w:rsidRPr="00E43D62" w:rsidRDefault="002933D0" w:rsidP="00E375A6">
      <w:pPr>
        <w:spacing w:before="100" w:beforeAutospacing="1" w:after="100" w:afterAutospacing="1"/>
        <w:jc w:val="both"/>
        <w:rPr>
          <w:rFonts w:ascii="Arial" w:hAnsi="Arial" w:cs="Arial"/>
          <w:sz w:val="20"/>
          <w:szCs w:val="20"/>
        </w:rPr>
      </w:pPr>
      <w:r w:rsidRPr="00E43D62">
        <w:rPr>
          <w:rFonts w:ascii="Arial" w:hAnsi="Arial" w:cs="Arial"/>
          <w:sz w:val="20"/>
          <w:szCs w:val="20"/>
        </w:rPr>
        <w:t xml:space="preserve">El Sistema Municipal para el Desarrollo Integral de la Familia será presidido por la persona que designe la </w:t>
      </w:r>
      <w:r w:rsidR="00095D7F" w:rsidRPr="00E43D62">
        <w:rPr>
          <w:rFonts w:ascii="Arial" w:hAnsi="Arial" w:cs="Arial"/>
          <w:sz w:val="20"/>
          <w:szCs w:val="20"/>
        </w:rPr>
        <w:t>Persona titular de la Presidencia Municipal</w:t>
      </w:r>
      <w:r w:rsidRPr="00E43D62">
        <w:rPr>
          <w:rFonts w:ascii="Arial" w:hAnsi="Arial" w:cs="Arial"/>
          <w:sz w:val="20"/>
          <w:szCs w:val="20"/>
        </w:rPr>
        <w:t xml:space="preserve"> y contará con una Dirección, así como con las unidades administrativas necesarias para el cumplimiento de sus funciones, conforme a lo que establezcan los acuerdos del Ayuntamiento y la normatividad municipal aplicable.</w:t>
      </w:r>
    </w:p>
    <w:p w14:paraId="7F3E2871" w14:textId="77777777" w:rsidR="002933D0" w:rsidRPr="00E43D62" w:rsidRDefault="002933D0" w:rsidP="00E375A6">
      <w:pPr>
        <w:spacing w:before="100" w:beforeAutospacing="1" w:after="100" w:afterAutospacing="1"/>
        <w:jc w:val="both"/>
        <w:rPr>
          <w:rFonts w:ascii="Arial" w:hAnsi="Arial" w:cs="Arial"/>
          <w:sz w:val="20"/>
          <w:szCs w:val="20"/>
        </w:rPr>
      </w:pPr>
      <w:r w:rsidRPr="00E43D62">
        <w:rPr>
          <w:rFonts w:ascii="Arial" w:hAnsi="Arial" w:cs="Arial"/>
          <w:sz w:val="20"/>
          <w:szCs w:val="20"/>
        </w:rPr>
        <w:t>La persona titular de la Presidencia del Sistema Municipal para el Desarrollo Integral de la Familia contará con el apoyo de un área técnica responsable de la coordinación administrativa y operativa, cuyo titular deberá contar con conocimientos profesionales o técnicos en materias relacionadas con el derecho, la administración pública o áreas afines.</w:t>
      </w:r>
    </w:p>
    <w:p w14:paraId="0EA27E73" w14:textId="77777777" w:rsidR="002933D0" w:rsidRPr="00E43D62" w:rsidRDefault="002933D0" w:rsidP="00E375A6">
      <w:pPr>
        <w:spacing w:before="100" w:beforeAutospacing="1" w:after="100" w:afterAutospacing="1"/>
        <w:jc w:val="both"/>
        <w:rPr>
          <w:rFonts w:ascii="Arial" w:eastAsia="Times New Roman" w:hAnsi="Arial" w:cs="Arial"/>
          <w:kern w:val="0"/>
          <w:sz w:val="20"/>
          <w:szCs w:val="20"/>
          <w:lang w:eastAsia="es-MX"/>
          <w14:ligatures w14:val="none"/>
        </w:rPr>
      </w:pPr>
      <w:r w:rsidRPr="00E43D62">
        <w:rPr>
          <w:rFonts w:ascii="Arial" w:hAnsi="Arial" w:cs="Arial"/>
          <w:sz w:val="20"/>
          <w:szCs w:val="20"/>
        </w:rPr>
        <w:t>El Sistema Municipal para el Desarrollo Integral de la Familia será responsable de la operación de los programas, servicios y acciones de asistencia social que correspondan al ámbito municipal, y las personas titulares de sus áreas administrativas deberán suscribir y validar los documentos oficiales que emitan en el ejercicio de sus funciones.</w:t>
      </w:r>
    </w:p>
    <w:p w14:paraId="6A3DDB3F" w14:textId="06C7B3CD" w:rsidR="002933D0" w:rsidRPr="00E43D62" w:rsidRDefault="002933D0" w:rsidP="00E375A6">
      <w:pPr>
        <w:spacing w:after="160"/>
        <w:jc w:val="center"/>
        <w:rPr>
          <w:rFonts w:ascii="Arial" w:eastAsia="Arial" w:hAnsi="Arial" w:cs="Arial"/>
          <w:color w:val="000000"/>
          <w:sz w:val="20"/>
          <w:szCs w:val="20"/>
        </w:rPr>
      </w:pPr>
      <w:r w:rsidRPr="00E43D62">
        <w:rPr>
          <w:rFonts w:ascii="Arial" w:eastAsia="Arial" w:hAnsi="Arial" w:cs="Arial"/>
          <w:b/>
          <w:color w:val="000000"/>
          <w:sz w:val="20"/>
          <w:szCs w:val="20"/>
        </w:rPr>
        <w:t xml:space="preserve">CAPITULO </w:t>
      </w:r>
      <w:r w:rsidR="00B331ED" w:rsidRPr="00E43D62">
        <w:rPr>
          <w:rFonts w:ascii="Arial" w:eastAsia="Arial" w:hAnsi="Arial" w:cs="Arial"/>
          <w:b/>
          <w:color w:val="000000"/>
          <w:sz w:val="20"/>
          <w:szCs w:val="20"/>
        </w:rPr>
        <w:t>II</w:t>
      </w:r>
    </w:p>
    <w:p w14:paraId="6210F646" w14:textId="77777777" w:rsidR="002933D0" w:rsidRPr="00E43D62" w:rsidRDefault="002933D0" w:rsidP="00E375A6">
      <w:pPr>
        <w:pBdr>
          <w:top w:val="nil"/>
          <w:left w:val="nil"/>
          <w:bottom w:val="nil"/>
          <w:right w:val="nil"/>
          <w:between w:val="nil"/>
        </w:pBdr>
        <w:spacing w:before="240" w:after="240"/>
        <w:jc w:val="center"/>
        <w:rPr>
          <w:rFonts w:ascii="Arial" w:eastAsia="Arial" w:hAnsi="Arial" w:cs="Arial"/>
          <w:b/>
          <w:color w:val="000000"/>
          <w:sz w:val="20"/>
          <w:szCs w:val="20"/>
        </w:rPr>
      </w:pPr>
      <w:r w:rsidRPr="00E43D62">
        <w:rPr>
          <w:rFonts w:ascii="Arial" w:eastAsia="Arial" w:hAnsi="Arial" w:cs="Arial"/>
          <w:b/>
          <w:color w:val="000000"/>
          <w:sz w:val="20"/>
          <w:szCs w:val="20"/>
        </w:rPr>
        <w:t>DERECHOS HUMANOS Y ATENCIÓN DE LAS PERSONAS CON DISCAPACIDAD</w:t>
      </w:r>
    </w:p>
    <w:p w14:paraId="3FC4B4F8" w14:textId="59F01FAF" w:rsidR="002933D0" w:rsidRPr="00E43D62" w:rsidRDefault="002933D0" w:rsidP="00E375A6">
      <w:p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b/>
          <w:color w:val="000000"/>
          <w:sz w:val="20"/>
          <w:szCs w:val="20"/>
        </w:rPr>
        <w:t>Artículo 2</w:t>
      </w:r>
      <w:r w:rsidR="00051EEB" w:rsidRPr="00E43D62">
        <w:rPr>
          <w:rFonts w:ascii="Arial" w:eastAsia="Arial" w:hAnsi="Arial" w:cs="Arial"/>
          <w:b/>
          <w:color w:val="000000"/>
          <w:sz w:val="20"/>
          <w:szCs w:val="20"/>
        </w:rPr>
        <w:t>7</w:t>
      </w:r>
      <w:r w:rsidRPr="00E43D62">
        <w:rPr>
          <w:rFonts w:ascii="Arial" w:eastAsia="Arial" w:hAnsi="Arial" w:cs="Arial"/>
          <w:b/>
          <w:color w:val="000000"/>
          <w:sz w:val="20"/>
          <w:szCs w:val="20"/>
        </w:rPr>
        <w:t>7.-</w:t>
      </w:r>
      <w:r w:rsidRPr="00E43D62">
        <w:rPr>
          <w:rFonts w:ascii="Arial" w:eastAsia="Arial" w:hAnsi="Arial" w:cs="Arial"/>
          <w:color w:val="000000"/>
          <w:sz w:val="20"/>
          <w:szCs w:val="20"/>
        </w:rPr>
        <w:t xml:space="preserve"> En el Municipio de Nicolás Flores se prevé la creación de un enlace institucional con la Comisión de Derechos Humanos del Estado, estando dicha función preferentemente a cargo del regidor o regidora que funja como titular de la Comisión de Derechos Humanos y Atención de las Personas con Discapacidad del Ayuntamiento Municipal; quién actuará como vínculo con facultades de fomentar e impulsar la cultura de este tipo de derechos y que tendrá, entre otras funciones: </w:t>
      </w:r>
    </w:p>
    <w:p w14:paraId="785F6A41" w14:textId="77777777" w:rsidR="002933D0" w:rsidRPr="00E43D62" w:rsidRDefault="002933D0" w:rsidP="00D16FE2">
      <w:pPr>
        <w:pStyle w:val="Prrafodelista"/>
        <w:numPr>
          <w:ilvl w:val="0"/>
          <w:numId w:val="47"/>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 xml:space="preserve">Diseñar las políticas municipales para la defensa y promoción de los derechos humanos; </w:t>
      </w:r>
    </w:p>
    <w:p w14:paraId="7F7C297C" w14:textId="77777777" w:rsidR="002933D0" w:rsidRPr="00E43D62" w:rsidRDefault="002933D0" w:rsidP="00D16FE2">
      <w:pPr>
        <w:pStyle w:val="Prrafodelista"/>
        <w:numPr>
          <w:ilvl w:val="0"/>
          <w:numId w:val="47"/>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 xml:space="preserve">Orientar a la población hacia las vías que puede utilizar para la defensa de sus derechos humanos; </w:t>
      </w:r>
    </w:p>
    <w:p w14:paraId="59506D36" w14:textId="77777777" w:rsidR="002933D0" w:rsidRPr="00E43D62" w:rsidRDefault="002933D0" w:rsidP="00D16FE2">
      <w:pPr>
        <w:pStyle w:val="Prrafodelista"/>
        <w:numPr>
          <w:ilvl w:val="0"/>
          <w:numId w:val="47"/>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 xml:space="preserve">Representar y mantener la coordinación del Ayuntamiento Municipal con la Comisión de Derechos Humanos del Estado; </w:t>
      </w:r>
    </w:p>
    <w:p w14:paraId="7D7A917F" w14:textId="77777777" w:rsidR="002933D0" w:rsidRPr="00E43D62" w:rsidRDefault="002933D0" w:rsidP="00D16FE2">
      <w:pPr>
        <w:pStyle w:val="Prrafodelista"/>
        <w:numPr>
          <w:ilvl w:val="0"/>
          <w:numId w:val="47"/>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 xml:space="preserve">Impulsar todas las actividades que desarrolle el Ayuntamiento Municipal en la elaboración de las disposiciones legales aplicables, la protección y promoción de los derechos humanos, principalmente los de carácter cívico, político, económico, social, cultural y ambiental, según las circunstancias del Municipio; al igual que en los criterios para la formulación, instrumentación, control y evaluación de los planes de desarrollo y programas operativos; </w:t>
      </w:r>
    </w:p>
    <w:p w14:paraId="622CB004" w14:textId="77777777" w:rsidR="002933D0" w:rsidRPr="00E43D62" w:rsidRDefault="002933D0" w:rsidP="00D16FE2">
      <w:pPr>
        <w:pStyle w:val="Prrafodelista"/>
        <w:numPr>
          <w:ilvl w:val="0"/>
          <w:numId w:val="47"/>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 xml:space="preserve">Promover el respeto a los derechos humanos por parte de los servidores públicos del Gobierno Municipal y del Ayuntamiento Municipal por medio de cursos de capacitación y actualización; </w:t>
      </w:r>
    </w:p>
    <w:p w14:paraId="67698575" w14:textId="77777777" w:rsidR="002933D0" w:rsidRPr="00E43D62" w:rsidRDefault="002933D0" w:rsidP="00D16FE2">
      <w:pPr>
        <w:pStyle w:val="Prrafodelista"/>
        <w:numPr>
          <w:ilvl w:val="0"/>
          <w:numId w:val="47"/>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 xml:space="preserve">Organizar actividades con los sectores social y privado en las que se promuevan el fortalecimiento de la cultura de los derechos humanos entre la población; </w:t>
      </w:r>
    </w:p>
    <w:p w14:paraId="5631CAF2" w14:textId="77777777" w:rsidR="002933D0" w:rsidRPr="00E43D62" w:rsidRDefault="002933D0" w:rsidP="00D16FE2">
      <w:pPr>
        <w:pStyle w:val="Prrafodelista"/>
        <w:numPr>
          <w:ilvl w:val="0"/>
          <w:numId w:val="47"/>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 xml:space="preserve">Llevar en coordinación con la Comisión de Derechos Humanos del Estado, el seguimiento de las recomendaciones que aquel organismo dirija a los servidores públicos del Ayuntamiento y Gobierno Municipal; </w:t>
      </w:r>
    </w:p>
    <w:p w14:paraId="4F437FE7" w14:textId="77777777" w:rsidR="002933D0" w:rsidRPr="00E43D62" w:rsidRDefault="002933D0" w:rsidP="00D16FE2">
      <w:pPr>
        <w:pStyle w:val="Prrafodelista"/>
        <w:numPr>
          <w:ilvl w:val="0"/>
          <w:numId w:val="47"/>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lastRenderedPageBreak/>
        <w:t xml:space="preserve">Vigilar que se elaboren y rindan oportunamente los informes que la Comisión de Derechos Humanos solicite a la autoridad municipal, los cuales deberán contener la firma del servidor público respectivo; </w:t>
      </w:r>
    </w:p>
    <w:p w14:paraId="6B8EA086" w14:textId="77777777" w:rsidR="002933D0" w:rsidRPr="00E43D62" w:rsidRDefault="002933D0" w:rsidP="00D16FE2">
      <w:pPr>
        <w:pStyle w:val="Prrafodelista"/>
        <w:numPr>
          <w:ilvl w:val="0"/>
          <w:numId w:val="47"/>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 xml:space="preserve">Asesorar, en especial a los menores de edad, personas de la tercera edad, indígenas, discapacitados y detenidos o arrestados por autoridades municipales, por la comisión de faltas administrativas, a fin de que le sean respetados sus derechos; </w:t>
      </w:r>
    </w:p>
    <w:p w14:paraId="59B12C30" w14:textId="77777777" w:rsidR="002933D0" w:rsidRPr="00E43D62" w:rsidRDefault="002933D0" w:rsidP="00D16FE2">
      <w:pPr>
        <w:pStyle w:val="Prrafodelista"/>
        <w:numPr>
          <w:ilvl w:val="0"/>
          <w:numId w:val="47"/>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En el Municipio de Nicolás Flores se otorga a los discapacitados el derecho a la no discriminación, gozarán de igualdad y de respeto de la dignidad humana;</w:t>
      </w:r>
    </w:p>
    <w:p w14:paraId="7CF922D9" w14:textId="77777777" w:rsidR="002933D0" w:rsidRPr="00E43D62" w:rsidRDefault="002933D0" w:rsidP="00D16FE2">
      <w:pPr>
        <w:pStyle w:val="Prrafodelista"/>
        <w:numPr>
          <w:ilvl w:val="0"/>
          <w:numId w:val="47"/>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Gozarán de la libertad y autonomía a la accesibilidad universal, a la vida independiente con igualdad de oportunidades, el respeto y conocimiento de las diferencias a la equidad y justicia social;</w:t>
      </w:r>
    </w:p>
    <w:p w14:paraId="7CBAD0DF" w14:textId="77777777" w:rsidR="002933D0" w:rsidRPr="00E43D62" w:rsidRDefault="002933D0" w:rsidP="00D16FE2">
      <w:pPr>
        <w:pStyle w:val="Prrafodelista"/>
        <w:numPr>
          <w:ilvl w:val="0"/>
          <w:numId w:val="47"/>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Estos mismos derechos estarán obligados a cumplirse para niños y niñas con discapacidad, quienes además gozan del derecho a preservar su identidad;</w:t>
      </w:r>
    </w:p>
    <w:p w14:paraId="25EBE689" w14:textId="43942A1F" w:rsidR="002933D0" w:rsidRPr="00E43D62" w:rsidRDefault="002933D0" w:rsidP="00D16FE2">
      <w:pPr>
        <w:pStyle w:val="Prrafodelista"/>
        <w:numPr>
          <w:ilvl w:val="0"/>
          <w:numId w:val="47"/>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En el Municipio de Nicolás Flores existirá la igualdad entre hombres y mujeres con discapacidad y lo demás que resulte aplicable;</w:t>
      </w:r>
      <w:r w:rsidR="004E2447" w:rsidRPr="00E43D62">
        <w:rPr>
          <w:rFonts w:ascii="Arial" w:eastAsia="Arial" w:hAnsi="Arial" w:cs="Arial"/>
          <w:color w:val="000000"/>
          <w:sz w:val="20"/>
          <w:szCs w:val="20"/>
        </w:rPr>
        <w:t xml:space="preserve"> y</w:t>
      </w:r>
    </w:p>
    <w:p w14:paraId="65F7E26B" w14:textId="77777777" w:rsidR="002933D0" w:rsidRPr="00E43D62" w:rsidRDefault="002933D0" w:rsidP="00D16FE2">
      <w:pPr>
        <w:pStyle w:val="Prrafodelista"/>
        <w:numPr>
          <w:ilvl w:val="0"/>
          <w:numId w:val="47"/>
        </w:num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Las no previstas en el presente bando se regirán de acuerdo a la Ley Integral para las Personas con Discapacidad del Estado de Hidalgo y las demás que le otorguen las leyes y reglamentos.</w:t>
      </w:r>
    </w:p>
    <w:p w14:paraId="71B61C1A" w14:textId="77777777" w:rsidR="002933D0" w:rsidRPr="00E43D62" w:rsidRDefault="002933D0" w:rsidP="00E375A6">
      <w:p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En concordancia con lo dispuesto en el artículo 4° de la Ley Orgánica de la Comisión de Derechos Humanos del Estado, los servidores públicos municipales están obligados a colaborar con aquella, sin embargo, en pleno respeto a la autonomía municipal, es una norma supletoria por ausencia, con la posibilidad de que al interior de cada Ayuntamiento Municipal se reglamente este objetivo, atendiendo a sus necesidades según sus condiciones territoriales y socioeconómicas, así́ como su capacidad administrativa y financiera.</w:t>
      </w:r>
    </w:p>
    <w:p w14:paraId="72610D99" w14:textId="364980D0" w:rsidR="002933D0" w:rsidRPr="00E43D62" w:rsidRDefault="002933D0" w:rsidP="00E375A6">
      <w:pPr>
        <w:pBdr>
          <w:top w:val="nil"/>
          <w:left w:val="nil"/>
          <w:bottom w:val="nil"/>
          <w:right w:val="nil"/>
          <w:between w:val="nil"/>
        </w:pBdr>
        <w:spacing w:before="240" w:after="240"/>
        <w:jc w:val="center"/>
        <w:rPr>
          <w:rFonts w:ascii="Arial" w:eastAsia="Arial" w:hAnsi="Arial" w:cs="Arial"/>
          <w:color w:val="000000"/>
          <w:sz w:val="20"/>
          <w:szCs w:val="20"/>
        </w:rPr>
      </w:pPr>
      <w:r w:rsidRPr="00E43D62">
        <w:rPr>
          <w:rFonts w:ascii="Arial" w:eastAsia="Arial" w:hAnsi="Arial" w:cs="Arial"/>
          <w:b/>
          <w:bCs/>
          <w:color w:val="000000"/>
          <w:sz w:val="20"/>
          <w:szCs w:val="20"/>
        </w:rPr>
        <w:t>CAPITULO</w:t>
      </w:r>
      <w:r w:rsidRPr="00E43D62">
        <w:rPr>
          <w:rFonts w:ascii="Arial" w:eastAsia="Arial" w:hAnsi="Arial" w:cs="Arial"/>
          <w:color w:val="000000"/>
          <w:sz w:val="20"/>
          <w:szCs w:val="20"/>
        </w:rPr>
        <w:t xml:space="preserve"> </w:t>
      </w:r>
      <w:r w:rsidR="00B331ED" w:rsidRPr="00E43D62">
        <w:rPr>
          <w:rFonts w:ascii="Arial" w:eastAsia="Arial" w:hAnsi="Arial" w:cs="Arial"/>
          <w:b/>
          <w:color w:val="000000"/>
          <w:sz w:val="20"/>
          <w:szCs w:val="20"/>
        </w:rPr>
        <w:t>III</w:t>
      </w:r>
    </w:p>
    <w:p w14:paraId="1053A60A" w14:textId="77777777" w:rsidR="002933D0" w:rsidRPr="00E43D62" w:rsidRDefault="002933D0" w:rsidP="00E375A6">
      <w:pPr>
        <w:pBdr>
          <w:top w:val="nil"/>
          <w:left w:val="nil"/>
          <w:bottom w:val="nil"/>
          <w:right w:val="nil"/>
          <w:between w:val="nil"/>
        </w:pBdr>
        <w:spacing w:before="240" w:after="240"/>
        <w:jc w:val="center"/>
        <w:rPr>
          <w:rFonts w:ascii="Arial" w:eastAsia="Arial" w:hAnsi="Arial" w:cs="Arial"/>
          <w:b/>
          <w:color w:val="000000"/>
          <w:sz w:val="20"/>
          <w:szCs w:val="20"/>
        </w:rPr>
      </w:pPr>
      <w:r w:rsidRPr="00E43D62">
        <w:rPr>
          <w:rFonts w:ascii="Arial" w:eastAsia="Arial" w:hAnsi="Arial" w:cs="Arial"/>
          <w:b/>
          <w:color w:val="000000"/>
          <w:sz w:val="20"/>
          <w:szCs w:val="20"/>
        </w:rPr>
        <w:t>DEL TURISMO MUNICIPAL</w:t>
      </w:r>
    </w:p>
    <w:p w14:paraId="56E19542" w14:textId="0833B886" w:rsidR="002933D0" w:rsidRPr="00E43D62" w:rsidRDefault="002933D0" w:rsidP="00E375A6">
      <w:p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b/>
          <w:color w:val="000000"/>
          <w:sz w:val="20"/>
          <w:szCs w:val="20"/>
        </w:rPr>
        <w:t>Artículo 2</w:t>
      </w:r>
      <w:r w:rsidR="00051EEB" w:rsidRPr="00E43D62">
        <w:rPr>
          <w:rFonts w:ascii="Arial" w:eastAsia="Arial" w:hAnsi="Arial" w:cs="Arial"/>
          <w:b/>
          <w:color w:val="000000"/>
          <w:sz w:val="20"/>
          <w:szCs w:val="20"/>
        </w:rPr>
        <w:t>7</w:t>
      </w:r>
      <w:r w:rsidRPr="00E43D62">
        <w:rPr>
          <w:rFonts w:ascii="Arial" w:eastAsia="Arial" w:hAnsi="Arial" w:cs="Arial"/>
          <w:b/>
          <w:color w:val="000000"/>
          <w:sz w:val="20"/>
          <w:szCs w:val="20"/>
        </w:rPr>
        <w:t>8.</w:t>
      </w:r>
      <w:r w:rsidR="00051EEB" w:rsidRPr="00E43D62">
        <w:rPr>
          <w:rFonts w:ascii="Arial" w:eastAsia="Arial" w:hAnsi="Arial" w:cs="Arial"/>
          <w:b/>
          <w:color w:val="000000"/>
          <w:sz w:val="20"/>
          <w:szCs w:val="20"/>
        </w:rPr>
        <w:t xml:space="preserve"> </w:t>
      </w:r>
      <w:r w:rsidRPr="00E43D62">
        <w:rPr>
          <w:rFonts w:ascii="Arial" w:eastAsia="Arial" w:hAnsi="Arial" w:cs="Arial"/>
          <w:color w:val="000000"/>
          <w:sz w:val="20"/>
          <w:szCs w:val="20"/>
        </w:rPr>
        <w:t>E</w:t>
      </w:r>
      <w:r w:rsidRPr="00E43D62">
        <w:rPr>
          <w:rFonts w:ascii="Arial" w:hAnsi="Arial" w:cs="Arial"/>
          <w:sz w:val="20"/>
          <w:szCs w:val="20"/>
        </w:rPr>
        <w:t xml:space="preserve">l Municipio de Nicolás Flores contará con una </w:t>
      </w:r>
      <w:r w:rsidRPr="00E43D62">
        <w:rPr>
          <w:rFonts w:ascii="Arial" w:hAnsi="Arial" w:cs="Arial"/>
          <w:bCs/>
          <w:sz w:val="20"/>
          <w:szCs w:val="20"/>
        </w:rPr>
        <w:t>Dirección de Turismo Municipal</w:t>
      </w:r>
      <w:r w:rsidRPr="00E43D62">
        <w:rPr>
          <w:rFonts w:ascii="Arial" w:hAnsi="Arial" w:cs="Arial"/>
          <w:sz w:val="20"/>
          <w:szCs w:val="20"/>
        </w:rPr>
        <w:t xml:space="preserve">, la cual formará parte de la administración pública municipal y será designada por la </w:t>
      </w:r>
      <w:r w:rsidR="00095D7F" w:rsidRPr="00E43D62">
        <w:rPr>
          <w:rFonts w:ascii="Arial" w:hAnsi="Arial" w:cs="Arial"/>
          <w:sz w:val="20"/>
          <w:szCs w:val="20"/>
        </w:rPr>
        <w:t>Persona titular de la Presidencia Municipal</w:t>
      </w:r>
      <w:r w:rsidRPr="00E43D62">
        <w:rPr>
          <w:rFonts w:ascii="Arial" w:hAnsi="Arial" w:cs="Arial"/>
          <w:sz w:val="20"/>
          <w:szCs w:val="20"/>
        </w:rPr>
        <w:t>.</w:t>
      </w:r>
    </w:p>
    <w:p w14:paraId="2727F2C0" w14:textId="77777777" w:rsidR="002933D0" w:rsidRPr="00E43D62" w:rsidRDefault="002933D0" w:rsidP="00E375A6">
      <w:pPr>
        <w:spacing w:before="100" w:beforeAutospacing="1" w:after="100" w:afterAutospacing="1"/>
        <w:jc w:val="both"/>
        <w:rPr>
          <w:rFonts w:ascii="Arial" w:eastAsia="Times New Roman" w:hAnsi="Arial" w:cs="Arial"/>
          <w:kern w:val="0"/>
          <w:sz w:val="20"/>
          <w:szCs w:val="20"/>
          <w:lang w:eastAsia="es-MX"/>
          <w14:ligatures w14:val="none"/>
        </w:rPr>
      </w:pPr>
      <w:r w:rsidRPr="00E43D62">
        <w:rPr>
          <w:rFonts w:ascii="Arial" w:hAnsi="Arial" w:cs="Arial"/>
          <w:bCs/>
          <w:sz w:val="20"/>
          <w:szCs w:val="20"/>
        </w:rPr>
        <w:t>La Dirección de Turismo Municipal</w:t>
      </w:r>
      <w:r w:rsidRPr="00E43D62">
        <w:rPr>
          <w:rFonts w:ascii="Arial" w:eastAsia="Times New Roman" w:hAnsi="Arial" w:cs="Arial"/>
          <w:kern w:val="0"/>
          <w:sz w:val="20"/>
          <w:szCs w:val="20"/>
          <w:lang w:eastAsia="es-MX"/>
          <w14:ligatures w14:val="none"/>
        </w:rPr>
        <w:t xml:space="preserve"> tendrá como objeto promover, impulsar y fortalecer el desarrollo turístico del Municipio, fomentando el aprovechamiento sustentable de sus recursos naturales, culturales e históricos.</w:t>
      </w:r>
    </w:p>
    <w:p w14:paraId="42986732" w14:textId="77777777" w:rsidR="002933D0" w:rsidRPr="00E43D62" w:rsidRDefault="002933D0" w:rsidP="00E375A6">
      <w:pPr>
        <w:spacing w:before="100" w:beforeAutospacing="1" w:after="100" w:afterAutospacing="1"/>
        <w:jc w:val="both"/>
        <w:rPr>
          <w:rFonts w:ascii="Arial" w:eastAsia="Times New Roman" w:hAnsi="Arial" w:cs="Arial"/>
          <w:kern w:val="0"/>
          <w:sz w:val="20"/>
          <w:szCs w:val="20"/>
          <w:lang w:eastAsia="es-MX"/>
          <w14:ligatures w14:val="none"/>
        </w:rPr>
      </w:pPr>
      <w:r w:rsidRPr="00E43D62">
        <w:rPr>
          <w:rFonts w:ascii="Arial" w:eastAsia="Times New Roman" w:hAnsi="Arial" w:cs="Arial"/>
          <w:kern w:val="0"/>
          <w:sz w:val="20"/>
          <w:szCs w:val="20"/>
          <w:lang w:eastAsia="es-MX"/>
          <w14:ligatures w14:val="none"/>
        </w:rPr>
        <w:t>La Dirección de Turismo Municipal ejercerá las atribuciones que le confieran las disposiciones legales aplicables en materia de turismo, particularmente las previstas en la Ley General de Turismo, la Ley de Turismo Sustentable del Estado de Hidalgo, así como las que establezcan los reglamentos y acuerdos del Ayuntamiento.</w:t>
      </w:r>
    </w:p>
    <w:p w14:paraId="6BBBD2E3" w14:textId="77777777" w:rsidR="002933D0" w:rsidRPr="00E43D62" w:rsidRDefault="002933D0" w:rsidP="00E375A6">
      <w:pPr>
        <w:spacing w:before="100" w:beforeAutospacing="1" w:after="100" w:afterAutospacing="1"/>
        <w:jc w:val="both"/>
        <w:rPr>
          <w:rFonts w:ascii="Arial" w:eastAsia="Times New Roman" w:hAnsi="Arial" w:cs="Arial"/>
          <w:kern w:val="0"/>
          <w:sz w:val="20"/>
          <w:szCs w:val="20"/>
          <w:lang w:eastAsia="es-MX"/>
          <w14:ligatures w14:val="none"/>
        </w:rPr>
      </w:pPr>
      <w:r w:rsidRPr="00E43D62">
        <w:rPr>
          <w:rFonts w:ascii="Arial" w:eastAsia="Times New Roman" w:hAnsi="Arial" w:cs="Arial"/>
          <w:kern w:val="0"/>
          <w:sz w:val="20"/>
          <w:szCs w:val="20"/>
          <w:lang w:eastAsia="es-MX"/>
          <w14:ligatures w14:val="none"/>
        </w:rPr>
        <w:t>Asimismo, podrá coordinar acciones con dependencias municipales, autoridades de los distintos órdenes de gobierno, así como con los sectores social y privado, para el desarrollo, promoción y fortalecimiento de la actividad turística en el Municipio.</w:t>
      </w:r>
    </w:p>
    <w:p w14:paraId="3878E4AB" w14:textId="6516EE73" w:rsidR="002933D0" w:rsidRPr="00E43D62" w:rsidRDefault="00302FF1" w:rsidP="00E375A6">
      <w:pPr>
        <w:pBdr>
          <w:top w:val="nil"/>
          <w:left w:val="nil"/>
          <w:bottom w:val="nil"/>
          <w:right w:val="nil"/>
          <w:between w:val="nil"/>
        </w:pBdr>
        <w:spacing w:before="240" w:after="240"/>
        <w:jc w:val="center"/>
        <w:rPr>
          <w:rFonts w:ascii="Arial" w:eastAsia="Arial" w:hAnsi="Arial" w:cs="Arial"/>
          <w:b/>
          <w:color w:val="000000"/>
          <w:sz w:val="20"/>
          <w:szCs w:val="20"/>
        </w:rPr>
      </w:pPr>
      <w:r w:rsidRPr="00E43D62">
        <w:rPr>
          <w:rFonts w:ascii="Arial" w:eastAsia="Arial" w:hAnsi="Arial" w:cs="Arial"/>
          <w:b/>
          <w:color w:val="000000"/>
          <w:sz w:val="20"/>
          <w:szCs w:val="20"/>
        </w:rPr>
        <w:t>TITULO VIGESIMO SEPTIMO</w:t>
      </w:r>
    </w:p>
    <w:p w14:paraId="10E94592" w14:textId="4C14D07E" w:rsidR="002933D0" w:rsidRPr="00E43D62" w:rsidRDefault="002933D0" w:rsidP="00E375A6">
      <w:pPr>
        <w:pBdr>
          <w:top w:val="nil"/>
          <w:left w:val="nil"/>
          <w:bottom w:val="nil"/>
          <w:right w:val="nil"/>
          <w:between w:val="nil"/>
        </w:pBdr>
        <w:spacing w:before="240" w:after="240"/>
        <w:jc w:val="center"/>
        <w:rPr>
          <w:rFonts w:ascii="Arial" w:eastAsia="Arial" w:hAnsi="Arial" w:cs="Arial"/>
          <w:b/>
          <w:color w:val="000000"/>
          <w:sz w:val="20"/>
          <w:szCs w:val="20"/>
        </w:rPr>
      </w:pPr>
      <w:r w:rsidRPr="00E43D62">
        <w:rPr>
          <w:rFonts w:ascii="Arial" w:eastAsia="Arial" w:hAnsi="Arial" w:cs="Arial"/>
          <w:b/>
          <w:color w:val="000000"/>
          <w:sz w:val="20"/>
          <w:szCs w:val="20"/>
        </w:rPr>
        <w:t>DE LOS RECURSOS ADMINISTRATIVOS</w:t>
      </w:r>
    </w:p>
    <w:p w14:paraId="73A84AF9" w14:textId="1F4803C5" w:rsidR="00302FF1" w:rsidRPr="00E43D62" w:rsidRDefault="00302FF1" w:rsidP="00E375A6">
      <w:pPr>
        <w:pBdr>
          <w:top w:val="nil"/>
          <w:left w:val="nil"/>
          <w:bottom w:val="nil"/>
          <w:right w:val="nil"/>
          <w:between w:val="nil"/>
        </w:pBdr>
        <w:spacing w:before="240" w:after="240"/>
        <w:jc w:val="center"/>
        <w:rPr>
          <w:rFonts w:ascii="Arial" w:eastAsia="Arial" w:hAnsi="Arial" w:cs="Arial"/>
          <w:b/>
          <w:color w:val="000000"/>
          <w:sz w:val="20"/>
          <w:szCs w:val="20"/>
        </w:rPr>
      </w:pPr>
      <w:r w:rsidRPr="00E43D62">
        <w:rPr>
          <w:rFonts w:ascii="Arial" w:eastAsia="Arial" w:hAnsi="Arial" w:cs="Arial"/>
          <w:b/>
          <w:color w:val="000000"/>
          <w:sz w:val="20"/>
          <w:szCs w:val="20"/>
        </w:rPr>
        <w:t>CAPITULO I</w:t>
      </w:r>
    </w:p>
    <w:p w14:paraId="39B86CD3" w14:textId="5526FB63" w:rsidR="00302FF1" w:rsidRPr="00E43D62" w:rsidRDefault="00302FF1" w:rsidP="00E375A6">
      <w:pPr>
        <w:pBdr>
          <w:top w:val="nil"/>
          <w:left w:val="nil"/>
          <w:bottom w:val="nil"/>
          <w:right w:val="nil"/>
          <w:between w:val="nil"/>
        </w:pBdr>
        <w:spacing w:before="240" w:after="240"/>
        <w:jc w:val="center"/>
        <w:rPr>
          <w:rFonts w:ascii="Arial" w:eastAsia="Arial" w:hAnsi="Arial" w:cs="Arial"/>
          <w:b/>
          <w:color w:val="000000"/>
          <w:sz w:val="20"/>
          <w:szCs w:val="20"/>
        </w:rPr>
      </w:pPr>
      <w:r w:rsidRPr="00E43D62">
        <w:rPr>
          <w:rFonts w:ascii="Arial" w:eastAsia="Arial" w:hAnsi="Arial" w:cs="Arial"/>
          <w:b/>
          <w:color w:val="000000"/>
          <w:sz w:val="20"/>
          <w:szCs w:val="20"/>
        </w:rPr>
        <w:t>DE LOS RECURSOS ADMINISTRATIVOS</w:t>
      </w:r>
    </w:p>
    <w:p w14:paraId="154D0D45" w14:textId="7DDF0758" w:rsidR="002933D0" w:rsidRPr="00E43D62" w:rsidRDefault="002933D0" w:rsidP="00E375A6">
      <w:p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b/>
          <w:color w:val="000000"/>
          <w:sz w:val="20"/>
          <w:szCs w:val="20"/>
        </w:rPr>
        <w:lastRenderedPageBreak/>
        <w:t>Artículo 27</w:t>
      </w:r>
      <w:r w:rsidR="002113F7" w:rsidRPr="00E43D62">
        <w:rPr>
          <w:rFonts w:ascii="Arial" w:eastAsia="Arial" w:hAnsi="Arial" w:cs="Arial"/>
          <w:b/>
          <w:color w:val="000000"/>
          <w:sz w:val="20"/>
          <w:szCs w:val="20"/>
        </w:rPr>
        <w:t>9</w:t>
      </w:r>
      <w:r w:rsidRPr="00E43D62">
        <w:rPr>
          <w:rFonts w:ascii="Arial" w:eastAsia="Arial" w:hAnsi="Arial" w:cs="Arial"/>
          <w:b/>
          <w:color w:val="000000"/>
          <w:sz w:val="20"/>
          <w:szCs w:val="20"/>
        </w:rPr>
        <w:t>.</w:t>
      </w:r>
      <w:r w:rsidRPr="00E43D62">
        <w:rPr>
          <w:rFonts w:ascii="Arial" w:eastAsia="Arial" w:hAnsi="Arial" w:cs="Arial"/>
          <w:color w:val="000000"/>
          <w:sz w:val="20"/>
          <w:szCs w:val="20"/>
        </w:rPr>
        <w:t xml:space="preserve">  </w:t>
      </w:r>
      <w:r w:rsidRPr="00E43D62">
        <w:rPr>
          <w:rFonts w:ascii="Arial" w:hAnsi="Arial" w:cs="Arial"/>
          <w:sz w:val="20"/>
          <w:szCs w:val="20"/>
        </w:rPr>
        <w:t xml:space="preserve">Contra los actos, resoluciones o acuerdos emitidos por las autoridades y personas servidoras públicas del Ayuntamiento que impongan sanciones administrativas o medidas de seguridad, las personas afectadas podrán interponer los </w:t>
      </w:r>
      <w:r w:rsidRPr="00E43D62">
        <w:rPr>
          <w:rStyle w:val="Textoennegrita"/>
          <w:rFonts w:ascii="Arial" w:hAnsi="Arial" w:cs="Arial"/>
          <w:b w:val="0"/>
          <w:sz w:val="20"/>
          <w:szCs w:val="20"/>
        </w:rPr>
        <w:t>medios de defensa administrativos</w:t>
      </w:r>
      <w:r w:rsidRPr="00E43D62">
        <w:rPr>
          <w:rFonts w:ascii="Arial" w:hAnsi="Arial" w:cs="Arial"/>
          <w:sz w:val="20"/>
          <w:szCs w:val="20"/>
        </w:rPr>
        <w:t xml:space="preserve"> que correspondan, en términos de lo dispuesto por la </w:t>
      </w:r>
      <w:r w:rsidRPr="00E43D62">
        <w:rPr>
          <w:rStyle w:val="whitespace-normal"/>
          <w:rFonts w:ascii="Arial" w:hAnsi="Arial" w:cs="Arial"/>
          <w:sz w:val="20"/>
          <w:szCs w:val="20"/>
        </w:rPr>
        <w:t>Ley Estatal de Procedimiento Administrativo del Estado de Hidalgo</w:t>
      </w:r>
      <w:r w:rsidRPr="00E43D62">
        <w:rPr>
          <w:rFonts w:ascii="Arial" w:hAnsi="Arial" w:cs="Arial"/>
          <w:sz w:val="20"/>
          <w:szCs w:val="20"/>
        </w:rPr>
        <w:t xml:space="preserve"> y demás disposiciones legales aplicables.</w:t>
      </w:r>
    </w:p>
    <w:p w14:paraId="308CB535" w14:textId="4676C714" w:rsidR="002933D0" w:rsidRPr="00E43D62" w:rsidRDefault="002933D0"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 xml:space="preserve">Artículo </w:t>
      </w:r>
      <w:r w:rsidR="002113F7" w:rsidRPr="00E43D62">
        <w:rPr>
          <w:rFonts w:ascii="Arial" w:eastAsia="Arial" w:hAnsi="Arial" w:cs="Arial"/>
          <w:b/>
          <w:color w:val="000000"/>
          <w:sz w:val="20"/>
          <w:szCs w:val="20"/>
        </w:rPr>
        <w:t xml:space="preserve">280. </w:t>
      </w:r>
      <w:r w:rsidRPr="00E43D62">
        <w:rPr>
          <w:rFonts w:ascii="Arial" w:eastAsia="Arial" w:hAnsi="Arial" w:cs="Arial"/>
          <w:color w:val="000000"/>
          <w:sz w:val="20"/>
          <w:szCs w:val="20"/>
        </w:rPr>
        <w:t xml:space="preserve"> </w:t>
      </w:r>
      <w:r w:rsidRPr="00E43D62">
        <w:rPr>
          <w:rFonts w:ascii="Arial" w:hAnsi="Arial" w:cs="Arial"/>
          <w:sz w:val="20"/>
          <w:szCs w:val="20"/>
        </w:rPr>
        <w:t xml:space="preserve">El recurso administrativo deberá interponerse </w:t>
      </w:r>
      <w:r w:rsidRPr="00E43D62">
        <w:rPr>
          <w:rFonts w:ascii="Arial" w:hAnsi="Arial" w:cs="Arial"/>
          <w:bCs/>
          <w:sz w:val="20"/>
          <w:szCs w:val="20"/>
        </w:rPr>
        <w:t>por escrito</w:t>
      </w:r>
      <w:r w:rsidRPr="00E43D62">
        <w:rPr>
          <w:rFonts w:ascii="Arial" w:hAnsi="Arial" w:cs="Arial"/>
          <w:sz w:val="20"/>
          <w:szCs w:val="20"/>
        </w:rPr>
        <w:t xml:space="preserve"> ante la autoridad que haya emitido el acto o resolución impugnada, dentro del plazo establecido por la legislación aplicable.</w:t>
      </w:r>
    </w:p>
    <w:p w14:paraId="2110843A" w14:textId="77777777" w:rsidR="002933D0" w:rsidRPr="00E43D62" w:rsidRDefault="002933D0" w:rsidP="00E375A6">
      <w:pPr>
        <w:spacing w:before="100" w:beforeAutospacing="1" w:after="100" w:afterAutospacing="1"/>
        <w:jc w:val="both"/>
        <w:rPr>
          <w:rFonts w:ascii="Arial" w:eastAsia="Times New Roman" w:hAnsi="Arial" w:cs="Arial"/>
          <w:kern w:val="0"/>
          <w:sz w:val="20"/>
          <w:szCs w:val="20"/>
          <w:lang w:eastAsia="es-MX"/>
          <w14:ligatures w14:val="none"/>
        </w:rPr>
      </w:pPr>
      <w:r w:rsidRPr="00E43D62">
        <w:rPr>
          <w:rFonts w:ascii="Arial" w:eastAsia="Times New Roman" w:hAnsi="Arial" w:cs="Arial"/>
          <w:kern w:val="0"/>
          <w:sz w:val="20"/>
          <w:szCs w:val="20"/>
          <w:lang w:eastAsia="es-MX"/>
          <w14:ligatures w14:val="none"/>
        </w:rPr>
        <w:t>La autoridad que reciba el recurso deberá admitirlo o desecharlo según corresponda y remitirlo a la autoridad competente para su resolución, integrando el expediente respectivo.</w:t>
      </w:r>
    </w:p>
    <w:p w14:paraId="4646D533" w14:textId="79AC7C31" w:rsidR="002933D0" w:rsidRPr="00E43D62" w:rsidRDefault="002933D0" w:rsidP="00E375A6">
      <w:pPr>
        <w:spacing w:before="100" w:beforeAutospacing="1" w:after="100" w:afterAutospacing="1"/>
        <w:rPr>
          <w:rFonts w:ascii="Arial" w:hAnsi="Arial" w:cs="Arial"/>
          <w:sz w:val="20"/>
          <w:szCs w:val="20"/>
        </w:rPr>
      </w:pPr>
      <w:r w:rsidRPr="00E43D62">
        <w:rPr>
          <w:rFonts w:ascii="Arial" w:eastAsia="Arial" w:hAnsi="Arial" w:cs="Arial"/>
          <w:b/>
          <w:color w:val="000000"/>
          <w:sz w:val="20"/>
          <w:szCs w:val="20"/>
        </w:rPr>
        <w:t xml:space="preserve">Artículo </w:t>
      </w:r>
      <w:r w:rsidR="002113F7" w:rsidRPr="00E43D62">
        <w:rPr>
          <w:rFonts w:ascii="Arial" w:eastAsia="Arial" w:hAnsi="Arial" w:cs="Arial"/>
          <w:b/>
          <w:color w:val="000000"/>
          <w:sz w:val="20"/>
          <w:szCs w:val="20"/>
        </w:rPr>
        <w:t>281</w:t>
      </w:r>
      <w:r w:rsidRPr="00E43D62">
        <w:rPr>
          <w:rFonts w:ascii="Arial" w:eastAsia="Arial" w:hAnsi="Arial" w:cs="Arial"/>
          <w:b/>
          <w:color w:val="000000"/>
          <w:sz w:val="20"/>
          <w:szCs w:val="20"/>
        </w:rPr>
        <w:t>.</w:t>
      </w:r>
      <w:r w:rsidRPr="00E43D62">
        <w:rPr>
          <w:rFonts w:ascii="Arial" w:eastAsia="Arial" w:hAnsi="Arial" w:cs="Arial"/>
          <w:color w:val="000000"/>
          <w:sz w:val="20"/>
          <w:szCs w:val="20"/>
        </w:rPr>
        <w:t xml:space="preserve"> </w:t>
      </w:r>
      <w:r w:rsidRPr="00E43D62">
        <w:rPr>
          <w:rFonts w:ascii="Arial" w:hAnsi="Arial" w:cs="Arial"/>
          <w:sz w:val="20"/>
          <w:szCs w:val="20"/>
        </w:rPr>
        <w:t>Corresponderá a la autoridad municipal competente resolver el recurso administrativo dentro de los plazos establecidos en la legislación aplicable, pudiendo:</w:t>
      </w:r>
    </w:p>
    <w:p w14:paraId="266DD2C8" w14:textId="77777777" w:rsidR="002933D0" w:rsidRPr="00E43D62" w:rsidRDefault="002933D0" w:rsidP="00D16FE2">
      <w:pPr>
        <w:pStyle w:val="Prrafodelista"/>
        <w:numPr>
          <w:ilvl w:val="0"/>
          <w:numId w:val="48"/>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Confirmar el acto o resolución impugnada;</w:t>
      </w:r>
    </w:p>
    <w:p w14:paraId="5E3C008C" w14:textId="77777777" w:rsidR="002933D0" w:rsidRPr="00E43D62" w:rsidRDefault="002933D0" w:rsidP="00D16FE2">
      <w:pPr>
        <w:pStyle w:val="Prrafodelista"/>
        <w:numPr>
          <w:ilvl w:val="0"/>
          <w:numId w:val="48"/>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Revocar total o parcialmente el acto o resolución; o</w:t>
      </w:r>
    </w:p>
    <w:p w14:paraId="3EEDD60C" w14:textId="77777777" w:rsidR="002933D0" w:rsidRPr="00E43D62" w:rsidRDefault="002933D0" w:rsidP="00D16FE2">
      <w:pPr>
        <w:pStyle w:val="Prrafodelista"/>
        <w:numPr>
          <w:ilvl w:val="0"/>
          <w:numId w:val="48"/>
        </w:numPr>
        <w:spacing w:before="100" w:beforeAutospacing="1" w:after="100" w:afterAutospacing="1"/>
        <w:jc w:val="both"/>
        <w:rPr>
          <w:rFonts w:ascii="Arial" w:eastAsia="Times New Roman" w:hAnsi="Arial" w:cs="Arial"/>
          <w:sz w:val="20"/>
          <w:szCs w:val="20"/>
          <w:lang w:eastAsia="es-MX"/>
        </w:rPr>
      </w:pPr>
      <w:r w:rsidRPr="00E43D62">
        <w:rPr>
          <w:rFonts w:ascii="Arial" w:eastAsia="Times New Roman" w:hAnsi="Arial" w:cs="Arial"/>
          <w:sz w:val="20"/>
          <w:szCs w:val="20"/>
          <w:lang w:eastAsia="es-MX"/>
        </w:rPr>
        <w:t>Modificar el acto o resolución recurrida.</w:t>
      </w:r>
    </w:p>
    <w:p w14:paraId="4539665F" w14:textId="77777777" w:rsidR="002933D0" w:rsidRPr="00E43D62" w:rsidRDefault="002933D0" w:rsidP="00E375A6">
      <w:pPr>
        <w:spacing w:before="100" w:beforeAutospacing="1" w:after="100" w:afterAutospacing="1"/>
        <w:jc w:val="both"/>
        <w:rPr>
          <w:rFonts w:ascii="Arial" w:eastAsia="Times New Roman" w:hAnsi="Arial" w:cs="Arial"/>
          <w:kern w:val="0"/>
          <w:sz w:val="20"/>
          <w:szCs w:val="20"/>
          <w:lang w:eastAsia="es-MX"/>
          <w14:ligatures w14:val="none"/>
        </w:rPr>
      </w:pPr>
      <w:r w:rsidRPr="00E43D62">
        <w:rPr>
          <w:rFonts w:ascii="Arial" w:eastAsia="Times New Roman" w:hAnsi="Arial" w:cs="Arial"/>
          <w:kern w:val="0"/>
          <w:sz w:val="20"/>
          <w:szCs w:val="20"/>
          <w:lang w:eastAsia="es-MX"/>
          <w14:ligatures w14:val="none"/>
        </w:rPr>
        <w:t>La resolución que recaiga deberá notificarse legalmente a la persona recurrente.</w:t>
      </w:r>
    </w:p>
    <w:p w14:paraId="4DE4DEBF" w14:textId="6E178946" w:rsidR="002933D0" w:rsidRPr="00E43D62" w:rsidRDefault="002933D0"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Artículo 2</w:t>
      </w:r>
      <w:r w:rsidR="002113F7" w:rsidRPr="00E43D62">
        <w:rPr>
          <w:rFonts w:ascii="Arial" w:eastAsia="Arial" w:hAnsi="Arial" w:cs="Arial"/>
          <w:b/>
          <w:color w:val="000000"/>
          <w:sz w:val="20"/>
          <w:szCs w:val="20"/>
        </w:rPr>
        <w:t>82</w:t>
      </w:r>
      <w:r w:rsidRPr="00E43D62">
        <w:rPr>
          <w:rFonts w:ascii="Arial" w:eastAsia="Arial" w:hAnsi="Arial" w:cs="Arial"/>
          <w:b/>
          <w:color w:val="000000"/>
          <w:sz w:val="20"/>
          <w:szCs w:val="20"/>
        </w:rPr>
        <w:t>.</w:t>
      </w:r>
      <w:r w:rsidRPr="00E43D62">
        <w:rPr>
          <w:rFonts w:ascii="Arial" w:eastAsia="Arial" w:hAnsi="Arial" w:cs="Arial"/>
          <w:color w:val="000000"/>
          <w:sz w:val="20"/>
          <w:szCs w:val="20"/>
        </w:rPr>
        <w:t xml:space="preserve"> </w:t>
      </w:r>
      <w:r w:rsidRPr="00E43D62">
        <w:rPr>
          <w:rFonts w:ascii="Arial" w:hAnsi="Arial" w:cs="Arial"/>
          <w:sz w:val="20"/>
          <w:szCs w:val="20"/>
        </w:rPr>
        <w:t xml:space="preserve">Contra las resoluciones definitivas dictadas por las autoridades municipales, las personas interesadas podrán acudir al </w:t>
      </w:r>
      <w:r w:rsidRPr="00E43D62">
        <w:rPr>
          <w:rFonts w:ascii="Arial" w:hAnsi="Arial" w:cs="Arial"/>
          <w:bCs/>
          <w:sz w:val="20"/>
          <w:szCs w:val="20"/>
        </w:rPr>
        <w:t>juicio contencioso administrativo</w:t>
      </w:r>
      <w:r w:rsidRPr="00E43D62">
        <w:rPr>
          <w:rFonts w:ascii="Arial" w:hAnsi="Arial" w:cs="Arial"/>
          <w:sz w:val="20"/>
          <w:szCs w:val="20"/>
        </w:rPr>
        <w:t>, en términos de la legislación aplicable, ante el órgano jurisdiccional competente.</w:t>
      </w:r>
    </w:p>
    <w:p w14:paraId="60421E7A" w14:textId="3230F2CB" w:rsidR="002933D0" w:rsidRPr="00E43D62" w:rsidRDefault="002933D0" w:rsidP="00E375A6">
      <w:p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b/>
          <w:color w:val="000000"/>
          <w:sz w:val="20"/>
          <w:szCs w:val="20"/>
        </w:rPr>
        <w:t xml:space="preserve">Artículo </w:t>
      </w:r>
      <w:r w:rsidR="00694B18" w:rsidRPr="00E43D62">
        <w:rPr>
          <w:rFonts w:ascii="Arial" w:eastAsia="Arial" w:hAnsi="Arial" w:cs="Arial"/>
          <w:b/>
          <w:color w:val="000000"/>
          <w:sz w:val="20"/>
          <w:szCs w:val="20"/>
        </w:rPr>
        <w:t>283</w:t>
      </w:r>
      <w:r w:rsidRPr="00E43D62">
        <w:rPr>
          <w:rFonts w:ascii="Arial" w:eastAsia="Arial" w:hAnsi="Arial" w:cs="Arial"/>
          <w:b/>
          <w:color w:val="000000"/>
          <w:sz w:val="20"/>
          <w:szCs w:val="20"/>
        </w:rPr>
        <w:t>.</w:t>
      </w:r>
      <w:r w:rsidR="00F1546E" w:rsidRPr="00E43D62">
        <w:rPr>
          <w:rFonts w:ascii="Arial" w:eastAsia="Arial" w:hAnsi="Arial" w:cs="Arial"/>
          <w:b/>
          <w:color w:val="000000"/>
          <w:sz w:val="20"/>
          <w:szCs w:val="20"/>
        </w:rPr>
        <w:t xml:space="preserve"> </w:t>
      </w:r>
      <w:r w:rsidRPr="00E43D62">
        <w:rPr>
          <w:rFonts w:ascii="Arial" w:eastAsia="Arial" w:hAnsi="Arial" w:cs="Arial"/>
          <w:color w:val="000000"/>
          <w:sz w:val="20"/>
          <w:szCs w:val="20"/>
        </w:rPr>
        <w:t xml:space="preserve">Para los efectos del artículo anterior, el recurrente deberá de interponer dicho recurso ante el tribunal fiscal administrativo dentro de los 8 días hábiles, a partir del siguiente al que notificó la resolución dictada, expresando las razones, motivos o preceptos legales en que se funda la inconformidad. </w:t>
      </w:r>
    </w:p>
    <w:p w14:paraId="02D7B95D" w14:textId="77627AA7" w:rsidR="002933D0" w:rsidRPr="00E43D62" w:rsidRDefault="002933D0" w:rsidP="00E375A6">
      <w:pPr>
        <w:pBdr>
          <w:top w:val="nil"/>
          <w:left w:val="nil"/>
          <w:bottom w:val="nil"/>
          <w:right w:val="nil"/>
          <w:between w:val="nil"/>
        </w:pBdr>
        <w:spacing w:before="240" w:after="240"/>
        <w:jc w:val="both"/>
        <w:rPr>
          <w:rFonts w:ascii="Arial" w:hAnsi="Arial" w:cs="Arial"/>
          <w:sz w:val="20"/>
          <w:szCs w:val="20"/>
        </w:rPr>
      </w:pPr>
      <w:r w:rsidRPr="00E43D62">
        <w:rPr>
          <w:rFonts w:ascii="Arial" w:eastAsia="Arial" w:hAnsi="Arial" w:cs="Arial"/>
          <w:b/>
          <w:color w:val="000000"/>
          <w:sz w:val="20"/>
          <w:szCs w:val="20"/>
        </w:rPr>
        <w:t>Artículo 2</w:t>
      </w:r>
      <w:r w:rsidR="00694B18" w:rsidRPr="00E43D62">
        <w:rPr>
          <w:rFonts w:ascii="Arial" w:eastAsia="Arial" w:hAnsi="Arial" w:cs="Arial"/>
          <w:b/>
          <w:color w:val="000000"/>
          <w:sz w:val="20"/>
          <w:szCs w:val="20"/>
        </w:rPr>
        <w:t>84</w:t>
      </w:r>
      <w:r w:rsidRPr="00E43D62">
        <w:rPr>
          <w:rFonts w:ascii="Arial" w:eastAsia="Arial" w:hAnsi="Arial" w:cs="Arial"/>
          <w:b/>
          <w:color w:val="000000"/>
          <w:sz w:val="20"/>
          <w:szCs w:val="20"/>
        </w:rPr>
        <w:t>.</w:t>
      </w:r>
      <w:r w:rsidR="00F1546E" w:rsidRPr="00E43D62">
        <w:rPr>
          <w:rFonts w:ascii="Arial" w:eastAsia="Arial" w:hAnsi="Arial" w:cs="Arial"/>
          <w:b/>
          <w:color w:val="000000"/>
          <w:sz w:val="20"/>
          <w:szCs w:val="20"/>
        </w:rPr>
        <w:t xml:space="preserve"> </w:t>
      </w:r>
      <w:r w:rsidRPr="00E43D62">
        <w:rPr>
          <w:rFonts w:ascii="Arial" w:hAnsi="Arial" w:cs="Arial"/>
          <w:sz w:val="20"/>
          <w:szCs w:val="20"/>
        </w:rPr>
        <w:t>Todo lo no previsto en el presente capítulo se regirá por lo dispuesto en la Ley Estatal de Procedimiento Administrativo del Estado de Hidalgo, así como por las disposiciones contenidas en la Ley Orgánica Municipal para el Estado de Hidalgo y demás ordenamientos legales aplicables.</w:t>
      </w:r>
    </w:p>
    <w:p w14:paraId="5911CCBD" w14:textId="77777777" w:rsidR="004E2447" w:rsidRPr="00E43D62" w:rsidRDefault="004E2447" w:rsidP="00E375A6">
      <w:pPr>
        <w:pBdr>
          <w:top w:val="nil"/>
          <w:left w:val="nil"/>
          <w:bottom w:val="nil"/>
          <w:right w:val="nil"/>
          <w:between w:val="nil"/>
        </w:pBdr>
        <w:spacing w:before="240" w:after="240"/>
        <w:jc w:val="center"/>
        <w:rPr>
          <w:rFonts w:ascii="Arial" w:eastAsia="Arial" w:hAnsi="Arial" w:cs="Arial"/>
          <w:b/>
          <w:color w:val="000000"/>
          <w:sz w:val="20"/>
          <w:szCs w:val="20"/>
        </w:rPr>
      </w:pPr>
      <w:r w:rsidRPr="00E43D62">
        <w:rPr>
          <w:rFonts w:ascii="Arial" w:eastAsia="Arial" w:hAnsi="Arial" w:cs="Arial"/>
          <w:b/>
          <w:color w:val="000000"/>
          <w:sz w:val="20"/>
          <w:szCs w:val="20"/>
        </w:rPr>
        <w:t>TRANSITORIOS</w:t>
      </w:r>
    </w:p>
    <w:p w14:paraId="5F90815F" w14:textId="1F8F305D" w:rsidR="004E2447" w:rsidRPr="00E43D62" w:rsidRDefault="004E2447" w:rsidP="00E375A6">
      <w:p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b/>
          <w:color w:val="000000"/>
          <w:sz w:val="20"/>
          <w:szCs w:val="20"/>
        </w:rPr>
        <w:t>PRIMERO.</w:t>
      </w:r>
      <w:r w:rsidRPr="00E43D62">
        <w:rPr>
          <w:rFonts w:ascii="Arial" w:eastAsia="Arial" w:hAnsi="Arial" w:cs="Arial"/>
          <w:color w:val="000000"/>
          <w:sz w:val="20"/>
          <w:szCs w:val="20"/>
        </w:rPr>
        <w:t xml:space="preserve"> El presente Bando de Policía y Gobierno para el Municipio de Nicolás Flores, Estado de Hidalgo, entrará en vigor el día siguiente de su publicación.</w:t>
      </w:r>
    </w:p>
    <w:p w14:paraId="219F61E6" w14:textId="65FEF3BD" w:rsidR="004E2447" w:rsidRPr="00E43D62" w:rsidRDefault="004E2447" w:rsidP="00E375A6">
      <w:p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b/>
          <w:color w:val="000000"/>
          <w:sz w:val="20"/>
          <w:szCs w:val="20"/>
        </w:rPr>
        <w:t>SEGUNDO.</w:t>
      </w:r>
      <w:r w:rsidRPr="00E43D62">
        <w:rPr>
          <w:rFonts w:ascii="Arial" w:eastAsia="Arial" w:hAnsi="Arial" w:cs="Arial"/>
          <w:color w:val="000000"/>
          <w:sz w:val="20"/>
          <w:szCs w:val="20"/>
        </w:rPr>
        <w:t xml:space="preserve"> Se abroga el Bando de Policía y Go</w:t>
      </w:r>
      <w:r w:rsidR="00D95704" w:rsidRPr="00E43D62">
        <w:rPr>
          <w:rFonts w:ascii="Arial" w:eastAsia="Arial" w:hAnsi="Arial" w:cs="Arial"/>
          <w:color w:val="000000"/>
          <w:sz w:val="20"/>
          <w:szCs w:val="20"/>
        </w:rPr>
        <w:t>bierno del Municipio de Nicolás Flores publicado el 23 de agosto de 2010</w:t>
      </w:r>
      <w:r w:rsidRPr="00E43D62">
        <w:rPr>
          <w:rFonts w:ascii="Arial" w:eastAsia="Arial" w:hAnsi="Arial" w:cs="Arial"/>
          <w:color w:val="000000"/>
          <w:sz w:val="20"/>
          <w:szCs w:val="20"/>
        </w:rPr>
        <w:t xml:space="preserve"> en el Periódico Oficial del Estado de Hidalgo, así como todas las disposiciones que lo hayan reformado, adicionado o modificado con posterioridad.</w:t>
      </w:r>
    </w:p>
    <w:p w14:paraId="1BFBB84B" w14:textId="00D98A6E" w:rsidR="004E2447" w:rsidRPr="00E43D62" w:rsidRDefault="004E2447" w:rsidP="00E375A6">
      <w:p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b/>
          <w:color w:val="000000"/>
          <w:sz w:val="20"/>
          <w:szCs w:val="20"/>
        </w:rPr>
        <w:t>TERCERO.</w:t>
      </w:r>
      <w:r w:rsidRPr="00E43D62">
        <w:rPr>
          <w:rFonts w:ascii="Arial" w:eastAsia="Arial" w:hAnsi="Arial" w:cs="Arial"/>
          <w:color w:val="000000"/>
          <w:sz w:val="20"/>
          <w:szCs w:val="20"/>
        </w:rPr>
        <w:t xml:space="preserve"> Se derogan las disposiciones reglamentarias y administrativas que se opongan al presente ordenamiento. Las disposiciones reglamentarias, circulares, manuales, lineamientos, acuerdos y demás normatividad municipal conservarán su vigencia en lo que no se opongan a este ordenamiento y hasta en tanto sean reformadas o actualizadas para su debida armonización y sistematización</w:t>
      </w:r>
      <w:r w:rsidR="00D95704" w:rsidRPr="00E43D62">
        <w:rPr>
          <w:rFonts w:ascii="Arial" w:eastAsia="Arial" w:hAnsi="Arial" w:cs="Arial"/>
          <w:color w:val="000000"/>
          <w:sz w:val="20"/>
          <w:szCs w:val="20"/>
        </w:rPr>
        <w:t>.</w:t>
      </w:r>
    </w:p>
    <w:p w14:paraId="12B4E48A" w14:textId="49788638" w:rsidR="004E2447" w:rsidRPr="00E43D62" w:rsidRDefault="004E2447" w:rsidP="00E375A6">
      <w:p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b/>
          <w:color w:val="000000"/>
          <w:sz w:val="20"/>
          <w:szCs w:val="20"/>
        </w:rPr>
        <w:t>CUARTO.</w:t>
      </w:r>
      <w:r w:rsidRPr="00E43D62">
        <w:rPr>
          <w:rFonts w:ascii="Arial" w:eastAsia="Arial" w:hAnsi="Arial" w:cs="Arial"/>
          <w:color w:val="000000"/>
          <w:sz w:val="20"/>
          <w:szCs w:val="20"/>
        </w:rPr>
        <w:t xml:space="preserve"> </w:t>
      </w:r>
      <w:r w:rsidR="00D95704" w:rsidRPr="00E43D62">
        <w:rPr>
          <w:rFonts w:ascii="Arial" w:eastAsia="Arial" w:hAnsi="Arial" w:cs="Arial"/>
          <w:color w:val="000000"/>
          <w:sz w:val="20"/>
          <w:szCs w:val="20"/>
        </w:rPr>
        <w:t>El Ayuntamiento en un plazo de hasta 18 meses contados a partir de la entrada en vigor del presente Bando, realizará las adecuaciones reglamentarias necesarias para emitir y armonizar la normativa secundaria con el contenido del presente Bando.</w:t>
      </w:r>
    </w:p>
    <w:p w14:paraId="3EDC93CE" w14:textId="0266DFC0" w:rsidR="004E2447" w:rsidRPr="00E43D62" w:rsidRDefault="004E2447" w:rsidP="00E375A6">
      <w:p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b/>
          <w:color w:val="000000"/>
          <w:sz w:val="20"/>
          <w:szCs w:val="20"/>
        </w:rPr>
        <w:lastRenderedPageBreak/>
        <w:t>QUINTO.</w:t>
      </w:r>
      <w:r w:rsidRPr="00E43D62">
        <w:rPr>
          <w:rFonts w:ascii="Arial" w:eastAsia="Arial" w:hAnsi="Arial" w:cs="Arial"/>
          <w:color w:val="000000"/>
          <w:sz w:val="20"/>
          <w:szCs w:val="20"/>
        </w:rPr>
        <w:t xml:space="preserve"> </w:t>
      </w:r>
      <w:r w:rsidR="00D95704" w:rsidRPr="00E43D62">
        <w:rPr>
          <w:rFonts w:ascii="Arial" w:eastAsia="Arial" w:hAnsi="Arial" w:cs="Arial"/>
          <w:color w:val="000000"/>
          <w:sz w:val="20"/>
          <w:szCs w:val="20"/>
        </w:rPr>
        <w:t>Los mecanismos y procedimientos previstos en el presente Bando entrarán en vigor una vez que se expida y publique la reglamentación correspondiente. Hasta tanto ello ocurra, las autoridades municipales aplicarán las disposiciones vigentes en la materia.</w:t>
      </w:r>
    </w:p>
    <w:p w14:paraId="1571C734" w14:textId="711FEDB1" w:rsidR="00E41CAA" w:rsidRPr="00E43D62" w:rsidRDefault="004E2447" w:rsidP="00E375A6">
      <w:p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b/>
          <w:color w:val="000000"/>
          <w:sz w:val="20"/>
          <w:szCs w:val="20"/>
        </w:rPr>
        <w:t>SEXTO.</w:t>
      </w:r>
      <w:r w:rsidRPr="00E43D62">
        <w:rPr>
          <w:rFonts w:ascii="Arial" w:eastAsia="Arial" w:hAnsi="Arial" w:cs="Arial"/>
          <w:color w:val="000000"/>
          <w:sz w:val="20"/>
          <w:szCs w:val="20"/>
        </w:rPr>
        <w:t xml:space="preserve"> </w:t>
      </w:r>
      <w:r w:rsidR="00D95704" w:rsidRPr="00E43D62">
        <w:rPr>
          <w:rFonts w:ascii="Arial" w:eastAsia="Arial" w:hAnsi="Arial" w:cs="Arial"/>
          <w:color w:val="000000"/>
          <w:sz w:val="20"/>
          <w:szCs w:val="20"/>
        </w:rPr>
        <w:t>Los actos, procedimientos y resoluciones administrativas iniciados o emitidos con fundamento en el Bando de Policía y Gobierno abrogado continuarán su tramitación y efectos jurídicos conforme a las disposiciones que les dieron origen, hasta su total conclusión.</w:t>
      </w:r>
    </w:p>
    <w:p w14:paraId="7C43D399" w14:textId="77777777" w:rsidR="00D95704" w:rsidRPr="00E43D62" w:rsidRDefault="00D95704" w:rsidP="00E375A6">
      <w:pPr>
        <w:pBdr>
          <w:top w:val="nil"/>
          <w:left w:val="nil"/>
          <w:bottom w:val="nil"/>
          <w:right w:val="nil"/>
          <w:between w:val="nil"/>
        </w:pBdr>
        <w:spacing w:before="240" w:after="240"/>
        <w:jc w:val="both"/>
        <w:rPr>
          <w:rFonts w:ascii="Arial" w:eastAsia="Arial" w:hAnsi="Arial" w:cs="Arial"/>
          <w:color w:val="000000"/>
          <w:sz w:val="20"/>
          <w:szCs w:val="20"/>
        </w:rPr>
      </w:pPr>
      <w:r w:rsidRPr="00E43D62">
        <w:rPr>
          <w:rFonts w:ascii="Arial" w:eastAsia="Arial" w:hAnsi="Arial" w:cs="Arial"/>
          <w:color w:val="000000"/>
          <w:sz w:val="20"/>
          <w:szCs w:val="20"/>
        </w:rPr>
        <w:t>Dado en la sala de cabildos de la Presidencia Municipal de Nicolás Flores, Estado de Hidalgo, a 01 de julio de 2025.</w:t>
      </w:r>
    </w:p>
    <w:p w14:paraId="7AAF6581" w14:textId="77777777" w:rsidR="00D95704" w:rsidRPr="00E43D62" w:rsidRDefault="00D95704" w:rsidP="00D95704">
      <w:pPr>
        <w:pBdr>
          <w:top w:val="nil"/>
          <w:left w:val="nil"/>
          <w:bottom w:val="nil"/>
          <w:right w:val="nil"/>
          <w:between w:val="nil"/>
        </w:pBdr>
        <w:spacing w:before="240" w:after="240"/>
        <w:jc w:val="both"/>
        <w:rPr>
          <w:rFonts w:ascii="Arial" w:eastAsia="Arial" w:hAnsi="Arial" w:cs="Arial"/>
          <w:b/>
          <w:color w:val="000000"/>
          <w:sz w:val="20"/>
          <w:szCs w:val="20"/>
        </w:rPr>
      </w:pPr>
    </w:p>
    <w:p w14:paraId="6E6B3C64" w14:textId="77777777" w:rsidR="00E375A6" w:rsidRPr="00E375A6" w:rsidRDefault="00E375A6" w:rsidP="00E375A6">
      <w:pPr>
        <w:pBdr>
          <w:top w:val="nil"/>
          <w:left w:val="nil"/>
          <w:bottom w:val="nil"/>
          <w:right w:val="nil"/>
          <w:between w:val="nil"/>
        </w:pBdr>
        <w:jc w:val="center"/>
        <w:rPr>
          <w:rFonts w:ascii="Arial" w:eastAsia="Arial" w:hAnsi="Arial" w:cs="Arial"/>
          <w:color w:val="000000"/>
          <w:sz w:val="20"/>
          <w:szCs w:val="20"/>
        </w:rPr>
      </w:pPr>
      <w:r w:rsidRPr="00E375A6">
        <w:rPr>
          <w:rFonts w:ascii="Arial" w:eastAsia="Arial" w:hAnsi="Arial" w:cs="Arial"/>
          <w:b/>
          <w:color w:val="000000"/>
          <w:sz w:val="20"/>
          <w:szCs w:val="20"/>
        </w:rPr>
        <w:t>Lic. Nicolás González Elizalde</w:t>
      </w:r>
      <w:r w:rsidRPr="00E375A6">
        <w:rPr>
          <w:rFonts w:ascii="Arial" w:eastAsia="Arial" w:hAnsi="Arial" w:cs="Arial"/>
          <w:color w:val="000000"/>
          <w:sz w:val="20"/>
          <w:szCs w:val="20"/>
        </w:rPr>
        <w:t xml:space="preserve"> </w:t>
      </w:r>
    </w:p>
    <w:p w14:paraId="22F8C982" w14:textId="388AF0CA" w:rsidR="00E375A6" w:rsidRPr="00E375A6" w:rsidRDefault="00E375A6" w:rsidP="00E375A6">
      <w:pPr>
        <w:pBdr>
          <w:top w:val="nil"/>
          <w:left w:val="nil"/>
          <w:bottom w:val="nil"/>
          <w:right w:val="nil"/>
          <w:between w:val="nil"/>
        </w:pBdr>
        <w:jc w:val="center"/>
        <w:rPr>
          <w:rFonts w:ascii="Arial" w:eastAsia="Arial" w:hAnsi="Arial" w:cs="Arial"/>
          <w:b/>
          <w:color w:val="000000"/>
          <w:sz w:val="20"/>
          <w:szCs w:val="20"/>
        </w:rPr>
      </w:pPr>
      <w:r w:rsidRPr="00E375A6">
        <w:rPr>
          <w:rFonts w:ascii="Arial" w:eastAsia="Arial" w:hAnsi="Arial" w:cs="Arial"/>
          <w:b/>
          <w:color w:val="000000"/>
          <w:sz w:val="20"/>
          <w:szCs w:val="20"/>
        </w:rPr>
        <w:t>Presidente Municipal Constitucional de Nicolás Flores, Hidalgo.</w:t>
      </w:r>
    </w:p>
    <w:p w14:paraId="2F33B9CA" w14:textId="77777777" w:rsidR="00E375A6" w:rsidRPr="00E375A6" w:rsidRDefault="00E375A6" w:rsidP="00E375A6">
      <w:pPr>
        <w:pBdr>
          <w:top w:val="nil"/>
          <w:left w:val="nil"/>
          <w:bottom w:val="nil"/>
          <w:right w:val="nil"/>
          <w:between w:val="nil"/>
        </w:pBdr>
        <w:spacing w:before="240" w:after="240"/>
        <w:jc w:val="both"/>
        <w:rPr>
          <w:rFonts w:ascii="Arial" w:eastAsia="Arial" w:hAnsi="Arial" w:cs="Arial"/>
          <w:b/>
          <w:color w:val="000000"/>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D95704" w:rsidRPr="00E375A6" w14:paraId="6A938F08" w14:textId="77777777" w:rsidTr="00E375A6">
        <w:tc>
          <w:tcPr>
            <w:tcW w:w="8828" w:type="dxa"/>
            <w:gridSpan w:val="2"/>
          </w:tcPr>
          <w:p w14:paraId="6DDED57D" w14:textId="77777777" w:rsidR="00D95704" w:rsidRPr="00E375A6" w:rsidRDefault="00D95704" w:rsidP="00E375A6">
            <w:pPr>
              <w:pBdr>
                <w:top w:val="nil"/>
                <w:left w:val="nil"/>
                <w:bottom w:val="nil"/>
                <w:right w:val="nil"/>
                <w:between w:val="nil"/>
              </w:pBdr>
              <w:jc w:val="center"/>
              <w:rPr>
                <w:rFonts w:ascii="Arial" w:eastAsia="Arial" w:hAnsi="Arial" w:cs="Arial"/>
                <w:b/>
                <w:color w:val="000000"/>
                <w:sz w:val="20"/>
                <w:szCs w:val="20"/>
              </w:rPr>
            </w:pPr>
            <w:r w:rsidRPr="00E375A6">
              <w:rPr>
                <w:rFonts w:ascii="Arial" w:eastAsia="Arial" w:hAnsi="Arial" w:cs="Arial"/>
                <w:b/>
                <w:color w:val="000000"/>
                <w:sz w:val="20"/>
                <w:szCs w:val="20"/>
              </w:rPr>
              <w:t xml:space="preserve">Lic. Karina </w:t>
            </w:r>
            <w:proofErr w:type="spellStart"/>
            <w:r w:rsidRPr="00E375A6">
              <w:rPr>
                <w:rFonts w:ascii="Arial" w:eastAsia="Arial" w:hAnsi="Arial" w:cs="Arial"/>
                <w:b/>
                <w:color w:val="000000"/>
                <w:sz w:val="20"/>
                <w:szCs w:val="20"/>
              </w:rPr>
              <w:t>Lizeth</w:t>
            </w:r>
            <w:proofErr w:type="spellEnd"/>
            <w:r w:rsidRPr="00E375A6">
              <w:rPr>
                <w:rFonts w:ascii="Arial" w:eastAsia="Arial" w:hAnsi="Arial" w:cs="Arial"/>
                <w:b/>
                <w:color w:val="000000"/>
                <w:sz w:val="20"/>
                <w:szCs w:val="20"/>
              </w:rPr>
              <w:t xml:space="preserve"> Olguín Lozano</w:t>
            </w:r>
          </w:p>
          <w:p w14:paraId="18B12130" w14:textId="77777777" w:rsidR="00D95704" w:rsidRPr="00E375A6" w:rsidRDefault="00D95704" w:rsidP="00E375A6">
            <w:pPr>
              <w:pBdr>
                <w:top w:val="nil"/>
                <w:left w:val="nil"/>
                <w:bottom w:val="nil"/>
                <w:right w:val="nil"/>
                <w:between w:val="nil"/>
              </w:pBdr>
              <w:jc w:val="center"/>
              <w:rPr>
                <w:rFonts w:ascii="Arial" w:eastAsia="Arial" w:hAnsi="Arial" w:cs="Arial"/>
                <w:b/>
                <w:color w:val="000000"/>
                <w:sz w:val="20"/>
                <w:szCs w:val="20"/>
              </w:rPr>
            </w:pPr>
            <w:r w:rsidRPr="00E375A6">
              <w:rPr>
                <w:rFonts w:ascii="Arial" w:eastAsia="Arial" w:hAnsi="Arial" w:cs="Arial"/>
                <w:b/>
                <w:color w:val="000000"/>
                <w:sz w:val="20"/>
                <w:szCs w:val="20"/>
              </w:rPr>
              <w:t xml:space="preserve">Síndica </w:t>
            </w:r>
          </w:p>
          <w:p w14:paraId="5E52DCD1" w14:textId="77777777" w:rsidR="00D95704" w:rsidRPr="00E375A6" w:rsidRDefault="00D95704" w:rsidP="00E375A6">
            <w:pPr>
              <w:pBdr>
                <w:top w:val="nil"/>
                <w:left w:val="nil"/>
                <w:bottom w:val="nil"/>
                <w:right w:val="nil"/>
                <w:between w:val="nil"/>
              </w:pBdr>
              <w:jc w:val="center"/>
              <w:rPr>
                <w:rFonts w:ascii="Arial" w:eastAsia="Arial" w:hAnsi="Arial" w:cs="Arial"/>
                <w:b/>
                <w:color w:val="000000"/>
                <w:sz w:val="20"/>
                <w:szCs w:val="20"/>
              </w:rPr>
            </w:pPr>
          </w:p>
          <w:p w14:paraId="2BEE287A" w14:textId="77777777" w:rsidR="00D95704" w:rsidRPr="00E375A6" w:rsidRDefault="00D95704" w:rsidP="00E375A6">
            <w:pPr>
              <w:pBdr>
                <w:top w:val="nil"/>
                <w:left w:val="nil"/>
                <w:bottom w:val="nil"/>
                <w:right w:val="nil"/>
                <w:between w:val="nil"/>
              </w:pBdr>
              <w:rPr>
                <w:rFonts w:ascii="Arial" w:eastAsia="Arial" w:hAnsi="Arial" w:cs="Arial"/>
                <w:b/>
                <w:color w:val="000000"/>
                <w:sz w:val="20"/>
                <w:szCs w:val="20"/>
              </w:rPr>
            </w:pPr>
          </w:p>
        </w:tc>
      </w:tr>
      <w:tr w:rsidR="00D95704" w:rsidRPr="00E375A6" w14:paraId="2AE5439B" w14:textId="77777777" w:rsidTr="00E375A6">
        <w:tc>
          <w:tcPr>
            <w:tcW w:w="4414" w:type="dxa"/>
          </w:tcPr>
          <w:p w14:paraId="2C768713" w14:textId="77777777" w:rsidR="00E375A6" w:rsidRPr="00E375A6" w:rsidRDefault="00E375A6" w:rsidP="00E375A6">
            <w:pPr>
              <w:pBdr>
                <w:top w:val="nil"/>
                <w:left w:val="nil"/>
                <w:bottom w:val="nil"/>
                <w:right w:val="nil"/>
                <w:between w:val="nil"/>
              </w:pBdr>
              <w:jc w:val="center"/>
              <w:rPr>
                <w:rFonts w:ascii="Arial" w:eastAsia="Arial" w:hAnsi="Arial" w:cs="Arial"/>
                <w:b/>
                <w:color w:val="000000"/>
                <w:sz w:val="20"/>
                <w:szCs w:val="20"/>
              </w:rPr>
            </w:pPr>
          </w:p>
          <w:p w14:paraId="39E32762" w14:textId="77777777" w:rsidR="00D95704" w:rsidRPr="00E375A6" w:rsidRDefault="00D95704" w:rsidP="00E375A6">
            <w:pPr>
              <w:pBdr>
                <w:top w:val="nil"/>
                <w:left w:val="nil"/>
                <w:bottom w:val="nil"/>
                <w:right w:val="nil"/>
                <w:between w:val="nil"/>
              </w:pBdr>
              <w:jc w:val="center"/>
              <w:rPr>
                <w:rFonts w:ascii="Arial" w:eastAsia="Arial" w:hAnsi="Arial" w:cs="Arial"/>
                <w:b/>
                <w:color w:val="000000"/>
                <w:sz w:val="20"/>
                <w:szCs w:val="20"/>
              </w:rPr>
            </w:pPr>
            <w:r w:rsidRPr="00E375A6">
              <w:rPr>
                <w:rFonts w:ascii="Arial" w:eastAsia="Arial" w:hAnsi="Arial" w:cs="Arial"/>
                <w:b/>
                <w:color w:val="000000"/>
                <w:sz w:val="20"/>
                <w:szCs w:val="20"/>
              </w:rPr>
              <w:t xml:space="preserve">Ing. </w:t>
            </w:r>
            <w:proofErr w:type="spellStart"/>
            <w:r w:rsidRPr="00E375A6">
              <w:rPr>
                <w:rFonts w:ascii="Arial" w:eastAsia="Arial" w:hAnsi="Arial" w:cs="Arial"/>
                <w:b/>
                <w:color w:val="000000"/>
                <w:sz w:val="20"/>
                <w:szCs w:val="20"/>
              </w:rPr>
              <w:t>Mayely</w:t>
            </w:r>
            <w:proofErr w:type="spellEnd"/>
            <w:r w:rsidRPr="00E375A6">
              <w:rPr>
                <w:rFonts w:ascii="Arial" w:eastAsia="Arial" w:hAnsi="Arial" w:cs="Arial"/>
                <w:b/>
                <w:color w:val="000000"/>
                <w:sz w:val="20"/>
                <w:szCs w:val="20"/>
              </w:rPr>
              <w:t xml:space="preserve"> Chávez Villeda</w:t>
            </w:r>
          </w:p>
          <w:p w14:paraId="5A6AAFA5" w14:textId="77777777" w:rsidR="00D95704" w:rsidRPr="00E375A6" w:rsidRDefault="00D95704" w:rsidP="00E375A6">
            <w:pPr>
              <w:pBdr>
                <w:top w:val="nil"/>
                <w:left w:val="nil"/>
                <w:bottom w:val="nil"/>
                <w:right w:val="nil"/>
                <w:between w:val="nil"/>
              </w:pBdr>
              <w:jc w:val="center"/>
              <w:rPr>
                <w:rFonts w:ascii="Arial" w:eastAsia="Arial" w:hAnsi="Arial" w:cs="Arial"/>
                <w:b/>
                <w:color w:val="000000"/>
                <w:sz w:val="20"/>
                <w:szCs w:val="20"/>
              </w:rPr>
            </w:pPr>
            <w:r w:rsidRPr="00E375A6">
              <w:rPr>
                <w:rFonts w:ascii="Arial" w:eastAsia="Arial" w:hAnsi="Arial" w:cs="Arial"/>
                <w:b/>
                <w:color w:val="000000"/>
                <w:sz w:val="20"/>
                <w:szCs w:val="20"/>
              </w:rPr>
              <w:t>Regidora</w:t>
            </w:r>
          </w:p>
        </w:tc>
        <w:tc>
          <w:tcPr>
            <w:tcW w:w="4414" w:type="dxa"/>
          </w:tcPr>
          <w:p w14:paraId="65DC0C86" w14:textId="77777777" w:rsidR="00E375A6" w:rsidRPr="00E375A6" w:rsidRDefault="00E375A6" w:rsidP="00E375A6">
            <w:pPr>
              <w:pBdr>
                <w:top w:val="nil"/>
                <w:left w:val="nil"/>
                <w:bottom w:val="nil"/>
                <w:right w:val="nil"/>
                <w:between w:val="nil"/>
              </w:pBdr>
              <w:jc w:val="center"/>
              <w:rPr>
                <w:rFonts w:ascii="Arial" w:eastAsia="Arial" w:hAnsi="Arial" w:cs="Arial"/>
                <w:b/>
                <w:color w:val="000000"/>
                <w:sz w:val="20"/>
                <w:szCs w:val="20"/>
              </w:rPr>
            </w:pPr>
          </w:p>
          <w:p w14:paraId="49E12D00" w14:textId="77777777" w:rsidR="00D95704" w:rsidRPr="00E375A6" w:rsidRDefault="00D95704" w:rsidP="00E375A6">
            <w:pPr>
              <w:pBdr>
                <w:top w:val="nil"/>
                <w:left w:val="nil"/>
                <w:bottom w:val="nil"/>
                <w:right w:val="nil"/>
                <w:between w:val="nil"/>
              </w:pBdr>
              <w:jc w:val="center"/>
              <w:rPr>
                <w:rFonts w:ascii="Arial" w:eastAsia="Arial" w:hAnsi="Arial" w:cs="Arial"/>
                <w:b/>
                <w:color w:val="000000"/>
                <w:sz w:val="20"/>
                <w:szCs w:val="20"/>
              </w:rPr>
            </w:pPr>
            <w:r w:rsidRPr="00E375A6">
              <w:rPr>
                <w:rFonts w:ascii="Arial" w:eastAsia="Arial" w:hAnsi="Arial" w:cs="Arial"/>
                <w:b/>
                <w:color w:val="000000"/>
                <w:sz w:val="20"/>
                <w:szCs w:val="20"/>
              </w:rPr>
              <w:t>Lic. Arely Palma Ramírez</w:t>
            </w:r>
          </w:p>
          <w:p w14:paraId="5E882D98" w14:textId="77777777" w:rsidR="00D95704" w:rsidRPr="00E375A6" w:rsidRDefault="00D95704" w:rsidP="00E375A6">
            <w:pPr>
              <w:pBdr>
                <w:top w:val="nil"/>
                <w:left w:val="nil"/>
                <w:bottom w:val="nil"/>
                <w:right w:val="nil"/>
                <w:between w:val="nil"/>
              </w:pBdr>
              <w:jc w:val="center"/>
              <w:rPr>
                <w:rFonts w:ascii="Arial" w:eastAsia="Arial" w:hAnsi="Arial" w:cs="Arial"/>
                <w:b/>
                <w:color w:val="000000"/>
                <w:sz w:val="20"/>
                <w:szCs w:val="20"/>
              </w:rPr>
            </w:pPr>
            <w:r w:rsidRPr="00E375A6">
              <w:rPr>
                <w:rFonts w:ascii="Arial" w:eastAsia="Arial" w:hAnsi="Arial" w:cs="Arial"/>
                <w:b/>
                <w:color w:val="000000"/>
                <w:sz w:val="20"/>
                <w:szCs w:val="20"/>
              </w:rPr>
              <w:t>Regidora</w:t>
            </w:r>
          </w:p>
          <w:p w14:paraId="2949FCD5" w14:textId="77777777" w:rsidR="00D95704" w:rsidRPr="00E375A6" w:rsidRDefault="00D95704" w:rsidP="00E375A6">
            <w:pPr>
              <w:pBdr>
                <w:top w:val="nil"/>
                <w:left w:val="nil"/>
                <w:bottom w:val="nil"/>
                <w:right w:val="nil"/>
                <w:between w:val="nil"/>
              </w:pBdr>
              <w:rPr>
                <w:rFonts w:ascii="Arial" w:eastAsia="Arial" w:hAnsi="Arial" w:cs="Arial"/>
                <w:b/>
                <w:color w:val="000000"/>
                <w:sz w:val="20"/>
                <w:szCs w:val="20"/>
              </w:rPr>
            </w:pPr>
          </w:p>
          <w:p w14:paraId="16753E57" w14:textId="77777777" w:rsidR="00D95704" w:rsidRPr="00E375A6" w:rsidRDefault="00D95704" w:rsidP="00E375A6">
            <w:pPr>
              <w:pBdr>
                <w:top w:val="nil"/>
                <w:left w:val="nil"/>
                <w:bottom w:val="nil"/>
                <w:right w:val="nil"/>
                <w:between w:val="nil"/>
              </w:pBdr>
              <w:jc w:val="center"/>
              <w:rPr>
                <w:rFonts w:ascii="Arial" w:eastAsia="Arial" w:hAnsi="Arial" w:cs="Arial"/>
                <w:b/>
                <w:color w:val="000000"/>
                <w:sz w:val="20"/>
                <w:szCs w:val="20"/>
              </w:rPr>
            </w:pPr>
          </w:p>
        </w:tc>
      </w:tr>
      <w:tr w:rsidR="00D95704" w:rsidRPr="00E375A6" w14:paraId="4EF15F1B" w14:textId="77777777" w:rsidTr="00E375A6">
        <w:tc>
          <w:tcPr>
            <w:tcW w:w="4414" w:type="dxa"/>
          </w:tcPr>
          <w:p w14:paraId="37FF9EC4" w14:textId="77777777" w:rsidR="00E375A6" w:rsidRPr="00E375A6" w:rsidRDefault="00E375A6" w:rsidP="00E375A6">
            <w:pPr>
              <w:pBdr>
                <w:top w:val="nil"/>
                <w:left w:val="nil"/>
                <w:bottom w:val="nil"/>
                <w:right w:val="nil"/>
                <w:between w:val="nil"/>
              </w:pBdr>
              <w:jc w:val="center"/>
              <w:rPr>
                <w:rFonts w:ascii="Arial" w:eastAsia="Arial" w:hAnsi="Arial" w:cs="Arial"/>
                <w:b/>
                <w:color w:val="000000"/>
                <w:sz w:val="20"/>
                <w:szCs w:val="20"/>
              </w:rPr>
            </w:pPr>
          </w:p>
          <w:p w14:paraId="647A905B" w14:textId="77777777" w:rsidR="00E375A6" w:rsidRPr="00E375A6" w:rsidRDefault="00E375A6" w:rsidP="00E375A6">
            <w:pPr>
              <w:pBdr>
                <w:top w:val="nil"/>
                <w:left w:val="nil"/>
                <w:bottom w:val="nil"/>
                <w:right w:val="nil"/>
                <w:between w:val="nil"/>
              </w:pBdr>
              <w:jc w:val="center"/>
              <w:rPr>
                <w:rFonts w:ascii="Arial" w:eastAsia="Arial" w:hAnsi="Arial" w:cs="Arial"/>
                <w:b/>
                <w:color w:val="000000"/>
                <w:sz w:val="20"/>
                <w:szCs w:val="20"/>
              </w:rPr>
            </w:pPr>
          </w:p>
          <w:p w14:paraId="385F6D65" w14:textId="77777777" w:rsidR="00D95704" w:rsidRPr="00E375A6" w:rsidRDefault="00D95704" w:rsidP="00E375A6">
            <w:pPr>
              <w:pBdr>
                <w:top w:val="nil"/>
                <w:left w:val="nil"/>
                <w:bottom w:val="nil"/>
                <w:right w:val="nil"/>
                <w:between w:val="nil"/>
              </w:pBdr>
              <w:jc w:val="center"/>
              <w:rPr>
                <w:rFonts w:ascii="Arial" w:eastAsia="Arial" w:hAnsi="Arial" w:cs="Arial"/>
                <w:b/>
                <w:color w:val="000000"/>
                <w:sz w:val="20"/>
                <w:szCs w:val="20"/>
              </w:rPr>
            </w:pPr>
            <w:r w:rsidRPr="00E375A6">
              <w:rPr>
                <w:rFonts w:ascii="Arial" w:eastAsia="Arial" w:hAnsi="Arial" w:cs="Arial"/>
                <w:b/>
                <w:color w:val="000000"/>
                <w:sz w:val="20"/>
                <w:szCs w:val="20"/>
              </w:rPr>
              <w:t xml:space="preserve">C. </w:t>
            </w:r>
            <w:proofErr w:type="spellStart"/>
            <w:r w:rsidRPr="00E375A6">
              <w:rPr>
                <w:rFonts w:ascii="Arial" w:eastAsia="Arial" w:hAnsi="Arial" w:cs="Arial"/>
                <w:b/>
                <w:color w:val="000000"/>
                <w:sz w:val="20"/>
                <w:szCs w:val="20"/>
              </w:rPr>
              <w:t>Hilarino</w:t>
            </w:r>
            <w:proofErr w:type="spellEnd"/>
            <w:r w:rsidRPr="00E375A6">
              <w:rPr>
                <w:rFonts w:ascii="Arial" w:eastAsia="Arial" w:hAnsi="Arial" w:cs="Arial"/>
                <w:b/>
                <w:color w:val="000000"/>
                <w:sz w:val="20"/>
                <w:szCs w:val="20"/>
              </w:rPr>
              <w:t xml:space="preserve"> Castañón López</w:t>
            </w:r>
          </w:p>
          <w:p w14:paraId="3FF49E99" w14:textId="77777777" w:rsidR="00D95704" w:rsidRPr="00E375A6" w:rsidRDefault="00D95704" w:rsidP="00E375A6">
            <w:pPr>
              <w:pBdr>
                <w:top w:val="nil"/>
                <w:left w:val="nil"/>
                <w:bottom w:val="nil"/>
                <w:right w:val="nil"/>
                <w:between w:val="nil"/>
              </w:pBdr>
              <w:jc w:val="center"/>
              <w:rPr>
                <w:rFonts w:ascii="Arial" w:eastAsia="Arial" w:hAnsi="Arial" w:cs="Arial"/>
                <w:b/>
                <w:color w:val="000000"/>
                <w:sz w:val="20"/>
                <w:szCs w:val="20"/>
              </w:rPr>
            </w:pPr>
            <w:r w:rsidRPr="00E375A6">
              <w:rPr>
                <w:rFonts w:ascii="Arial" w:eastAsia="Arial" w:hAnsi="Arial" w:cs="Arial"/>
                <w:b/>
                <w:color w:val="000000"/>
                <w:sz w:val="20"/>
                <w:szCs w:val="20"/>
              </w:rPr>
              <w:t>Regidor</w:t>
            </w:r>
          </w:p>
          <w:p w14:paraId="2675246E" w14:textId="77777777" w:rsidR="00D95704" w:rsidRPr="00E375A6" w:rsidRDefault="00D95704" w:rsidP="00E375A6">
            <w:pPr>
              <w:pBdr>
                <w:top w:val="nil"/>
                <w:left w:val="nil"/>
                <w:bottom w:val="nil"/>
                <w:right w:val="nil"/>
                <w:between w:val="nil"/>
              </w:pBdr>
              <w:jc w:val="center"/>
              <w:rPr>
                <w:rFonts w:ascii="Arial" w:eastAsia="Arial" w:hAnsi="Arial" w:cs="Arial"/>
                <w:b/>
                <w:color w:val="000000"/>
                <w:sz w:val="20"/>
                <w:szCs w:val="20"/>
              </w:rPr>
            </w:pPr>
          </w:p>
        </w:tc>
        <w:tc>
          <w:tcPr>
            <w:tcW w:w="4414" w:type="dxa"/>
          </w:tcPr>
          <w:p w14:paraId="4D00D404" w14:textId="77777777" w:rsidR="00E375A6" w:rsidRPr="00E375A6" w:rsidRDefault="00E375A6" w:rsidP="00E375A6">
            <w:pPr>
              <w:pBdr>
                <w:top w:val="nil"/>
                <w:left w:val="nil"/>
                <w:bottom w:val="nil"/>
                <w:right w:val="nil"/>
                <w:between w:val="nil"/>
              </w:pBdr>
              <w:jc w:val="center"/>
              <w:rPr>
                <w:rFonts w:ascii="Arial" w:eastAsia="Arial" w:hAnsi="Arial" w:cs="Arial"/>
                <w:b/>
                <w:color w:val="000000"/>
                <w:sz w:val="20"/>
                <w:szCs w:val="20"/>
              </w:rPr>
            </w:pPr>
          </w:p>
          <w:p w14:paraId="33D278F1" w14:textId="77777777" w:rsidR="00E375A6" w:rsidRPr="00E375A6" w:rsidRDefault="00E375A6" w:rsidP="00E375A6">
            <w:pPr>
              <w:pBdr>
                <w:top w:val="nil"/>
                <w:left w:val="nil"/>
                <w:bottom w:val="nil"/>
                <w:right w:val="nil"/>
                <w:between w:val="nil"/>
              </w:pBdr>
              <w:jc w:val="center"/>
              <w:rPr>
                <w:rFonts w:ascii="Arial" w:eastAsia="Arial" w:hAnsi="Arial" w:cs="Arial"/>
                <w:b/>
                <w:color w:val="000000"/>
                <w:sz w:val="20"/>
                <w:szCs w:val="20"/>
              </w:rPr>
            </w:pPr>
          </w:p>
          <w:p w14:paraId="7703696C" w14:textId="77777777" w:rsidR="00D95704" w:rsidRPr="00E375A6" w:rsidRDefault="00D95704" w:rsidP="00E375A6">
            <w:pPr>
              <w:pBdr>
                <w:top w:val="nil"/>
                <w:left w:val="nil"/>
                <w:bottom w:val="nil"/>
                <w:right w:val="nil"/>
                <w:between w:val="nil"/>
              </w:pBdr>
              <w:jc w:val="center"/>
              <w:rPr>
                <w:rFonts w:ascii="Arial" w:eastAsia="Arial" w:hAnsi="Arial" w:cs="Arial"/>
                <w:b/>
                <w:color w:val="000000"/>
                <w:sz w:val="20"/>
                <w:szCs w:val="20"/>
              </w:rPr>
            </w:pPr>
            <w:r w:rsidRPr="00E375A6">
              <w:rPr>
                <w:rFonts w:ascii="Arial" w:eastAsia="Arial" w:hAnsi="Arial" w:cs="Arial"/>
                <w:b/>
                <w:color w:val="000000"/>
                <w:sz w:val="20"/>
                <w:szCs w:val="20"/>
              </w:rPr>
              <w:t>Lic. Aida Hernández Villeda</w:t>
            </w:r>
          </w:p>
          <w:p w14:paraId="58F04FCA" w14:textId="77777777" w:rsidR="00D95704" w:rsidRPr="00E375A6" w:rsidRDefault="00D95704" w:rsidP="00E375A6">
            <w:pPr>
              <w:pBdr>
                <w:top w:val="nil"/>
                <w:left w:val="nil"/>
                <w:bottom w:val="nil"/>
                <w:right w:val="nil"/>
                <w:between w:val="nil"/>
              </w:pBdr>
              <w:jc w:val="center"/>
              <w:rPr>
                <w:rFonts w:ascii="Arial" w:eastAsia="Arial" w:hAnsi="Arial" w:cs="Arial"/>
                <w:b/>
                <w:color w:val="000000"/>
                <w:sz w:val="20"/>
                <w:szCs w:val="20"/>
              </w:rPr>
            </w:pPr>
            <w:r w:rsidRPr="00E375A6">
              <w:rPr>
                <w:rFonts w:ascii="Arial" w:eastAsia="Arial" w:hAnsi="Arial" w:cs="Arial"/>
                <w:b/>
                <w:color w:val="000000"/>
                <w:sz w:val="20"/>
                <w:szCs w:val="20"/>
              </w:rPr>
              <w:t>Regidora</w:t>
            </w:r>
          </w:p>
          <w:p w14:paraId="1631E675" w14:textId="77777777" w:rsidR="00D95704" w:rsidRPr="00E375A6" w:rsidRDefault="00D95704" w:rsidP="00E375A6">
            <w:pPr>
              <w:pBdr>
                <w:top w:val="nil"/>
                <w:left w:val="nil"/>
                <w:bottom w:val="nil"/>
                <w:right w:val="nil"/>
                <w:between w:val="nil"/>
              </w:pBdr>
              <w:rPr>
                <w:rFonts w:ascii="Arial" w:eastAsia="Arial" w:hAnsi="Arial" w:cs="Arial"/>
                <w:b/>
                <w:color w:val="000000"/>
                <w:sz w:val="20"/>
                <w:szCs w:val="20"/>
              </w:rPr>
            </w:pPr>
          </w:p>
          <w:p w14:paraId="1362C377" w14:textId="77777777" w:rsidR="00D95704" w:rsidRPr="00E375A6" w:rsidRDefault="00D95704" w:rsidP="00E375A6">
            <w:pPr>
              <w:pBdr>
                <w:top w:val="nil"/>
                <w:left w:val="nil"/>
                <w:bottom w:val="nil"/>
                <w:right w:val="nil"/>
                <w:between w:val="nil"/>
              </w:pBdr>
              <w:jc w:val="center"/>
              <w:rPr>
                <w:rFonts w:ascii="Arial" w:eastAsia="Arial" w:hAnsi="Arial" w:cs="Arial"/>
                <w:b/>
                <w:color w:val="000000"/>
                <w:sz w:val="20"/>
                <w:szCs w:val="20"/>
              </w:rPr>
            </w:pPr>
          </w:p>
        </w:tc>
      </w:tr>
      <w:tr w:rsidR="00D95704" w:rsidRPr="00E375A6" w14:paraId="2AA15EBF" w14:textId="77777777" w:rsidTr="00E375A6">
        <w:tc>
          <w:tcPr>
            <w:tcW w:w="4414" w:type="dxa"/>
          </w:tcPr>
          <w:p w14:paraId="285AB1AC" w14:textId="77777777" w:rsidR="00E375A6" w:rsidRPr="00E375A6" w:rsidRDefault="00E375A6" w:rsidP="00E375A6">
            <w:pPr>
              <w:pBdr>
                <w:top w:val="nil"/>
                <w:left w:val="nil"/>
                <w:bottom w:val="nil"/>
                <w:right w:val="nil"/>
                <w:between w:val="nil"/>
              </w:pBdr>
              <w:jc w:val="center"/>
              <w:rPr>
                <w:rFonts w:ascii="Arial" w:eastAsia="Arial" w:hAnsi="Arial" w:cs="Arial"/>
                <w:b/>
                <w:color w:val="000000"/>
                <w:sz w:val="20"/>
                <w:szCs w:val="20"/>
              </w:rPr>
            </w:pPr>
          </w:p>
          <w:p w14:paraId="3A5ECB15" w14:textId="77777777" w:rsidR="00E375A6" w:rsidRPr="00E375A6" w:rsidRDefault="00E375A6" w:rsidP="00E375A6">
            <w:pPr>
              <w:pBdr>
                <w:top w:val="nil"/>
                <w:left w:val="nil"/>
                <w:bottom w:val="nil"/>
                <w:right w:val="nil"/>
                <w:between w:val="nil"/>
              </w:pBdr>
              <w:jc w:val="center"/>
              <w:rPr>
                <w:rFonts w:ascii="Arial" w:eastAsia="Arial" w:hAnsi="Arial" w:cs="Arial"/>
                <w:b/>
                <w:color w:val="000000"/>
                <w:sz w:val="20"/>
                <w:szCs w:val="20"/>
              </w:rPr>
            </w:pPr>
          </w:p>
          <w:p w14:paraId="1CDA7576" w14:textId="77777777" w:rsidR="00D95704" w:rsidRPr="00E375A6" w:rsidRDefault="00D95704" w:rsidP="00E375A6">
            <w:pPr>
              <w:pBdr>
                <w:top w:val="nil"/>
                <w:left w:val="nil"/>
                <w:bottom w:val="nil"/>
                <w:right w:val="nil"/>
                <w:between w:val="nil"/>
              </w:pBdr>
              <w:jc w:val="center"/>
              <w:rPr>
                <w:rFonts w:ascii="Arial" w:eastAsia="Arial" w:hAnsi="Arial" w:cs="Arial"/>
                <w:b/>
                <w:color w:val="000000"/>
                <w:sz w:val="20"/>
                <w:szCs w:val="20"/>
              </w:rPr>
            </w:pPr>
            <w:r w:rsidRPr="00E375A6">
              <w:rPr>
                <w:rFonts w:ascii="Arial" w:eastAsia="Arial" w:hAnsi="Arial" w:cs="Arial"/>
                <w:b/>
                <w:color w:val="000000"/>
                <w:sz w:val="20"/>
                <w:szCs w:val="20"/>
              </w:rPr>
              <w:t>C. Norma Maribel Salazar Álvarez</w:t>
            </w:r>
          </w:p>
          <w:p w14:paraId="03D903DE" w14:textId="77777777" w:rsidR="00D95704" w:rsidRPr="00E375A6" w:rsidRDefault="00D95704" w:rsidP="00E375A6">
            <w:pPr>
              <w:pBdr>
                <w:top w:val="nil"/>
                <w:left w:val="nil"/>
                <w:bottom w:val="nil"/>
                <w:right w:val="nil"/>
                <w:between w:val="nil"/>
              </w:pBdr>
              <w:jc w:val="center"/>
              <w:rPr>
                <w:rFonts w:ascii="Arial" w:eastAsia="Arial" w:hAnsi="Arial" w:cs="Arial"/>
                <w:b/>
                <w:color w:val="000000"/>
                <w:sz w:val="20"/>
                <w:szCs w:val="20"/>
              </w:rPr>
            </w:pPr>
            <w:r w:rsidRPr="00E375A6">
              <w:rPr>
                <w:rFonts w:ascii="Arial" w:eastAsia="Arial" w:hAnsi="Arial" w:cs="Arial"/>
                <w:b/>
                <w:color w:val="000000"/>
                <w:sz w:val="20"/>
                <w:szCs w:val="20"/>
              </w:rPr>
              <w:t>Regidora</w:t>
            </w:r>
          </w:p>
          <w:p w14:paraId="37760084" w14:textId="77777777" w:rsidR="00D95704" w:rsidRPr="00E375A6" w:rsidRDefault="00D95704" w:rsidP="00E375A6">
            <w:pPr>
              <w:pBdr>
                <w:top w:val="nil"/>
                <w:left w:val="nil"/>
                <w:bottom w:val="nil"/>
                <w:right w:val="nil"/>
                <w:between w:val="nil"/>
              </w:pBdr>
              <w:jc w:val="center"/>
              <w:rPr>
                <w:rFonts w:ascii="Arial" w:eastAsia="Arial" w:hAnsi="Arial" w:cs="Arial"/>
                <w:b/>
                <w:color w:val="000000"/>
                <w:sz w:val="20"/>
                <w:szCs w:val="20"/>
              </w:rPr>
            </w:pPr>
          </w:p>
        </w:tc>
        <w:tc>
          <w:tcPr>
            <w:tcW w:w="4414" w:type="dxa"/>
          </w:tcPr>
          <w:p w14:paraId="61A1B5ED" w14:textId="77777777" w:rsidR="00E375A6" w:rsidRPr="00E375A6" w:rsidRDefault="00E375A6" w:rsidP="00E375A6">
            <w:pPr>
              <w:pBdr>
                <w:top w:val="nil"/>
                <w:left w:val="nil"/>
                <w:bottom w:val="nil"/>
                <w:right w:val="nil"/>
                <w:between w:val="nil"/>
              </w:pBdr>
              <w:jc w:val="center"/>
              <w:rPr>
                <w:rFonts w:ascii="Arial" w:eastAsia="Arial" w:hAnsi="Arial" w:cs="Arial"/>
                <w:b/>
                <w:color w:val="000000"/>
                <w:sz w:val="20"/>
                <w:szCs w:val="20"/>
              </w:rPr>
            </w:pPr>
          </w:p>
          <w:p w14:paraId="13CD2203" w14:textId="77777777" w:rsidR="00E375A6" w:rsidRPr="00E375A6" w:rsidRDefault="00E375A6" w:rsidP="00E375A6">
            <w:pPr>
              <w:pBdr>
                <w:top w:val="nil"/>
                <w:left w:val="nil"/>
                <w:bottom w:val="nil"/>
                <w:right w:val="nil"/>
                <w:between w:val="nil"/>
              </w:pBdr>
              <w:jc w:val="center"/>
              <w:rPr>
                <w:rFonts w:ascii="Arial" w:eastAsia="Arial" w:hAnsi="Arial" w:cs="Arial"/>
                <w:b/>
                <w:color w:val="000000"/>
                <w:sz w:val="20"/>
                <w:szCs w:val="20"/>
              </w:rPr>
            </w:pPr>
          </w:p>
          <w:p w14:paraId="44FE8984" w14:textId="77777777" w:rsidR="00D95704" w:rsidRPr="00E375A6" w:rsidRDefault="00D95704" w:rsidP="00E375A6">
            <w:pPr>
              <w:pBdr>
                <w:top w:val="nil"/>
                <w:left w:val="nil"/>
                <w:bottom w:val="nil"/>
                <w:right w:val="nil"/>
                <w:between w:val="nil"/>
              </w:pBdr>
              <w:jc w:val="center"/>
              <w:rPr>
                <w:rFonts w:ascii="Arial" w:eastAsia="Arial" w:hAnsi="Arial" w:cs="Arial"/>
                <w:b/>
                <w:color w:val="000000"/>
                <w:sz w:val="20"/>
                <w:szCs w:val="20"/>
              </w:rPr>
            </w:pPr>
            <w:r w:rsidRPr="00E375A6">
              <w:rPr>
                <w:rFonts w:ascii="Arial" w:eastAsia="Arial" w:hAnsi="Arial" w:cs="Arial"/>
                <w:b/>
                <w:color w:val="000000"/>
                <w:sz w:val="20"/>
                <w:szCs w:val="20"/>
              </w:rPr>
              <w:t>Lic. Erika Gutiérrez Acosta</w:t>
            </w:r>
          </w:p>
          <w:p w14:paraId="1B8B6FB0" w14:textId="3F9E898F" w:rsidR="00D95704" w:rsidRPr="00E375A6" w:rsidRDefault="00D95704" w:rsidP="00E375A6">
            <w:pPr>
              <w:pBdr>
                <w:top w:val="nil"/>
                <w:left w:val="nil"/>
                <w:bottom w:val="nil"/>
                <w:right w:val="nil"/>
                <w:between w:val="nil"/>
              </w:pBdr>
              <w:jc w:val="center"/>
              <w:rPr>
                <w:rFonts w:ascii="Arial" w:eastAsia="Arial" w:hAnsi="Arial" w:cs="Arial"/>
                <w:b/>
                <w:color w:val="000000"/>
                <w:sz w:val="20"/>
                <w:szCs w:val="20"/>
              </w:rPr>
            </w:pPr>
            <w:r w:rsidRPr="00E375A6">
              <w:rPr>
                <w:rFonts w:ascii="Arial" w:eastAsia="Arial" w:hAnsi="Arial" w:cs="Arial"/>
                <w:b/>
                <w:color w:val="000000"/>
                <w:sz w:val="20"/>
                <w:szCs w:val="20"/>
              </w:rPr>
              <w:t>Regidora</w:t>
            </w:r>
          </w:p>
          <w:p w14:paraId="4F487AF1" w14:textId="77777777" w:rsidR="00D95704" w:rsidRPr="00E375A6" w:rsidRDefault="00D95704" w:rsidP="00E375A6">
            <w:pPr>
              <w:pBdr>
                <w:top w:val="nil"/>
                <w:left w:val="nil"/>
                <w:bottom w:val="nil"/>
                <w:right w:val="nil"/>
                <w:between w:val="nil"/>
              </w:pBdr>
              <w:jc w:val="center"/>
              <w:rPr>
                <w:rFonts w:ascii="Arial" w:eastAsia="Arial" w:hAnsi="Arial" w:cs="Arial"/>
                <w:b/>
                <w:color w:val="000000"/>
                <w:sz w:val="20"/>
                <w:szCs w:val="20"/>
              </w:rPr>
            </w:pPr>
          </w:p>
        </w:tc>
      </w:tr>
      <w:tr w:rsidR="00D95704" w:rsidRPr="00E375A6" w14:paraId="00DC8A97" w14:textId="77777777" w:rsidTr="00E375A6">
        <w:tc>
          <w:tcPr>
            <w:tcW w:w="4414" w:type="dxa"/>
          </w:tcPr>
          <w:p w14:paraId="369A92F1" w14:textId="77777777" w:rsidR="00E375A6" w:rsidRPr="00E375A6" w:rsidRDefault="00E375A6" w:rsidP="00E375A6">
            <w:pPr>
              <w:pBdr>
                <w:top w:val="nil"/>
                <w:left w:val="nil"/>
                <w:bottom w:val="nil"/>
                <w:right w:val="nil"/>
                <w:between w:val="nil"/>
              </w:pBdr>
              <w:jc w:val="center"/>
              <w:rPr>
                <w:rFonts w:ascii="Arial" w:eastAsia="Arial" w:hAnsi="Arial" w:cs="Arial"/>
                <w:b/>
                <w:color w:val="000000"/>
                <w:sz w:val="20"/>
                <w:szCs w:val="20"/>
              </w:rPr>
            </w:pPr>
          </w:p>
          <w:p w14:paraId="400FFCD4" w14:textId="77777777" w:rsidR="00E375A6" w:rsidRPr="00E375A6" w:rsidRDefault="00E375A6" w:rsidP="00E375A6">
            <w:pPr>
              <w:pBdr>
                <w:top w:val="nil"/>
                <w:left w:val="nil"/>
                <w:bottom w:val="nil"/>
                <w:right w:val="nil"/>
                <w:between w:val="nil"/>
              </w:pBdr>
              <w:jc w:val="center"/>
              <w:rPr>
                <w:rFonts w:ascii="Arial" w:eastAsia="Arial" w:hAnsi="Arial" w:cs="Arial"/>
                <w:b/>
                <w:color w:val="000000"/>
                <w:sz w:val="20"/>
                <w:szCs w:val="20"/>
              </w:rPr>
            </w:pPr>
          </w:p>
          <w:p w14:paraId="0BBC8E25" w14:textId="77777777" w:rsidR="00D95704" w:rsidRPr="00E375A6" w:rsidRDefault="00D95704" w:rsidP="00E375A6">
            <w:pPr>
              <w:pBdr>
                <w:top w:val="nil"/>
                <w:left w:val="nil"/>
                <w:bottom w:val="nil"/>
                <w:right w:val="nil"/>
                <w:between w:val="nil"/>
              </w:pBdr>
              <w:jc w:val="center"/>
              <w:rPr>
                <w:rFonts w:ascii="Arial" w:eastAsia="Arial" w:hAnsi="Arial" w:cs="Arial"/>
                <w:b/>
                <w:color w:val="000000"/>
                <w:sz w:val="20"/>
                <w:szCs w:val="20"/>
              </w:rPr>
            </w:pPr>
            <w:r w:rsidRPr="00E375A6">
              <w:rPr>
                <w:rFonts w:ascii="Arial" w:eastAsia="Arial" w:hAnsi="Arial" w:cs="Arial"/>
                <w:b/>
                <w:color w:val="000000"/>
                <w:sz w:val="20"/>
                <w:szCs w:val="20"/>
              </w:rPr>
              <w:t>Lic. Ivette Sánchez López</w:t>
            </w:r>
          </w:p>
          <w:p w14:paraId="060B1458" w14:textId="6303EAFC" w:rsidR="00D95704" w:rsidRPr="00E375A6" w:rsidRDefault="00D95704" w:rsidP="00E375A6">
            <w:pPr>
              <w:pBdr>
                <w:top w:val="nil"/>
                <w:left w:val="nil"/>
                <w:bottom w:val="nil"/>
                <w:right w:val="nil"/>
                <w:between w:val="nil"/>
              </w:pBdr>
              <w:jc w:val="center"/>
              <w:rPr>
                <w:rFonts w:ascii="Arial" w:eastAsia="Arial" w:hAnsi="Arial" w:cs="Arial"/>
                <w:b/>
                <w:color w:val="000000"/>
                <w:sz w:val="20"/>
                <w:szCs w:val="20"/>
              </w:rPr>
            </w:pPr>
            <w:r w:rsidRPr="00E375A6">
              <w:rPr>
                <w:rFonts w:ascii="Arial" w:eastAsia="Arial" w:hAnsi="Arial" w:cs="Arial"/>
                <w:b/>
                <w:color w:val="000000"/>
                <w:sz w:val="20"/>
                <w:szCs w:val="20"/>
              </w:rPr>
              <w:t>Regidora</w:t>
            </w:r>
          </w:p>
        </w:tc>
        <w:tc>
          <w:tcPr>
            <w:tcW w:w="4414" w:type="dxa"/>
          </w:tcPr>
          <w:p w14:paraId="67EAF786" w14:textId="77777777" w:rsidR="00E375A6" w:rsidRPr="00E375A6" w:rsidRDefault="00E375A6" w:rsidP="00E375A6">
            <w:pPr>
              <w:pBdr>
                <w:top w:val="nil"/>
                <w:left w:val="nil"/>
                <w:bottom w:val="nil"/>
                <w:right w:val="nil"/>
                <w:between w:val="nil"/>
              </w:pBdr>
              <w:jc w:val="center"/>
              <w:rPr>
                <w:rFonts w:ascii="Arial" w:eastAsia="Arial" w:hAnsi="Arial" w:cs="Arial"/>
                <w:b/>
                <w:color w:val="000000"/>
                <w:sz w:val="20"/>
                <w:szCs w:val="20"/>
              </w:rPr>
            </w:pPr>
          </w:p>
          <w:p w14:paraId="40632E9A" w14:textId="77777777" w:rsidR="00E375A6" w:rsidRPr="00E375A6" w:rsidRDefault="00E375A6" w:rsidP="00E375A6">
            <w:pPr>
              <w:pBdr>
                <w:top w:val="nil"/>
                <w:left w:val="nil"/>
                <w:bottom w:val="nil"/>
                <w:right w:val="nil"/>
                <w:between w:val="nil"/>
              </w:pBdr>
              <w:jc w:val="center"/>
              <w:rPr>
                <w:rFonts w:ascii="Arial" w:eastAsia="Arial" w:hAnsi="Arial" w:cs="Arial"/>
                <w:b/>
                <w:color w:val="000000"/>
                <w:sz w:val="20"/>
                <w:szCs w:val="20"/>
              </w:rPr>
            </w:pPr>
          </w:p>
          <w:p w14:paraId="72183980" w14:textId="77777777" w:rsidR="00D95704" w:rsidRPr="00E375A6" w:rsidRDefault="00D95704" w:rsidP="00E375A6">
            <w:pPr>
              <w:pBdr>
                <w:top w:val="nil"/>
                <w:left w:val="nil"/>
                <w:bottom w:val="nil"/>
                <w:right w:val="nil"/>
                <w:between w:val="nil"/>
              </w:pBdr>
              <w:jc w:val="center"/>
              <w:rPr>
                <w:rFonts w:ascii="Arial" w:eastAsia="Arial" w:hAnsi="Arial" w:cs="Arial"/>
                <w:b/>
                <w:color w:val="000000"/>
                <w:sz w:val="20"/>
                <w:szCs w:val="20"/>
              </w:rPr>
            </w:pPr>
            <w:r w:rsidRPr="00E375A6">
              <w:rPr>
                <w:rFonts w:ascii="Arial" w:eastAsia="Arial" w:hAnsi="Arial" w:cs="Arial"/>
                <w:b/>
                <w:color w:val="000000"/>
                <w:sz w:val="20"/>
                <w:szCs w:val="20"/>
              </w:rPr>
              <w:t>C. Sebastián Bartolo Arroyo</w:t>
            </w:r>
          </w:p>
          <w:p w14:paraId="38425F1B" w14:textId="3C26C684" w:rsidR="00D95704" w:rsidRPr="00E375A6" w:rsidRDefault="00D95704" w:rsidP="00E375A6">
            <w:pPr>
              <w:pBdr>
                <w:top w:val="nil"/>
                <w:left w:val="nil"/>
                <w:bottom w:val="nil"/>
                <w:right w:val="nil"/>
                <w:between w:val="nil"/>
              </w:pBdr>
              <w:jc w:val="center"/>
              <w:rPr>
                <w:rFonts w:ascii="Arial" w:eastAsia="Arial" w:hAnsi="Arial" w:cs="Arial"/>
                <w:b/>
                <w:color w:val="000000"/>
                <w:sz w:val="20"/>
                <w:szCs w:val="20"/>
              </w:rPr>
            </w:pPr>
            <w:r w:rsidRPr="00E375A6">
              <w:rPr>
                <w:rFonts w:ascii="Arial" w:eastAsia="Arial" w:hAnsi="Arial" w:cs="Arial"/>
                <w:b/>
                <w:color w:val="000000"/>
                <w:sz w:val="20"/>
                <w:szCs w:val="20"/>
              </w:rPr>
              <w:t>Regidor</w:t>
            </w:r>
          </w:p>
          <w:p w14:paraId="65477190" w14:textId="77777777" w:rsidR="00D95704" w:rsidRPr="00E375A6" w:rsidRDefault="00D95704" w:rsidP="00E375A6">
            <w:pPr>
              <w:pBdr>
                <w:top w:val="nil"/>
                <w:left w:val="nil"/>
                <w:bottom w:val="nil"/>
                <w:right w:val="nil"/>
                <w:between w:val="nil"/>
              </w:pBdr>
              <w:jc w:val="center"/>
              <w:rPr>
                <w:rFonts w:ascii="Arial" w:eastAsia="Arial" w:hAnsi="Arial" w:cs="Arial"/>
                <w:b/>
                <w:color w:val="000000"/>
                <w:sz w:val="20"/>
                <w:szCs w:val="20"/>
              </w:rPr>
            </w:pPr>
          </w:p>
        </w:tc>
      </w:tr>
      <w:tr w:rsidR="00E375A6" w:rsidRPr="00E375A6" w14:paraId="016814B4" w14:textId="77777777" w:rsidTr="00E375A6">
        <w:tc>
          <w:tcPr>
            <w:tcW w:w="8828" w:type="dxa"/>
            <w:gridSpan w:val="2"/>
          </w:tcPr>
          <w:p w14:paraId="45444A80" w14:textId="77777777" w:rsidR="00E375A6" w:rsidRPr="00E375A6" w:rsidRDefault="00E375A6" w:rsidP="00E375A6">
            <w:pPr>
              <w:pBdr>
                <w:top w:val="nil"/>
                <w:left w:val="nil"/>
                <w:bottom w:val="nil"/>
                <w:right w:val="nil"/>
                <w:between w:val="nil"/>
              </w:pBdr>
              <w:jc w:val="center"/>
              <w:rPr>
                <w:rFonts w:ascii="Arial" w:eastAsia="Arial" w:hAnsi="Arial" w:cs="Arial"/>
                <w:b/>
                <w:color w:val="000000"/>
                <w:sz w:val="20"/>
                <w:szCs w:val="20"/>
              </w:rPr>
            </w:pPr>
          </w:p>
          <w:p w14:paraId="7B1726D0" w14:textId="77777777" w:rsidR="00E375A6" w:rsidRPr="00E375A6" w:rsidRDefault="00E375A6" w:rsidP="00E375A6">
            <w:pPr>
              <w:pBdr>
                <w:top w:val="nil"/>
                <w:left w:val="nil"/>
                <w:bottom w:val="nil"/>
                <w:right w:val="nil"/>
                <w:between w:val="nil"/>
              </w:pBdr>
              <w:jc w:val="center"/>
              <w:rPr>
                <w:rFonts w:ascii="Arial" w:eastAsia="Arial" w:hAnsi="Arial" w:cs="Arial"/>
                <w:b/>
                <w:color w:val="000000"/>
                <w:sz w:val="20"/>
                <w:szCs w:val="20"/>
              </w:rPr>
            </w:pPr>
            <w:r w:rsidRPr="00E375A6">
              <w:rPr>
                <w:rFonts w:ascii="Arial" w:eastAsia="Arial" w:hAnsi="Arial" w:cs="Arial"/>
                <w:b/>
                <w:color w:val="000000"/>
                <w:sz w:val="20"/>
                <w:szCs w:val="20"/>
              </w:rPr>
              <w:t>C. María del Rosario Pérez Ortiz</w:t>
            </w:r>
          </w:p>
          <w:p w14:paraId="173FB0A3" w14:textId="4238E5FC" w:rsidR="00E375A6" w:rsidRPr="00E375A6" w:rsidRDefault="00E375A6" w:rsidP="00E375A6">
            <w:pPr>
              <w:pBdr>
                <w:top w:val="nil"/>
                <w:left w:val="nil"/>
                <w:bottom w:val="nil"/>
                <w:right w:val="nil"/>
                <w:between w:val="nil"/>
              </w:pBdr>
              <w:jc w:val="center"/>
              <w:rPr>
                <w:rFonts w:ascii="Arial" w:eastAsia="Arial" w:hAnsi="Arial" w:cs="Arial"/>
                <w:b/>
                <w:color w:val="000000"/>
                <w:sz w:val="20"/>
                <w:szCs w:val="20"/>
              </w:rPr>
            </w:pPr>
            <w:r w:rsidRPr="00E375A6">
              <w:rPr>
                <w:rFonts w:ascii="Arial" w:eastAsia="Arial" w:hAnsi="Arial" w:cs="Arial"/>
                <w:b/>
                <w:color w:val="000000"/>
                <w:sz w:val="20"/>
                <w:szCs w:val="20"/>
              </w:rPr>
              <w:t>Regidora</w:t>
            </w:r>
          </w:p>
        </w:tc>
      </w:tr>
    </w:tbl>
    <w:p w14:paraId="401DD225" w14:textId="4FB81A91" w:rsidR="00E375A6" w:rsidRPr="00E375A6" w:rsidRDefault="00E375A6" w:rsidP="00E375A6">
      <w:pPr>
        <w:pBdr>
          <w:top w:val="nil"/>
          <w:left w:val="nil"/>
          <w:bottom w:val="nil"/>
          <w:right w:val="nil"/>
          <w:between w:val="nil"/>
        </w:pBdr>
        <w:spacing w:before="240" w:after="240"/>
        <w:jc w:val="center"/>
        <w:rPr>
          <w:rFonts w:ascii="Arial" w:eastAsia="Arial" w:hAnsi="Arial" w:cs="Arial"/>
          <w:b/>
          <w:color w:val="000000"/>
          <w:sz w:val="20"/>
          <w:szCs w:val="20"/>
        </w:rPr>
      </w:pPr>
      <w:r w:rsidRPr="00E375A6">
        <w:rPr>
          <w:rFonts w:ascii="Arial" w:eastAsia="Arial" w:hAnsi="Arial" w:cs="Arial"/>
          <w:b/>
          <w:color w:val="000000"/>
          <w:sz w:val="20"/>
          <w:szCs w:val="20"/>
        </w:rPr>
        <w:t>“Juntos nos transformamos para el bienestar común”</w:t>
      </w:r>
    </w:p>
    <w:p w14:paraId="0847EC6E" w14:textId="05AD5564" w:rsidR="00E375A6" w:rsidRPr="00E375A6" w:rsidRDefault="00E375A6" w:rsidP="00E375A6">
      <w:pPr>
        <w:pBdr>
          <w:top w:val="nil"/>
          <w:left w:val="nil"/>
          <w:bottom w:val="nil"/>
          <w:right w:val="nil"/>
          <w:between w:val="nil"/>
        </w:pBdr>
        <w:spacing w:before="240" w:after="240"/>
        <w:jc w:val="both"/>
        <w:rPr>
          <w:rFonts w:ascii="Arial" w:eastAsia="Arial" w:hAnsi="Arial" w:cs="Arial"/>
          <w:color w:val="000000"/>
          <w:sz w:val="20"/>
          <w:szCs w:val="20"/>
        </w:rPr>
      </w:pPr>
      <w:r w:rsidRPr="00E375A6">
        <w:rPr>
          <w:rFonts w:ascii="Arial" w:eastAsia="Arial" w:hAnsi="Arial" w:cs="Arial"/>
          <w:color w:val="000000"/>
          <w:sz w:val="20"/>
          <w:szCs w:val="20"/>
        </w:rPr>
        <w:t>En uso de las facultades que me confiere el artículo 144 fracción III de la Constitución Política del Estado de Hidalgo; y los artículos 60 fracción inciso a), 61 y 191 de la Ley Orgánica Municipal para el Estado de Hidalgo; tengo a bien Promulgar el presente Decreto, por lo tanto, mando se imprima, publique y circule para su exacta observancia y debido cumplimiento.</w:t>
      </w:r>
    </w:p>
    <w:p w14:paraId="5F654653" w14:textId="77777777" w:rsidR="00E375A6" w:rsidRPr="00E375A6" w:rsidRDefault="00E375A6" w:rsidP="00E375A6">
      <w:pPr>
        <w:pBdr>
          <w:top w:val="nil"/>
          <w:left w:val="nil"/>
          <w:bottom w:val="nil"/>
          <w:right w:val="nil"/>
          <w:between w:val="nil"/>
        </w:pBdr>
        <w:spacing w:before="240" w:after="240"/>
        <w:jc w:val="both"/>
        <w:rPr>
          <w:rFonts w:ascii="Arial" w:eastAsia="Arial" w:hAnsi="Arial" w:cs="Arial"/>
          <w:color w:val="000000"/>
          <w:sz w:val="20"/>
          <w:szCs w:val="20"/>
        </w:rPr>
      </w:pPr>
    </w:p>
    <w:p w14:paraId="0DEF3EC3" w14:textId="77777777" w:rsidR="00E375A6" w:rsidRPr="00E375A6" w:rsidRDefault="00E375A6" w:rsidP="00E375A6">
      <w:pPr>
        <w:pBdr>
          <w:top w:val="nil"/>
          <w:left w:val="nil"/>
          <w:bottom w:val="nil"/>
          <w:right w:val="nil"/>
          <w:between w:val="nil"/>
        </w:pBdr>
        <w:jc w:val="center"/>
        <w:rPr>
          <w:rFonts w:ascii="Arial" w:eastAsia="Arial" w:hAnsi="Arial" w:cs="Arial"/>
          <w:color w:val="000000"/>
          <w:sz w:val="20"/>
          <w:szCs w:val="20"/>
        </w:rPr>
      </w:pPr>
      <w:r w:rsidRPr="00E375A6">
        <w:rPr>
          <w:rFonts w:ascii="Arial" w:eastAsia="Arial" w:hAnsi="Arial" w:cs="Arial"/>
          <w:b/>
          <w:color w:val="000000"/>
          <w:sz w:val="20"/>
          <w:szCs w:val="20"/>
        </w:rPr>
        <w:lastRenderedPageBreak/>
        <w:t>Lic. Nicolás González Elizalde</w:t>
      </w:r>
      <w:r w:rsidRPr="00E375A6">
        <w:rPr>
          <w:rFonts w:ascii="Arial" w:eastAsia="Arial" w:hAnsi="Arial" w:cs="Arial"/>
          <w:color w:val="000000"/>
          <w:sz w:val="20"/>
          <w:szCs w:val="20"/>
        </w:rPr>
        <w:t xml:space="preserve"> </w:t>
      </w:r>
    </w:p>
    <w:p w14:paraId="7571CFDC" w14:textId="2B724651" w:rsidR="00E375A6" w:rsidRPr="00E375A6" w:rsidRDefault="00E375A6" w:rsidP="00E375A6">
      <w:pPr>
        <w:pBdr>
          <w:top w:val="nil"/>
          <w:left w:val="nil"/>
          <w:bottom w:val="nil"/>
          <w:right w:val="nil"/>
          <w:between w:val="nil"/>
        </w:pBdr>
        <w:jc w:val="center"/>
        <w:rPr>
          <w:rFonts w:ascii="Arial" w:eastAsia="Arial" w:hAnsi="Arial" w:cs="Arial"/>
          <w:color w:val="000000"/>
          <w:sz w:val="20"/>
          <w:szCs w:val="20"/>
        </w:rPr>
      </w:pPr>
      <w:r w:rsidRPr="00E375A6">
        <w:rPr>
          <w:rFonts w:ascii="Arial" w:eastAsia="Arial" w:hAnsi="Arial" w:cs="Arial"/>
          <w:color w:val="000000"/>
          <w:sz w:val="20"/>
          <w:szCs w:val="20"/>
        </w:rPr>
        <w:t>Presidente Municipal Constitucional de Nicolás Flores, Hidalgo.</w:t>
      </w:r>
    </w:p>
    <w:p w14:paraId="2A401ED6" w14:textId="77777777" w:rsidR="00E375A6" w:rsidRPr="00E375A6" w:rsidRDefault="00E375A6" w:rsidP="00E375A6">
      <w:pPr>
        <w:pBdr>
          <w:top w:val="nil"/>
          <w:left w:val="nil"/>
          <w:bottom w:val="nil"/>
          <w:right w:val="nil"/>
          <w:between w:val="nil"/>
        </w:pBdr>
        <w:jc w:val="center"/>
        <w:rPr>
          <w:rFonts w:ascii="Arial" w:eastAsia="Arial" w:hAnsi="Arial" w:cs="Arial"/>
          <w:color w:val="000000"/>
          <w:sz w:val="20"/>
          <w:szCs w:val="20"/>
        </w:rPr>
      </w:pPr>
      <w:r w:rsidRPr="00E375A6">
        <w:rPr>
          <w:rFonts w:ascii="Arial" w:eastAsia="Arial" w:hAnsi="Arial" w:cs="Arial"/>
          <w:color w:val="000000"/>
          <w:sz w:val="20"/>
          <w:szCs w:val="20"/>
        </w:rPr>
        <w:t>Rúbrica.</w:t>
      </w:r>
    </w:p>
    <w:p w14:paraId="09D412CE" w14:textId="662FD5F9" w:rsidR="00E375A6" w:rsidRPr="00E375A6" w:rsidRDefault="00E375A6" w:rsidP="00E375A6">
      <w:pPr>
        <w:pBdr>
          <w:top w:val="nil"/>
          <w:left w:val="nil"/>
          <w:bottom w:val="nil"/>
          <w:right w:val="nil"/>
          <w:between w:val="nil"/>
        </w:pBdr>
        <w:spacing w:before="240" w:after="240"/>
        <w:jc w:val="both"/>
        <w:rPr>
          <w:rFonts w:ascii="Arial" w:eastAsia="Arial" w:hAnsi="Arial" w:cs="Arial"/>
          <w:color w:val="000000"/>
          <w:sz w:val="20"/>
          <w:szCs w:val="20"/>
        </w:rPr>
      </w:pPr>
      <w:r w:rsidRPr="00E375A6">
        <w:rPr>
          <w:rFonts w:ascii="Arial" w:eastAsia="Arial" w:hAnsi="Arial" w:cs="Arial"/>
          <w:color w:val="000000"/>
          <w:sz w:val="20"/>
          <w:szCs w:val="20"/>
        </w:rPr>
        <w:t>Con fundamento y en uso de las facultades que me son conferidas por lo dispuesto en la fracción V del artículo 98 de la Ley Orgánica Municipal para el Estado de Hidalgo, tengo a bien refrendar el presente Decreto.</w:t>
      </w:r>
    </w:p>
    <w:p w14:paraId="7337350A" w14:textId="77777777" w:rsidR="00E375A6" w:rsidRPr="00E375A6" w:rsidRDefault="00E375A6" w:rsidP="00E375A6">
      <w:pPr>
        <w:pBdr>
          <w:top w:val="nil"/>
          <w:left w:val="nil"/>
          <w:bottom w:val="nil"/>
          <w:right w:val="nil"/>
          <w:between w:val="nil"/>
        </w:pBdr>
        <w:jc w:val="center"/>
        <w:rPr>
          <w:rFonts w:ascii="Arial" w:eastAsia="Arial" w:hAnsi="Arial" w:cs="Arial"/>
          <w:b/>
          <w:color w:val="000000"/>
          <w:sz w:val="20"/>
          <w:szCs w:val="20"/>
        </w:rPr>
      </w:pPr>
    </w:p>
    <w:p w14:paraId="011306E8" w14:textId="77777777" w:rsidR="00E375A6" w:rsidRPr="00E375A6" w:rsidRDefault="00E375A6" w:rsidP="00E375A6">
      <w:pPr>
        <w:pBdr>
          <w:top w:val="nil"/>
          <w:left w:val="nil"/>
          <w:bottom w:val="nil"/>
          <w:right w:val="nil"/>
          <w:between w:val="nil"/>
        </w:pBdr>
        <w:jc w:val="center"/>
        <w:rPr>
          <w:rFonts w:ascii="Arial" w:eastAsia="Arial" w:hAnsi="Arial" w:cs="Arial"/>
          <w:color w:val="000000"/>
          <w:sz w:val="20"/>
          <w:szCs w:val="20"/>
        </w:rPr>
      </w:pPr>
      <w:r w:rsidRPr="00E375A6">
        <w:rPr>
          <w:rFonts w:ascii="Arial" w:eastAsia="Arial" w:hAnsi="Arial" w:cs="Arial"/>
          <w:b/>
          <w:color w:val="000000"/>
          <w:sz w:val="20"/>
          <w:szCs w:val="20"/>
        </w:rPr>
        <w:t>Lic. Orlando González Villeda</w:t>
      </w:r>
      <w:r w:rsidRPr="00E375A6">
        <w:rPr>
          <w:rFonts w:ascii="Arial" w:eastAsia="Arial" w:hAnsi="Arial" w:cs="Arial"/>
          <w:color w:val="000000"/>
          <w:sz w:val="20"/>
          <w:szCs w:val="20"/>
        </w:rPr>
        <w:t xml:space="preserve"> </w:t>
      </w:r>
    </w:p>
    <w:p w14:paraId="28597B41" w14:textId="0300FC4B" w:rsidR="00E375A6" w:rsidRPr="00E375A6" w:rsidRDefault="00E375A6" w:rsidP="00E375A6">
      <w:pPr>
        <w:pBdr>
          <w:top w:val="nil"/>
          <w:left w:val="nil"/>
          <w:bottom w:val="nil"/>
          <w:right w:val="nil"/>
          <w:between w:val="nil"/>
        </w:pBdr>
        <w:jc w:val="center"/>
        <w:rPr>
          <w:rFonts w:ascii="Arial" w:eastAsia="Arial" w:hAnsi="Arial" w:cs="Arial"/>
          <w:color w:val="000000"/>
          <w:sz w:val="20"/>
          <w:szCs w:val="20"/>
        </w:rPr>
      </w:pPr>
      <w:r w:rsidRPr="00E375A6">
        <w:rPr>
          <w:rFonts w:ascii="Arial" w:eastAsia="Arial" w:hAnsi="Arial" w:cs="Arial"/>
          <w:color w:val="000000"/>
          <w:sz w:val="20"/>
          <w:szCs w:val="20"/>
        </w:rPr>
        <w:t>Secretario General Municipal.</w:t>
      </w:r>
    </w:p>
    <w:p w14:paraId="0BDA3021" w14:textId="77777777" w:rsidR="00E375A6" w:rsidRPr="00E375A6" w:rsidRDefault="00E375A6" w:rsidP="00E375A6">
      <w:pPr>
        <w:pBdr>
          <w:top w:val="nil"/>
          <w:left w:val="nil"/>
          <w:bottom w:val="nil"/>
          <w:right w:val="nil"/>
          <w:between w:val="nil"/>
        </w:pBdr>
        <w:jc w:val="center"/>
        <w:rPr>
          <w:rFonts w:ascii="Arial" w:eastAsia="Arial" w:hAnsi="Arial" w:cs="Arial"/>
          <w:color w:val="000000"/>
          <w:sz w:val="20"/>
          <w:szCs w:val="20"/>
        </w:rPr>
      </w:pPr>
      <w:r w:rsidRPr="00E375A6">
        <w:rPr>
          <w:rFonts w:ascii="Arial" w:eastAsia="Arial" w:hAnsi="Arial" w:cs="Arial"/>
          <w:color w:val="000000"/>
          <w:sz w:val="20"/>
          <w:szCs w:val="20"/>
        </w:rPr>
        <w:t>Rúbrica.</w:t>
      </w:r>
    </w:p>
    <w:p w14:paraId="27FAC81B" w14:textId="77777777" w:rsidR="00E375A6" w:rsidRPr="00E375A6" w:rsidRDefault="00E375A6" w:rsidP="00E375A6">
      <w:pPr>
        <w:pBdr>
          <w:top w:val="nil"/>
          <w:left w:val="nil"/>
          <w:bottom w:val="nil"/>
          <w:right w:val="nil"/>
          <w:between w:val="nil"/>
        </w:pBdr>
        <w:spacing w:before="240" w:after="240"/>
        <w:jc w:val="both"/>
        <w:rPr>
          <w:rFonts w:ascii="Arial" w:eastAsia="Arial" w:hAnsi="Arial" w:cs="Arial"/>
          <w:color w:val="000000"/>
          <w:sz w:val="20"/>
          <w:szCs w:val="20"/>
        </w:rPr>
      </w:pPr>
    </w:p>
    <w:p w14:paraId="7A8BC253" w14:textId="70D50E6C" w:rsidR="00E375A6" w:rsidRPr="00E375A6" w:rsidRDefault="00E375A6" w:rsidP="00E375A6">
      <w:pPr>
        <w:pBdr>
          <w:top w:val="nil"/>
          <w:left w:val="nil"/>
          <w:bottom w:val="nil"/>
          <w:right w:val="nil"/>
          <w:between w:val="nil"/>
        </w:pBdr>
        <w:spacing w:before="240" w:after="240"/>
        <w:jc w:val="both"/>
        <w:rPr>
          <w:rFonts w:ascii="Arial" w:eastAsia="Arial" w:hAnsi="Arial" w:cs="Arial"/>
          <w:color w:val="000000"/>
          <w:sz w:val="20"/>
          <w:szCs w:val="20"/>
        </w:rPr>
      </w:pPr>
      <w:r w:rsidRPr="00E375A6">
        <w:rPr>
          <w:rFonts w:ascii="Arial" w:eastAsia="Arial" w:hAnsi="Arial" w:cs="Arial"/>
          <w:color w:val="000000"/>
          <w:sz w:val="20"/>
          <w:szCs w:val="20"/>
        </w:rPr>
        <w:t>Las presentes firmas corresponden al Decreto que abroga el Bando de Policía y Gobierno del Municipio de Nicolás Flores publicado en el Periódico Oficial del Estado de Hidalgo el 23 de agosto de 2010; y expide el Bando de Policía y Gobierno del Municipio de Nicolás Flores, Estado de Hidalgo.</w:t>
      </w:r>
    </w:p>
    <w:sectPr w:rsidR="00E375A6" w:rsidRPr="00E375A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B42AEF" w14:textId="77777777" w:rsidR="005C2697" w:rsidRDefault="005C2697" w:rsidP="00187DFE">
      <w:r>
        <w:separator/>
      </w:r>
    </w:p>
  </w:endnote>
  <w:endnote w:type="continuationSeparator" w:id="0">
    <w:p w14:paraId="5B720EC9" w14:textId="77777777" w:rsidR="005C2697" w:rsidRDefault="005C2697" w:rsidP="00187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77ACC8" w14:textId="77777777" w:rsidR="005C2697" w:rsidRDefault="005C2697" w:rsidP="00187DFE">
      <w:r>
        <w:separator/>
      </w:r>
    </w:p>
  </w:footnote>
  <w:footnote w:type="continuationSeparator" w:id="0">
    <w:p w14:paraId="698837F8" w14:textId="77777777" w:rsidR="005C2697" w:rsidRDefault="005C2697" w:rsidP="00187D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2C56"/>
    <w:multiLevelType w:val="hybridMultilevel"/>
    <w:tmpl w:val="268E60B8"/>
    <w:lvl w:ilvl="0" w:tplc="6F360CA6">
      <w:start w:val="1"/>
      <w:numFmt w:val="upperRoman"/>
      <w:lvlText w:val="%1."/>
      <w:lvlJc w:val="left"/>
      <w:pPr>
        <w:ind w:left="360" w:hanging="36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nsid w:val="039D48AF"/>
    <w:multiLevelType w:val="hybridMultilevel"/>
    <w:tmpl w:val="E15E73C8"/>
    <w:lvl w:ilvl="0" w:tplc="4B02E9F6">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3D36BAF"/>
    <w:multiLevelType w:val="hybridMultilevel"/>
    <w:tmpl w:val="1D26B734"/>
    <w:lvl w:ilvl="0" w:tplc="DF92962E">
      <w:start w:val="1"/>
      <w:numFmt w:val="upperRoman"/>
      <w:lvlText w:val="%1."/>
      <w:lvlJc w:val="left"/>
      <w:pPr>
        <w:ind w:left="360" w:hanging="36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nsid w:val="042A6BAF"/>
    <w:multiLevelType w:val="hybridMultilevel"/>
    <w:tmpl w:val="BC244C7A"/>
    <w:lvl w:ilvl="0" w:tplc="69348C6E">
      <w:start w:val="1"/>
      <w:numFmt w:val="upperRoman"/>
      <w:lvlText w:val="%1."/>
      <w:lvlJc w:val="left"/>
      <w:pPr>
        <w:ind w:left="720" w:hanging="72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nsid w:val="08740D3E"/>
    <w:multiLevelType w:val="hybridMultilevel"/>
    <w:tmpl w:val="7B26FD8E"/>
    <w:lvl w:ilvl="0" w:tplc="6F360CA6">
      <w:start w:val="1"/>
      <w:numFmt w:val="upperRoman"/>
      <w:lvlText w:val="%1."/>
      <w:lvlJc w:val="left"/>
      <w:pPr>
        <w:ind w:left="720" w:hanging="72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nsid w:val="09D60535"/>
    <w:multiLevelType w:val="hybridMultilevel"/>
    <w:tmpl w:val="9F6EDF42"/>
    <w:lvl w:ilvl="0" w:tplc="75D29BB8">
      <w:start w:val="1"/>
      <w:numFmt w:val="upperRoman"/>
      <w:lvlText w:val="%1."/>
      <w:lvlJc w:val="left"/>
      <w:pPr>
        <w:ind w:left="720" w:hanging="72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nsid w:val="0C401ED2"/>
    <w:multiLevelType w:val="hybridMultilevel"/>
    <w:tmpl w:val="FE244186"/>
    <w:lvl w:ilvl="0" w:tplc="09AC4B4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D216070"/>
    <w:multiLevelType w:val="hybridMultilevel"/>
    <w:tmpl w:val="F1222DF0"/>
    <w:lvl w:ilvl="0" w:tplc="99F6D76A">
      <w:start w:val="1"/>
      <w:numFmt w:val="upperRoman"/>
      <w:lvlText w:val="%1."/>
      <w:lvlJc w:val="left"/>
      <w:pPr>
        <w:ind w:left="720" w:hanging="72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nsid w:val="0E870922"/>
    <w:multiLevelType w:val="hybridMultilevel"/>
    <w:tmpl w:val="0010D32C"/>
    <w:lvl w:ilvl="0" w:tplc="6F360CA6">
      <w:start w:val="1"/>
      <w:numFmt w:val="upperRoman"/>
      <w:lvlText w:val="%1."/>
      <w:lvlJc w:val="left"/>
      <w:pPr>
        <w:ind w:left="360" w:hanging="36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123D5FBD"/>
    <w:multiLevelType w:val="hybridMultilevel"/>
    <w:tmpl w:val="99D887C4"/>
    <w:lvl w:ilvl="0" w:tplc="E36C5B1A">
      <w:start w:val="1"/>
      <w:numFmt w:val="upperRoman"/>
      <w:lvlText w:val="%1."/>
      <w:lvlJc w:val="left"/>
      <w:pPr>
        <w:ind w:left="720" w:hanging="72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nsid w:val="149F3FFA"/>
    <w:multiLevelType w:val="hybridMultilevel"/>
    <w:tmpl w:val="DE4EF612"/>
    <w:lvl w:ilvl="0" w:tplc="9EBE4AB6">
      <w:start w:val="1"/>
      <w:numFmt w:val="upperRoman"/>
      <w:lvlText w:val="%1."/>
      <w:lvlJc w:val="left"/>
      <w:pPr>
        <w:ind w:left="720" w:hanging="72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nsid w:val="16A55FEA"/>
    <w:multiLevelType w:val="hybridMultilevel"/>
    <w:tmpl w:val="3C5E4FAE"/>
    <w:lvl w:ilvl="0" w:tplc="36E6A0AA">
      <w:start w:val="1"/>
      <w:numFmt w:val="upperRoman"/>
      <w:lvlText w:val="%1."/>
      <w:lvlJc w:val="right"/>
      <w:pPr>
        <w:ind w:left="720" w:hanging="360"/>
      </w:pPr>
      <w:rPr>
        <w:b/>
        <w:bCs/>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7321F5C"/>
    <w:multiLevelType w:val="hybridMultilevel"/>
    <w:tmpl w:val="C5560E1A"/>
    <w:lvl w:ilvl="0" w:tplc="4E98A7B8">
      <w:start w:val="1"/>
      <w:numFmt w:val="upperRoman"/>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7927A90"/>
    <w:multiLevelType w:val="hybridMultilevel"/>
    <w:tmpl w:val="BEA8AF02"/>
    <w:lvl w:ilvl="0" w:tplc="4FE6A41E">
      <w:start w:val="1"/>
      <w:numFmt w:val="upperRoman"/>
      <w:lvlText w:val="%1."/>
      <w:lvlJc w:val="left"/>
      <w:pPr>
        <w:ind w:left="720" w:hanging="72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nsid w:val="19D83753"/>
    <w:multiLevelType w:val="hybridMultilevel"/>
    <w:tmpl w:val="5E32F85C"/>
    <w:lvl w:ilvl="0" w:tplc="7136AC22">
      <w:start w:val="1"/>
      <w:numFmt w:val="upperRoman"/>
      <w:lvlText w:val="%1."/>
      <w:lvlJc w:val="left"/>
      <w:pPr>
        <w:ind w:left="720" w:hanging="72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nsid w:val="1C7C7925"/>
    <w:multiLevelType w:val="hybridMultilevel"/>
    <w:tmpl w:val="834C755E"/>
    <w:lvl w:ilvl="0" w:tplc="6F360CA6">
      <w:start w:val="1"/>
      <w:numFmt w:val="upperRoman"/>
      <w:lvlText w:val="%1."/>
      <w:lvlJc w:val="left"/>
      <w:pPr>
        <w:ind w:left="360" w:hanging="36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nsid w:val="1DC844C6"/>
    <w:multiLevelType w:val="hybridMultilevel"/>
    <w:tmpl w:val="2F5A0BD4"/>
    <w:lvl w:ilvl="0" w:tplc="6F360CA6">
      <w:start w:val="1"/>
      <w:numFmt w:val="upperRoman"/>
      <w:lvlText w:val="%1."/>
      <w:lvlJc w:val="left"/>
      <w:pPr>
        <w:ind w:left="360" w:hanging="36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nsid w:val="1E776F00"/>
    <w:multiLevelType w:val="hybridMultilevel"/>
    <w:tmpl w:val="3402999C"/>
    <w:lvl w:ilvl="0" w:tplc="5A48FD20">
      <w:start w:val="1"/>
      <w:numFmt w:val="lowerLetter"/>
      <w:lvlText w:val="%1."/>
      <w:lvlJc w:val="left"/>
      <w:pPr>
        <w:ind w:left="720" w:hanging="360"/>
      </w:pPr>
      <w:rPr>
        <w:b/>
        <w:bCs/>
      </w:rPr>
    </w:lvl>
    <w:lvl w:ilvl="1" w:tplc="5A48FD20">
      <w:start w:val="1"/>
      <w:numFmt w:val="lowerLetter"/>
      <w:lvlText w:val="%2."/>
      <w:lvlJc w:val="left"/>
      <w:pPr>
        <w:ind w:left="1440" w:hanging="360"/>
      </w:pPr>
      <w:rPr>
        <w:b/>
        <w:b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1F8E3E51"/>
    <w:multiLevelType w:val="hybridMultilevel"/>
    <w:tmpl w:val="97D8BA42"/>
    <w:lvl w:ilvl="0" w:tplc="FF029784">
      <w:start w:val="1"/>
      <w:numFmt w:val="upperRoman"/>
      <w:lvlText w:val="%1."/>
      <w:lvlJc w:val="left"/>
      <w:pPr>
        <w:ind w:left="720" w:hanging="72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nsid w:val="217B15B6"/>
    <w:multiLevelType w:val="hybridMultilevel"/>
    <w:tmpl w:val="6E98279C"/>
    <w:lvl w:ilvl="0" w:tplc="D506C78C">
      <w:start w:val="1"/>
      <w:numFmt w:val="upperRoman"/>
      <w:lvlText w:val="%1."/>
      <w:lvlJc w:val="left"/>
      <w:pPr>
        <w:ind w:left="720" w:hanging="72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nsid w:val="2300740F"/>
    <w:multiLevelType w:val="hybridMultilevel"/>
    <w:tmpl w:val="D96461D4"/>
    <w:lvl w:ilvl="0" w:tplc="8DF0D4CE">
      <w:start w:val="1"/>
      <w:numFmt w:val="upperRoman"/>
      <w:lvlText w:val="%1."/>
      <w:lvlJc w:val="right"/>
      <w:pPr>
        <w:ind w:left="720" w:hanging="360"/>
      </w:pPr>
      <w:rPr>
        <w:b/>
      </w:rPr>
    </w:lvl>
    <w:lvl w:ilvl="1" w:tplc="5A48FD20">
      <w:start w:val="1"/>
      <w:numFmt w:val="lowerLetter"/>
      <w:lvlText w:val="%2."/>
      <w:lvlJc w:val="left"/>
      <w:pPr>
        <w:ind w:left="1440" w:hanging="360"/>
      </w:pPr>
      <w:rPr>
        <w:b/>
        <w:b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2386001C"/>
    <w:multiLevelType w:val="hybridMultilevel"/>
    <w:tmpl w:val="2542E1C6"/>
    <w:lvl w:ilvl="0" w:tplc="1D84CBE6">
      <w:start w:val="1"/>
      <w:numFmt w:val="upperRoman"/>
      <w:lvlText w:val="%1."/>
      <w:lvlJc w:val="left"/>
      <w:pPr>
        <w:ind w:left="720" w:hanging="72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nsid w:val="28CB28C0"/>
    <w:multiLevelType w:val="hybridMultilevel"/>
    <w:tmpl w:val="9C5044CE"/>
    <w:lvl w:ilvl="0" w:tplc="F3C2E214">
      <w:start w:val="1"/>
      <w:numFmt w:val="upperRoman"/>
      <w:lvlText w:val="%1."/>
      <w:lvlJc w:val="left"/>
      <w:pPr>
        <w:ind w:left="360" w:hanging="36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nsid w:val="2A8868B4"/>
    <w:multiLevelType w:val="hybridMultilevel"/>
    <w:tmpl w:val="345882EC"/>
    <w:lvl w:ilvl="0" w:tplc="6F360CA6">
      <w:start w:val="1"/>
      <w:numFmt w:val="upperRoman"/>
      <w:lvlText w:val="%1."/>
      <w:lvlJc w:val="left"/>
      <w:pPr>
        <w:ind w:left="360" w:hanging="36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4">
    <w:nsid w:val="2B2306BF"/>
    <w:multiLevelType w:val="hybridMultilevel"/>
    <w:tmpl w:val="E5580F24"/>
    <w:lvl w:ilvl="0" w:tplc="6F360CA6">
      <w:start w:val="1"/>
      <w:numFmt w:val="upperRoman"/>
      <w:lvlText w:val="%1."/>
      <w:lvlJc w:val="left"/>
      <w:pPr>
        <w:ind w:left="720" w:hanging="72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
    <w:nsid w:val="2BD94C94"/>
    <w:multiLevelType w:val="hybridMultilevel"/>
    <w:tmpl w:val="350C7E96"/>
    <w:lvl w:ilvl="0" w:tplc="B202A52A">
      <w:start w:val="1"/>
      <w:numFmt w:val="upperRoman"/>
      <w:lvlText w:val="%1."/>
      <w:lvlJc w:val="left"/>
      <w:pPr>
        <w:ind w:left="720" w:hanging="72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nsid w:val="2DD45CE8"/>
    <w:multiLevelType w:val="hybridMultilevel"/>
    <w:tmpl w:val="92A2E6EE"/>
    <w:lvl w:ilvl="0" w:tplc="CF20A4F8">
      <w:start w:val="1"/>
      <w:numFmt w:val="upperRoman"/>
      <w:lvlText w:val="%1."/>
      <w:lvlJc w:val="left"/>
      <w:pPr>
        <w:ind w:left="720" w:hanging="72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7">
    <w:nsid w:val="2F004966"/>
    <w:multiLevelType w:val="hybridMultilevel"/>
    <w:tmpl w:val="99641D44"/>
    <w:lvl w:ilvl="0" w:tplc="6F360CA6">
      <w:start w:val="1"/>
      <w:numFmt w:val="upperRoman"/>
      <w:lvlText w:val="%1."/>
      <w:lvlJc w:val="left"/>
      <w:pPr>
        <w:ind w:left="360" w:hanging="36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nsid w:val="2FF201B7"/>
    <w:multiLevelType w:val="hybridMultilevel"/>
    <w:tmpl w:val="1598BF28"/>
    <w:lvl w:ilvl="0" w:tplc="6F360CA6">
      <w:start w:val="1"/>
      <w:numFmt w:val="upperRoman"/>
      <w:lvlText w:val="%1."/>
      <w:lvlJc w:val="left"/>
      <w:pPr>
        <w:ind w:left="720" w:hanging="72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3125045D"/>
    <w:multiLevelType w:val="hybridMultilevel"/>
    <w:tmpl w:val="9B825F50"/>
    <w:lvl w:ilvl="0" w:tplc="E9F4D8CE">
      <w:start w:val="1"/>
      <w:numFmt w:val="upperRoman"/>
      <w:lvlText w:val="%1."/>
      <w:lvlJc w:val="left"/>
      <w:pPr>
        <w:ind w:left="360" w:hanging="36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nsid w:val="31A36522"/>
    <w:multiLevelType w:val="hybridMultilevel"/>
    <w:tmpl w:val="7D407EB6"/>
    <w:lvl w:ilvl="0" w:tplc="7CF2AC3A">
      <w:start w:val="1"/>
      <w:numFmt w:val="upperRoman"/>
      <w:lvlText w:val="%1."/>
      <w:lvlJc w:val="left"/>
      <w:pPr>
        <w:ind w:left="720" w:hanging="72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31B11591"/>
    <w:multiLevelType w:val="hybridMultilevel"/>
    <w:tmpl w:val="7FAC8438"/>
    <w:lvl w:ilvl="0" w:tplc="DDA8FB8C">
      <w:start w:val="1"/>
      <w:numFmt w:val="upperRoman"/>
      <w:lvlText w:val="%1."/>
      <w:lvlJc w:val="left"/>
      <w:pPr>
        <w:ind w:left="720" w:hanging="72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34FD15D0"/>
    <w:multiLevelType w:val="hybridMultilevel"/>
    <w:tmpl w:val="910E6BBE"/>
    <w:lvl w:ilvl="0" w:tplc="D7D83CE8">
      <w:start w:val="1"/>
      <w:numFmt w:val="upperRoman"/>
      <w:lvlText w:val="%1."/>
      <w:lvlJc w:val="left"/>
      <w:pPr>
        <w:ind w:left="720" w:hanging="72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nsid w:val="36867F84"/>
    <w:multiLevelType w:val="hybridMultilevel"/>
    <w:tmpl w:val="780CDD5C"/>
    <w:lvl w:ilvl="0" w:tplc="6F360CA6">
      <w:start w:val="1"/>
      <w:numFmt w:val="upperRoman"/>
      <w:lvlText w:val="%1."/>
      <w:lvlJc w:val="left"/>
      <w:pPr>
        <w:ind w:left="720" w:hanging="72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nsid w:val="395F32E7"/>
    <w:multiLevelType w:val="hybridMultilevel"/>
    <w:tmpl w:val="1DF83C78"/>
    <w:lvl w:ilvl="0" w:tplc="3C34E5BC">
      <w:start w:val="1"/>
      <w:numFmt w:val="upperRoman"/>
      <w:lvlText w:val="%1."/>
      <w:lvlJc w:val="left"/>
      <w:pPr>
        <w:ind w:left="720" w:hanging="72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5">
    <w:nsid w:val="3A546594"/>
    <w:multiLevelType w:val="hybridMultilevel"/>
    <w:tmpl w:val="D258F1A0"/>
    <w:lvl w:ilvl="0" w:tplc="19E83200">
      <w:start w:val="1"/>
      <w:numFmt w:val="upperRoman"/>
      <w:lvlText w:val="%1."/>
      <w:lvlJc w:val="left"/>
      <w:pPr>
        <w:ind w:left="720" w:hanging="72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6">
    <w:nsid w:val="3C2178F1"/>
    <w:multiLevelType w:val="hybridMultilevel"/>
    <w:tmpl w:val="C7EA0526"/>
    <w:lvl w:ilvl="0" w:tplc="6F360CA6">
      <w:start w:val="1"/>
      <w:numFmt w:val="upperRoman"/>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3EC9731D"/>
    <w:multiLevelType w:val="hybridMultilevel"/>
    <w:tmpl w:val="EA52D044"/>
    <w:lvl w:ilvl="0" w:tplc="6F360CA6">
      <w:start w:val="1"/>
      <w:numFmt w:val="upperRoman"/>
      <w:lvlText w:val="%1."/>
      <w:lvlJc w:val="left"/>
      <w:pPr>
        <w:ind w:left="360" w:hanging="36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nsid w:val="42724FA5"/>
    <w:multiLevelType w:val="hybridMultilevel"/>
    <w:tmpl w:val="075467A4"/>
    <w:lvl w:ilvl="0" w:tplc="72CC716E">
      <w:start w:val="1"/>
      <w:numFmt w:val="upperRoman"/>
      <w:lvlText w:val="%1."/>
      <w:lvlJc w:val="left"/>
      <w:pPr>
        <w:ind w:left="720" w:hanging="72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9">
    <w:nsid w:val="48117F99"/>
    <w:multiLevelType w:val="hybridMultilevel"/>
    <w:tmpl w:val="E646AC9A"/>
    <w:lvl w:ilvl="0" w:tplc="04090019">
      <w:start w:val="1"/>
      <w:numFmt w:val="lowerLetter"/>
      <w:lvlText w:val="%1."/>
      <w:lvlJc w:val="left"/>
      <w:pPr>
        <w:ind w:left="720" w:hanging="360"/>
      </w:pPr>
      <w:rPr>
        <w:b/>
      </w:rPr>
    </w:lvl>
    <w:lvl w:ilvl="1" w:tplc="5A48FD20">
      <w:start w:val="1"/>
      <w:numFmt w:val="lowerLetter"/>
      <w:lvlText w:val="%2."/>
      <w:lvlJc w:val="left"/>
      <w:pPr>
        <w:ind w:left="1440" w:hanging="360"/>
      </w:pPr>
      <w:rPr>
        <w:b/>
        <w:b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4B1407CC"/>
    <w:multiLevelType w:val="hybridMultilevel"/>
    <w:tmpl w:val="8DB86C82"/>
    <w:lvl w:ilvl="0" w:tplc="4824DA32">
      <w:start w:val="1"/>
      <w:numFmt w:val="upperRoman"/>
      <w:lvlText w:val="%1."/>
      <w:lvlJc w:val="left"/>
      <w:pPr>
        <w:ind w:left="720" w:hanging="72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1">
    <w:nsid w:val="4B327EAD"/>
    <w:multiLevelType w:val="hybridMultilevel"/>
    <w:tmpl w:val="E4A631DE"/>
    <w:lvl w:ilvl="0" w:tplc="76982874">
      <w:start w:val="1"/>
      <w:numFmt w:val="upperRoman"/>
      <w:lvlText w:val="%1."/>
      <w:lvlJc w:val="left"/>
      <w:pPr>
        <w:ind w:left="720" w:hanging="72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2">
    <w:nsid w:val="4B9435E4"/>
    <w:multiLevelType w:val="hybridMultilevel"/>
    <w:tmpl w:val="403479A0"/>
    <w:lvl w:ilvl="0" w:tplc="5A48FD20">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4D311ABA"/>
    <w:multiLevelType w:val="hybridMultilevel"/>
    <w:tmpl w:val="0D6437D4"/>
    <w:lvl w:ilvl="0" w:tplc="6F360CA6">
      <w:start w:val="1"/>
      <w:numFmt w:val="upperRoman"/>
      <w:lvlText w:val="%1."/>
      <w:lvlJc w:val="left"/>
      <w:pPr>
        <w:ind w:left="360" w:hanging="36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4">
    <w:nsid w:val="4DEE5BD3"/>
    <w:multiLevelType w:val="hybridMultilevel"/>
    <w:tmpl w:val="12EE70B8"/>
    <w:lvl w:ilvl="0" w:tplc="6F360CA6">
      <w:start w:val="1"/>
      <w:numFmt w:val="upperRoman"/>
      <w:lvlText w:val="%1."/>
      <w:lvlJc w:val="left"/>
      <w:pPr>
        <w:ind w:left="360" w:hanging="360"/>
      </w:pPr>
      <w:rPr>
        <w:rFonts w:hint="default"/>
        <w:b/>
        <w:bCs/>
      </w:rPr>
    </w:lvl>
    <w:lvl w:ilvl="1" w:tplc="8D4C1822">
      <w:start w:val="1"/>
      <w:numFmt w:val="lowerLetter"/>
      <w:lvlText w:val="%2."/>
      <w:lvlJc w:val="left"/>
      <w:pPr>
        <w:ind w:left="1080" w:hanging="360"/>
      </w:pPr>
      <w:rPr>
        <w:b/>
        <w:bCs/>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4E6706A6"/>
    <w:multiLevelType w:val="hybridMultilevel"/>
    <w:tmpl w:val="4C583912"/>
    <w:lvl w:ilvl="0" w:tplc="F9EEDE16">
      <w:start w:val="1"/>
      <w:numFmt w:val="upperRoman"/>
      <w:lvlText w:val="%1."/>
      <w:lvlJc w:val="left"/>
      <w:pPr>
        <w:ind w:left="720" w:hanging="72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6">
    <w:nsid w:val="51EC21D2"/>
    <w:multiLevelType w:val="hybridMultilevel"/>
    <w:tmpl w:val="53229EE0"/>
    <w:lvl w:ilvl="0" w:tplc="6F360CA6">
      <w:start w:val="1"/>
      <w:numFmt w:val="upperRoman"/>
      <w:lvlText w:val="%1."/>
      <w:lvlJc w:val="left"/>
      <w:pPr>
        <w:ind w:left="720" w:hanging="72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7">
    <w:nsid w:val="544471BA"/>
    <w:multiLevelType w:val="hybridMultilevel"/>
    <w:tmpl w:val="429E2CC0"/>
    <w:lvl w:ilvl="0" w:tplc="4AB467FE">
      <w:start w:val="1"/>
      <w:numFmt w:val="upperRoman"/>
      <w:lvlText w:val="%1."/>
      <w:lvlJc w:val="left"/>
      <w:pPr>
        <w:ind w:left="720" w:hanging="72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8">
    <w:nsid w:val="56583EE9"/>
    <w:multiLevelType w:val="hybridMultilevel"/>
    <w:tmpl w:val="258E42CE"/>
    <w:lvl w:ilvl="0" w:tplc="41DCF544">
      <w:start w:val="1"/>
      <w:numFmt w:val="upperRoman"/>
      <w:lvlText w:val="%1."/>
      <w:lvlJc w:val="left"/>
      <w:pPr>
        <w:ind w:left="720" w:hanging="72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9">
    <w:nsid w:val="57453497"/>
    <w:multiLevelType w:val="hybridMultilevel"/>
    <w:tmpl w:val="8112FC44"/>
    <w:lvl w:ilvl="0" w:tplc="04090019">
      <w:start w:val="1"/>
      <w:numFmt w:val="lowerLetter"/>
      <w:lvlText w:val="%1."/>
      <w:lvlJc w:val="left"/>
      <w:pPr>
        <w:ind w:left="1068" w:hanging="360"/>
      </w:pPr>
      <w:rPr>
        <w:b/>
        <w:bCs/>
      </w:rPr>
    </w:lvl>
    <w:lvl w:ilvl="1" w:tplc="6518B9FA">
      <w:start w:val="1"/>
      <w:numFmt w:val="lowerLetter"/>
      <w:lvlText w:val="%2."/>
      <w:lvlJc w:val="left"/>
      <w:pPr>
        <w:ind w:left="1788" w:hanging="360"/>
      </w:pPr>
      <w:rPr>
        <w:b/>
        <w:bCs/>
      </w:r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0">
    <w:nsid w:val="589212CA"/>
    <w:multiLevelType w:val="hybridMultilevel"/>
    <w:tmpl w:val="A468CFDC"/>
    <w:lvl w:ilvl="0" w:tplc="D994C5A2">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nsid w:val="58D118E9"/>
    <w:multiLevelType w:val="hybridMultilevel"/>
    <w:tmpl w:val="8370F7B6"/>
    <w:lvl w:ilvl="0" w:tplc="B3AA120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5B68778B"/>
    <w:multiLevelType w:val="hybridMultilevel"/>
    <w:tmpl w:val="D484709A"/>
    <w:lvl w:ilvl="0" w:tplc="6F360CA6">
      <w:start w:val="1"/>
      <w:numFmt w:val="upperRoman"/>
      <w:lvlText w:val="%1."/>
      <w:lvlJc w:val="left"/>
      <w:pPr>
        <w:ind w:left="720" w:hanging="72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3">
    <w:nsid w:val="5E8F5C55"/>
    <w:multiLevelType w:val="hybridMultilevel"/>
    <w:tmpl w:val="F1F4D124"/>
    <w:lvl w:ilvl="0" w:tplc="08E8305E">
      <w:start w:val="1"/>
      <w:numFmt w:val="upperRoman"/>
      <w:lvlText w:val="%1."/>
      <w:lvlJc w:val="left"/>
      <w:pPr>
        <w:ind w:left="720" w:hanging="72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4">
    <w:nsid w:val="5F307515"/>
    <w:multiLevelType w:val="hybridMultilevel"/>
    <w:tmpl w:val="7E1C8120"/>
    <w:lvl w:ilvl="0" w:tplc="100A9E86">
      <w:start w:val="1"/>
      <w:numFmt w:val="upperRoman"/>
      <w:lvlText w:val="%1."/>
      <w:lvlJc w:val="left"/>
      <w:pPr>
        <w:ind w:left="720" w:hanging="72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5">
    <w:nsid w:val="5F9E0993"/>
    <w:multiLevelType w:val="hybridMultilevel"/>
    <w:tmpl w:val="6C56BF5A"/>
    <w:lvl w:ilvl="0" w:tplc="5FBC058E">
      <w:start w:val="1"/>
      <w:numFmt w:val="upperRoman"/>
      <w:lvlText w:val="%1."/>
      <w:lvlJc w:val="left"/>
      <w:pPr>
        <w:ind w:left="720" w:hanging="72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6">
    <w:nsid w:val="60567C46"/>
    <w:multiLevelType w:val="hybridMultilevel"/>
    <w:tmpl w:val="D334283C"/>
    <w:lvl w:ilvl="0" w:tplc="6F360CA6">
      <w:start w:val="1"/>
      <w:numFmt w:val="upperRoman"/>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65E841D4"/>
    <w:multiLevelType w:val="hybridMultilevel"/>
    <w:tmpl w:val="39DAD6F2"/>
    <w:lvl w:ilvl="0" w:tplc="6F360CA6">
      <w:start w:val="1"/>
      <w:numFmt w:val="upperRoman"/>
      <w:lvlText w:val="%1."/>
      <w:lvlJc w:val="left"/>
      <w:pPr>
        <w:ind w:left="360" w:hanging="36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8">
    <w:nsid w:val="66FA61D1"/>
    <w:multiLevelType w:val="hybridMultilevel"/>
    <w:tmpl w:val="B1105392"/>
    <w:lvl w:ilvl="0" w:tplc="6F360CA6">
      <w:start w:val="1"/>
      <w:numFmt w:val="upperRoman"/>
      <w:lvlText w:val="%1."/>
      <w:lvlJc w:val="left"/>
      <w:pPr>
        <w:ind w:left="360" w:hanging="36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9">
    <w:nsid w:val="686A6BBF"/>
    <w:multiLevelType w:val="hybridMultilevel"/>
    <w:tmpl w:val="EFB6DBDE"/>
    <w:lvl w:ilvl="0" w:tplc="876CDEFC">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6A494471"/>
    <w:multiLevelType w:val="hybridMultilevel"/>
    <w:tmpl w:val="ACA4C182"/>
    <w:lvl w:ilvl="0" w:tplc="1152B306">
      <w:start w:val="1"/>
      <w:numFmt w:val="upperRoman"/>
      <w:lvlText w:val="%1."/>
      <w:lvlJc w:val="left"/>
      <w:pPr>
        <w:ind w:left="720" w:hanging="72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1">
    <w:nsid w:val="6F6662CF"/>
    <w:multiLevelType w:val="hybridMultilevel"/>
    <w:tmpl w:val="1CBEEC50"/>
    <w:lvl w:ilvl="0" w:tplc="FD9608BA">
      <w:start w:val="1"/>
      <w:numFmt w:val="upperRoman"/>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71CD03ED"/>
    <w:multiLevelType w:val="hybridMultilevel"/>
    <w:tmpl w:val="E5C440EC"/>
    <w:lvl w:ilvl="0" w:tplc="FDFC32AC">
      <w:start w:val="1"/>
      <w:numFmt w:val="upperRoman"/>
      <w:lvlText w:val="%1."/>
      <w:lvlJc w:val="right"/>
      <w:pPr>
        <w:ind w:left="720" w:hanging="360"/>
      </w:pPr>
      <w:rPr>
        <w:b/>
        <w:bCs w:val="0"/>
      </w:rPr>
    </w:lvl>
    <w:lvl w:ilvl="1" w:tplc="6B18E076">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nsid w:val="71D96BE6"/>
    <w:multiLevelType w:val="hybridMultilevel"/>
    <w:tmpl w:val="662055AA"/>
    <w:lvl w:ilvl="0" w:tplc="6F360CA6">
      <w:start w:val="1"/>
      <w:numFmt w:val="upperRoman"/>
      <w:lvlText w:val="%1."/>
      <w:lvlJc w:val="left"/>
      <w:pPr>
        <w:ind w:left="360" w:hanging="36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4">
    <w:nsid w:val="725C710B"/>
    <w:multiLevelType w:val="hybridMultilevel"/>
    <w:tmpl w:val="70AE2B0C"/>
    <w:lvl w:ilvl="0" w:tplc="B0789B98">
      <w:start w:val="1"/>
      <w:numFmt w:val="upperRoman"/>
      <w:lvlText w:val="%1."/>
      <w:lvlJc w:val="left"/>
      <w:pPr>
        <w:ind w:left="720" w:hanging="72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5">
    <w:nsid w:val="72B90363"/>
    <w:multiLevelType w:val="hybridMultilevel"/>
    <w:tmpl w:val="2250C7AC"/>
    <w:lvl w:ilvl="0" w:tplc="6F360CA6">
      <w:start w:val="1"/>
      <w:numFmt w:val="upperRoman"/>
      <w:lvlText w:val="%1."/>
      <w:lvlJc w:val="left"/>
      <w:pPr>
        <w:ind w:left="360" w:hanging="36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6">
    <w:nsid w:val="73277CDC"/>
    <w:multiLevelType w:val="hybridMultilevel"/>
    <w:tmpl w:val="B04E27CA"/>
    <w:lvl w:ilvl="0" w:tplc="6F360CA6">
      <w:start w:val="1"/>
      <w:numFmt w:val="upperRoman"/>
      <w:lvlText w:val="%1."/>
      <w:lvlJc w:val="left"/>
      <w:pPr>
        <w:ind w:left="360" w:hanging="36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7">
    <w:nsid w:val="76875B7C"/>
    <w:multiLevelType w:val="hybridMultilevel"/>
    <w:tmpl w:val="E5407264"/>
    <w:lvl w:ilvl="0" w:tplc="C2BADFB2">
      <w:start w:val="1"/>
      <w:numFmt w:val="upperRoman"/>
      <w:lvlText w:val="%1."/>
      <w:lvlJc w:val="left"/>
      <w:pPr>
        <w:ind w:left="720" w:hanging="72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8">
    <w:nsid w:val="79672ABC"/>
    <w:multiLevelType w:val="hybridMultilevel"/>
    <w:tmpl w:val="5BBA48D6"/>
    <w:lvl w:ilvl="0" w:tplc="6F360CA6">
      <w:start w:val="1"/>
      <w:numFmt w:val="upperRoman"/>
      <w:lvlText w:val="%1."/>
      <w:lvlJc w:val="left"/>
      <w:pPr>
        <w:ind w:left="360" w:hanging="360"/>
      </w:pPr>
      <w:rPr>
        <w:rFonts w:hint="default"/>
        <w:b/>
        <w:bCs/>
      </w:rPr>
    </w:lvl>
    <w:lvl w:ilvl="1" w:tplc="6518B9FA">
      <w:start w:val="1"/>
      <w:numFmt w:val="lowerLetter"/>
      <w:lvlText w:val="%2."/>
      <w:lvlJc w:val="left"/>
      <w:pPr>
        <w:ind w:left="1080" w:hanging="360"/>
      </w:pPr>
      <w:rPr>
        <w:b/>
        <w:bCs/>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nsid w:val="7D882405"/>
    <w:multiLevelType w:val="hybridMultilevel"/>
    <w:tmpl w:val="DB48D7EA"/>
    <w:lvl w:ilvl="0" w:tplc="B0B0D994">
      <w:start w:val="1"/>
      <w:numFmt w:val="upperRoman"/>
      <w:lvlText w:val="%1."/>
      <w:lvlJc w:val="left"/>
      <w:pPr>
        <w:ind w:left="720" w:hanging="72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0">
    <w:nsid w:val="7F2334EB"/>
    <w:multiLevelType w:val="hybridMultilevel"/>
    <w:tmpl w:val="E0BC51B2"/>
    <w:lvl w:ilvl="0" w:tplc="7EF64A4A">
      <w:start w:val="1"/>
      <w:numFmt w:val="upperRoman"/>
      <w:lvlText w:val="%1."/>
      <w:lvlJc w:val="left"/>
      <w:pPr>
        <w:ind w:left="720" w:hanging="72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46"/>
  </w:num>
  <w:num w:numId="2">
    <w:abstractNumId w:val="27"/>
  </w:num>
  <w:num w:numId="3">
    <w:abstractNumId w:val="62"/>
  </w:num>
  <w:num w:numId="4">
    <w:abstractNumId w:val="20"/>
  </w:num>
  <w:num w:numId="5">
    <w:abstractNumId w:val="61"/>
  </w:num>
  <w:num w:numId="6">
    <w:abstractNumId w:val="36"/>
  </w:num>
  <w:num w:numId="7">
    <w:abstractNumId w:val="25"/>
  </w:num>
  <w:num w:numId="8">
    <w:abstractNumId w:val="26"/>
  </w:num>
  <w:num w:numId="9">
    <w:abstractNumId w:val="48"/>
  </w:num>
  <w:num w:numId="10">
    <w:abstractNumId w:val="60"/>
  </w:num>
  <w:num w:numId="11">
    <w:abstractNumId w:val="11"/>
  </w:num>
  <w:num w:numId="12">
    <w:abstractNumId w:val="59"/>
  </w:num>
  <w:num w:numId="13">
    <w:abstractNumId w:val="51"/>
  </w:num>
  <w:num w:numId="14">
    <w:abstractNumId w:val="6"/>
  </w:num>
  <w:num w:numId="15">
    <w:abstractNumId w:val="30"/>
  </w:num>
  <w:num w:numId="16">
    <w:abstractNumId w:val="55"/>
  </w:num>
  <w:num w:numId="17">
    <w:abstractNumId w:val="38"/>
  </w:num>
  <w:num w:numId="18">
    <w:abstractNumId w:val="19"/>
  </w:num>
  <w:num w:numId="19">
    <w:abstractNumId w:val="67"/>
  </w:num>
  <w:num w:numId="20">
    <w:abstractNumId w:val="31"/>
  </w:num>
  <w:num w:numId="21">
    <w:abstractNumId w:val="54"/>
  </w:num>
  <w:num w:numId="22">
    <w:abstractNumId w:val="53"/>
  </w:num>
  <w:num w:numId="23">
    <w:abstractNumId w:val="56"/>
  </w:num>
  <w:num w:numId="24">
    <w:abstractNumId w:val="13"/>
  </w:num>
  <w:num w:numId="25">
    <w:abstractNumId w:val="22"/>
  </w:num>
  <w:num w:numId="26">
    <w:abstractNumId w:val="29"/>
  </w:num>
  <w:num w:numId="27">
    <w:abstractNumId w:val="9"/>
  </w:num>
  <w:num w:numId="28">
    <w:abstractNumId w:val="50"/>
  </w:num>
  <w:num w:numId="29">
    <w:abstractNumId w:val="1"/>
  </w:num>
  <w:num w:numId="30">
    <w:abstractNumId w:val="34"/>
  </w:num>
  <w:num w:numId="31">
    <w:abstractNumId w:val="14"/>
  </w:num>
  <w:num w:numId="32">
    <w:abstractNumId w:val="32"/>
  </w:num>
  <w:num w:numId="33">
    <w:abstractNumId w:val="7"/>
  </w:num>
  <w:num w:numId="34">
    <w:abstractNumId w:val="40"/>
  </w:num>
  <w:num w:numId="35">
    <w:abstractNumId w:val="5"/>
  </w:num>
  <w:num w:numId="36">
    <w:abstractNumId w:val="64"/>
  </w:num>
  <w:num w:numId="37">
    <w:abstractNumId w:val="21"/>
  </w:num>
  <w:num w:numId="38">
    <w:abstractNumId w:val="35"/>
  </w:num>
  <w:num w:numId="39">
    <w:abstractNumId w:val="18"/>
  </w:num>
  <w:num w:numId="40">
    <w:abstractNumId w:val="69"/>
  </w:num>
  <w:num w:numId="41">
    <w:abstractNumId w:val="70"/>
  </w:num>
  <w:num w:numId="42">
    <w:abstractNumId w:val="45"/>
  </w:num>
  <w:num w:numId="43">
    <w:abstractNumId w:val="10"/>
  </w:num>
  <w:num w:numId="44">
    <w:abstractNumId w:val="2"/>
  </w:num>
  <w:num w:numId="45">
    <w:abstractNumId w:val="47"/>
  </w:num>
  <w:num w:numId="46">
    <w:abstractNumId w:val="3"/>
  </w:num>
  <w:num w:numId="47">
    <w:abstractNumId w:val="12"/>
  </w:num>
  <w:num w:numId="48">
    <w:abstractNumId w:val="41"/>
  </w:num>
  <w:num w:numId="49">
    <w:abstractNumId w:val="66"/>
  </w:num>
  <w:num w:numId="50">
    <w:abstractNumId w:val="68"/>
  </w:num>
  <w:num w:numId="51">
    <w:abstractNumId w:val="49"/>
  </w:num>
  <w:num w:numId="52">
    <w:abstractNumId w:val="39"/>
  </w:num>
  <w:num w:numId="53">
    <w:abstractNumId w:val="17"/>
  </w:num>
  <w:num w:numId="54">
    <w:abstractNumId w:val="42"/>
  </w:num>
  <w:num w:numId="55">
    <w:abstractNumId w:val="57"/>
  </w:num>
  <w:num w:numId="56">
    <w:abstractNumId w:val="15"/>
  </w:num>
  <w:num w:numId="57">
    <w:abstractNumId w:val="65"/>
  </w:num>
  <w:num w:numId="58">
    <w:abstractNumId w:val="43"/>
  </w:num>
  <w:num w:numId="59">
    <w:abstractNumId w:val="16"/>
  </w:num>
  <w:num w:numId="60">
    <w:abstractNumId w:val="8"/>
  </w:num>
  <w:num w:numId="61">
    <w:abstractNumId w:val="63"/>
  </w:num>
  <w:num w:numId="62">
    <w:abstractNumId w:val="58"/>
  </w:num>
  <w:num w:numId="63">
    <w:abstractNumId w:val="24"/>
  </w:num>
  <w:num w:numId="64">
    <w:abstractNumId w:val="52"/>
  </w:num>
  <w:num w:numId="65">
    <w:abstractNumId w:val="23"/>
  </w:num>
  <w:num w:numId="66">
    <w:abstractNumId w:val="33"/>
  </w:num>
  <w:num w:numId="67">
    <w:abstractNumId w:val="28"/>
  </w:num>
  <w:num w:numId="68">
    <w:abstractNumId w:val="4"/>
  </w:num>
  <w:num w:numId="69">
    <w:abstractNumId w:val="0"/>
  </w:num>
  <w:num w:numId="70">
    <w:abstractNumId w:val="44"/>
  </w:num>
  <w:num w:numId="71">
    <w:abstractNumId w:val="37"/>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CAA"/>
    <w:rsid w:val="000049A0"/>
    <w:rsid w:val="00006CE0"/>
    <w:rsid w:val="00036144"/>
    <w:rsid w:val="00046179"/>
    <w:rsid w:val="00051EEB"/>
    <w:rsid w:val="00062CF5"/>
    <w:rsid w:val="00065F38"/>
    <w:rsid w:val="00074140"/>
    <w:rsid w:val="000845F2"/>
    <w:rsid w:val="00094918"/>
    <w:rsid w:val="00095D7F"/>
    <w:rsid w:val="00097338"/>
    <w:rsid w:val="000A404C"/>
    <w:rsid w:val="000A7E58"/>
    <w:rsid w:val="000F4032"/>
    <w:rsid w:val="001155DC"/>
    <w:rsid w:val="00131CA5"/>
    <w:rsid w:val="001327F0"/>
    <w:rsid w:val="00142E51"/>
    <w:rsid w:val="00157CA5"/>
    <w:rsid w:val="00181612"/>
    <w:rsid w:val="00186B11"/>
    <w:rsid w:val="00187DFE"/>
    <w:rsid w:val="001A20C7"/>
    <w:rsid w:val="001A709D"/>
    <w:rsid w:val="001B5BD7"/>
    <w:rsid w:val="001B66E5"/>
    <w:rsid w:val="001C0C3C"/>
    <w:rsid w:val="001C6924"/>
    <w:rsid w:val="001E1D7E"/>
    <w:rsid w:val="002024B3"/>
    <w:rsid w:val="002113F7"/>
    <w:rsid w:val="00215A9E"/>
    <w:rsid w:val="00227E5D"/>
    <w:rsid w:val="00253196"/>
    <w:rsid w:val="00255D33"/>
    <w:rsid w:val="002933D0"/>
    <w:rsid w:val="0029636D"/>
    <w:rsid w:val="002A2C45"/>
    <w:rsid w:val="002A7A7E"/>
    <w:rsid w:val="002A7BD6"/>
    <w:rsid w:val="002C4EA5"/>
    <w:rsid w:val="002D04A4"/>
    <w:rsid w:val="002E4157"/>
    <w:rsid w:val="00302FF1"/>
    <w:rsid w:val="003610E7"/>
    <w:rsid w:val="00363FCC"/>
    <w:rsid w:val="00366010"/>
    <w:rsid w:val="00366F32"/>
    <w:rsid w:val="003A6396"/>
    <w:rsid w:val="003A6D08"/>
    <w:rsid w:val="003B0232"/>
    <w:rsid w:val="003B5815"/>
    <w:rsid w:val="003C08D8"/>
    <w:rsid w:val="003D7F36"/>
    <w:rsid w:val="003F6800"/>
    <w:rsid w:val="004149CC"/>
    <w:rsid w:val="004160ED"/>
    <w:rsid w:val="004214DD"/>
    <w:rsid w:val="004504C6"/>
    <w:rsid w:val="004512E3"/>
    <w:rsid w:val="00451EB2"/>
    <w:rsid w:val="004721D2"/>
    <w:rsid w:val="00472931"/>
    <w:rsid w:val="00492C6C"/>
    <w:rsid w:val="004B2445"/>
    <w:rsid w:val="004C6071"/>
    <w:rsid w:val="004D756C"/>
    <w:rsid w:val="004E2447"/>
    <w:rsid w:val="004E6AF2"/>
    <w:rsid w:val="00500E46"/>
    <w:rsid w:val="00502056"/>
    <w:rsid w:val="0050717B"/>
    <w:rsid w:val="00544FCC"/>
    <w:rsid w:val="005625CB"/>
    <w:rsid w:val="005650EA"/>
    <w:rsid w:val="00567AC1"/>
    <w:rsid w:val="00567F68"/>
    <w:rsid w:val="005706E1"/>
    <w:rsid w:val="00585B82"/>
    <w:rsid w:val="005864D3"/>
    <w:rsid w:val="005B0B16"/>
    <w:rsid w:val="005C2697"/>
    <w:rsid w:val="006239B8"/>
    <w:rsid w:val="006748CF"/>
    <w:rsid w:val="0068743A"/>
    <w:rsid w:val="00694B18"/>
    <w:rsid w:val="006956C6"/>
    <w:rsid w:val="00696FB1"/>
    <w:rsid w:val="006A0C65"/>
    <w:rsid w:val="006A7546"/>
    <w:rsid w:val="006C4FF8"/>
    <w:rsid w:val="006D7225"/>
    <w:rsid w:val="006E2974"/>
    <w:rsid w:val="006E4AE9"/>
    <w:rsid w:val="006F01C8"/>
    <w:rsid w:val="007153C4"/>
    <w:rsid w:val="00720C47"/>
    <w:rsid w:val="00742F7E"/>
    <w:rsid w:val="00744E1E"/>
    <w:rsid w:val="00746C6D"/>
    <w:rsid w:val="00770072"/>
    <w:rsid w:val="007935C3"/>
    <w:rsid w:val="00795B32"/>
    <w:rsid w:val="00796131"/>
    <w:rsid w:val="007B789D"/>
    <w:rsid w:val="007D2FE3"/>
    <w:rsid w:val="007E66E5"/>
    <w:rsid w:val="0083469C"/>
    <w:rsid w:val="008462A7"/>
    <w:rsid w:val="00853DCE"/>
    <w:rsid w:val="00885ECB"/>
    <w:rsid w:val="008B6251"/>
    <w:rsid w:val="008C5BF7"/>
    <w:rsid w:val="008E3627"/>
    <w:rsid w:val="00904D94"/>
    <w:rsid w:val="00910768"/>
    <w:rsid w:val="00926CE6"/>
    <w:rsid w:val="009524A0"/>
    <w:rsid w:val="009538B3"/>
    <w:rsid w:val="00953B92"/>
    <w:rsid w:val="00963187"/>
    <w:rsid w:val="00980C12"/>
    <w:rsid w:val="009820A5"/>
    <w:rsid w:val="00995D21"/>
    <w:rsid w:val="009D2A36"/>
    <w:rsid w:val="009E37C1"/>
    <w:rsid w:val="009F22E0"/>
    <w:rsid w:val="00A070A5"/>
    <w:rsid w:val="00A575C7"/>
    <w:rsid w:val="00A656D5"/>
    <w:rsid w:val="00A67AF5"/>
    <w:rsid w:val="00A97870"/>
    <w:rsid w:val="00AD1775"/>
    <w:rsid w:val="00AE2F3C"/>
    <w:rsid w:val="00B1309A"/>
    <w:rsid w:val="00B13DBB"/>
    <w:rsid w:val="00B15CAB"/>
    <w:rsid w:val="00B23A1C"/>
    <w:rsid w:val="00B331ED"/>
    <w:rsid w:val="00B33F02"/>
    <w:rsid w:val="00B3793A"/>
    <w:rsid w:val="00B46E47"/>
    <w:rsid w:val="00B8032D"/>
    <w:rsid w:val="00B96168"/>
    <w:rsid w:val="00BA5BC6"/>
    <w:rsid w:val="00BE7D00"/>
    <w:rsid w:val="00BF07EB"/>
    <w:rsid w:val="00C103D6"/>
    <w:rsid w:val="00C36A4C"/>
    <w:rsid w:val="00C703B6"/>
    <w:rsid w:val="00C85F0E"/>
    <w:rsid w:val="00CC345D"/>
    <w:rsid w:val="00CD01DD"/>
    <w:rsid w:val="00CD3320"/>
    <w:rsid w:val="00CD4369"/>
    <w:rsid w:val="00D16FE2"/>
    <w:rsid w:val="00D4735B"/>
    <w:rsid w:val="00D47702"/>
    <w:rsid w:val="00D51730"/>
    <w:rsid w:val="00D56944"/>
    <w:rsid w:val="00D95704"/>
    <w:rsid w:val="00D976C0"/>
    <w:rsid w:val="00DA7E1B"/>
    <w:rsid w:val="00DB43AE"/>
    <w:rsid w:val="00DC7A6B"/>
    <w:rsid w:val="00DD0E0F"/>
    <w:rsid w:val="00DD7DB5"/>
    <w:rsid w:val="00E23ECE"/>
    <w:rsid w:val="00E375A6"/>
    <w:rsid w:val="00E41CAA"/>
    <w:rsid w:val="00E43D62"/>
    <w:rsid w:val="00E56367"/>
    <w:rsid w:val="00E655CC"/>
    <w:rsid w:val="00E668E0"/>
    <w:rsid w:val="00E71433"/>
    <w:rsid w:val="00E80F7C"/>
    <w:rsid w:val="00E81460"/>
    <w:rsid w:val="00EA36FE"/>
    <w:rsid w:val="00EF315A"/>
    <w:rsid w:val="00F1546E"/>
    <w:rsid w:val="00F17739"/>
    <w:rsid w:val="00F57332"/>
    <w:rsid w:val="00F95B8E"/>
    <w:rsid w:val="00FA6500"/>
    <w:rsid w:val="00FD1BBA"/>
    <w:rsid w:val="00FD32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42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CAA"/>
    <w:pPr>
      <w:spacing w:after="0" w:line="240" w:lineRule="auto"/>
    </w:pPr>
    <w:rPr>
      <w:sz w:val="24"/>
      <w:szCs w:val="24"/>
    </w:rPr>
  </w:style>
  <w:style w:type="paragraph" w:styleId="Ttulo1">
    <w:name w:val="heading 1"/>
    <w:basedOn w:val="Normal"/>
    <w:next w:val="Normal"/>
    <w:link w:val="Ttulo1Car"/>
    <w:uiPriority w:val="9"/>
    <w:qFormat/>
    <w:rsid w:val="00E41C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41C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41CA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41CA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41CA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41CA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41CA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41CA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41CA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41CA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41CA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41CA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41CA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41CA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41CA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41CA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41CA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41CAA"/>
    <w:rPr>
      <w:rFonts w:eastAsiaTheme="majorEastAsia" w:cstheme="majorBidi"/>
      <w:color w:val="272727" w:themeColor="text1" w:themeTint="D8"/>
    </w:rPr>
  </w:style>
  <w:style w:type="paragraph" w:styleId="Ttulo">
    <w:name w:val="Title"/>
    <w:basedOn w:val="Normal"/>
    <w:next w:val="Normal"/>
    <w:link w:val="TtuloCar"/>
    <w:uiPriority w:val="10"/>
    <w:qFormat/>
    <w:rsid w:val="00E41CA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41CA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41CA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41CA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41CAA"/>
    <w:pPr>
      <w:spacing w:before="160"/>
      <w:jc w:val="center"/>
    </w:pPr>
    <w:rPr>
      <w:i/>
      <w:iCs/>
      <w:color w:val="404040" w:themeColor="text1" w:themeTint="BF"/>
    </w:rPr>
  </w:style>
  <w:style w:type="character" w:customStyle="1" w:styleId="CitaCar">
    <w:name w:val="Cita Car"/>
    <w:basedOn w:val="Fuentedeprrafopredeter"/>
    <w:link w:val="Cita"/>
    <w:uiPriority w:val="29"/>
    <w:rsid w:val="00E41CAA"/>
    <w:rPr>
      <w:i/>
      <w:iCs/>
      <w:color w:val="404040" w:themeColor="text1" w:themeTint="BF"/>
    </w:rPr>
  </w:style>
  <w:style w:type="paragraph" w:styleId="Prrafodelista">
    <w:name w:val="List Paragraph"/>
    <w:basedOn w:val="Normal"/>
    <w:uiPriority w:val="34"/>
    <w:qFormat/>
    <w:rsid w:val="00E41CAA"/>
    <w:pPr>
      <w:ind w:left="720"/>
      <w:contextualSpacing/>
    </w:pPr>
  </w:style>
  <w:style w:type="character" w:styleId="nfasisintenso">
    <w:name w:val="Intense Emphasis"/>
    <w:basedOn w:val="Fuentedeprrafopredeter"/>
    <w:uiPriority w:val="21"/>
    <w:qFormat/>
    <w:rsid w:val="00E41CAA"/>
    <w:rPr>
      <w:i/>
      <w:iCs/>
      <w:color w:val="0F4761" w:themeColor="accent1" w:themeShade="BF"/>
    </w:rPr>
  </w:style>
  <w:style w:type="paragraph" w:styleId="Citadestacada">
    <w:name w:val="Intense Quote"/>
    <w:basedOn w:val="Normal"/>
    <w:next w:val="Normal"/>
    <w:link w:val="CitadestacadaCar"/>
    <w:uiPriority w:val="30"/>
    <w:qFormat/>
    <w:rsid w:val="00E41C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41CAA"/>
    <w:rPr>
      <w:i/>
      <w:iCs/>
      <w:color w:val="0F4761" w:themeColor="accent1" w:themeShade="BF"/>
    </w:rPr>
  </w:style>
  <w:style w:type="character" w:styleId="Referenciaintensa">
    <w:name w:val="Intense Reference"/>
    <w:basedOn w:val="Fuentedeprrafopredeter"/>
    <w:uiPriority w:val="32"/>
    <w:qFormat/>
    <w:rsid w:val="00E41CAA"/>
    <w:rPr>
      <w:b/>
      <w:bCs/>
      <w:smallCaps/>
      <w:color w:val="0F4761" w:themeColor="accent1" w:themeShade="BF"/>
      <w:spacing w:val="5"/>
    </w:rPr>
  </w:style>
  <w:style w:type="character" w:styleId="Textoennegrita">
    <w:name w:val="Strong"/>
    <w:basedOn w:val="Fuentedeprrafopredeter"/>
    <w:uiPriority w:val="22"/>
    <w:qFormat/>
    <w:rsid w:val="00E41CAA"/>
    <w:rPr>
      <w:b/>
      <w:bCs/>
    </w:rPr>
  </w:style>
  <w:style w:type="paragraph" w:styleId="NormalWeb">
    <w:name w:val="Normal (Web)"/>
    <w:basedOn w:val="Normal"/>
    <w:uiPriority w:val="99"/>
    <w:unhideWhenUsed/>
    <w:rsid w:val="00E41CAA"/>
    <w:pPr>
      <w:spacing w:before="100" w:beforeAutospacing="1" w:after="100" w:afterAutospacing="1"/>
    </w:pPr>
    <w:rPr>
      <w:rFonts w:ascii="Times New Roman" w:eastAsia="Times New Roman" w:hAnsi="Times New Roman" w:cs="Times New Roman"/>
      <w:kern w:val="0"/>
      <w:lang w:eastAsia="es-MX"/>
      <w14:ligatures w14:val="none"/>
    </w:rPr>
  </w:style>
  <w:style w:type="table" w:styleId="Tablaconcuadrcula">
    <w:name w:val="Table Grid"/>
    <w:basedOn w:val="Tablanormal"/>
    <w:uiPriority w:val="39"/>
    <w:rsid w:val="00E81460"/>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E81460"/>
    <w:rPr>
      <w:sz w:val="16"/>
      <w:szCs w:val="16"/>
    </w:rPr>
  </w:style>
  <w:style w:type="paragraph" w:styleId="Textocomentario">
    <w:name w:val="annotation text"/>
    <w:basedOn w:val="Normal"/>
    <w:link w:val="TextocomentarioCar"/>
    <w:uiPriority w:val="99"/>
    <w:semiHidden/>
    <w:unhideWhenUsed/>
    <w:rsid w:val="00E81460"/>
    <w:pPr>
      <w:spacing w:after="160"/>
    </w:pPr>
    <w:rPr>
      <w:kern w:val="0"/>
      <w:sz w:val="20"/>
      <w:szCs w:val="20"/>
      <w14:ligatures w14:val="none"/>
    </w:rPr>
  </w:style>
  <w:style w:type="character" w:customStyle="1" w:styleId="TextocomentarioCar">
    <w:name w:val="Texto comentario Car"/>
    <w:basedOn w:val="Fuentedeprrafopredeter"/>
    <w:link w:val="Textocomentario"/>
    <w:uiPriority w:val="99"/>
    <w:semiHidden/>
    <w:rsid w:val="00E81460"/>
    <w:rPr>
      <w:kern w:val="0"/>
      <w:sz w:val="20"/>
      <w:szCs w:val="20"/>
      <w14:ligatures w14:val="none"/>
    </w:rPr>
  </w:style>
  <w:style w:type="character" w:customStyle="1" w:styleId="fw-bold">
    <w:name w:val="fw-bold"/>
    <w:basedOn w:val="Fuentedeprrafopredeter"/>
    <w:rsid w:val="00A656D5"/>
  </w:style>
  <w:style w:type="character" w:customStyle="1" w:styleId="whitespace-normal">
    <w:name w:val="whitespace-normal"/>
    <w:basedOn w:val="Fuentedeprrafopredeter"/>
    <w:rsid w:val="002933D0"/>
  </w:style>
  <w:style w:type="paragraph" w:styleId="Encabezado">
    <w:name w:val="header"/>
    <w:basedOn w:val="Normal"/>
    <w:link w:val="EncabezadoCar"/>
    <w:uiPriority w:val="99"/>
    <w:unhideWhenUsed/>
    <w:rsid w:val="00187DFE"/>
    <w:pPr>
      <w:tabs>
        <w:tab w:val="center" w:pos="4419"/>
        <w:tab w:val="right" w:pos="8838"/>
      </w:tabs>
    </w:pPr>
  </w:style>
  <w:style w:type="character" w:customStyle="1" w:styleId="EncabezadoCar">
    <w:name w:val="Encabezado Car"/>
    <w:basedOn w:val="Fuentedeprrafopredeter"/>
    <w:link w:val="Encabezado"/>
    <w:uiPriority w:val="99"/>
    <w:rsid w:val="00187DFE"/>
    <w:rPr>
      <w:sz w:val="24"/>
      <w:szCs w:val="24"/>
    </w:rPr>
  </w:style>
  <w:style w:type="paragraph" w:styleId="Piedepgina">
    <w:name w:val="footer"/>
    <w:basedOn w:val="Normal"/>
    <w:link w:val="PiedepginaCar"/>
    <w:uiPriority w:val="99"/>
    <w:unhideWhenUsed/>
    <w:rsid w:val="00187DFE"/>
    <w:pPr>
      <w:tabs>
        <w:tab w:val="center" w:pos="4419"/>
        <w:tab w:val="right" w:pos="8838"/>
      </w:tabs>
    </w:pPr>
  </w:style>
  <w:style w:type="character" w:customStyle="1" w:styleId="PiedepginaCar">
    <w:name w:val="Pie de página Car"/>
    <w:basedOn w:val="Fuentedeprrafopredeter"/>
    <w:link w:val="Piedepgina"/>
    <w:uiPriority w:val="99"/>
    <w:rsid w:val="00187DF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CAA"/>
    <w:pPr>
      <w:spacing w:after="0" w:line="240" w:lineRule="auto"/>
    </w:pPr>
    <w:rPr>
      <w:sz w:val="24"/>
      <w:szCs w:val="24"/>
    </w:rPr>
  </w:style>
  <w:style w:type="paragraph" w:styleId="Ttulo1">
    <w:name w:val="heading 1"/>
    <w:basedOn w:val="Normal"/>
    <w:next w:val="Normal"/>
    <w:link w:val="Ttulo1Car"/>
    <w:uiPriority w:val="9"/>
    <w:qFormat/>
    <w:rsid w:val="00E41C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41C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41CA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41CA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41CA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41CA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41CA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41CA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41CA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41CA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41CA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41CA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41CA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41CA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41CA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41CA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41CA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41CAA"/>
    <w:rPr>
      <w:rFonts w:eastAsiaTheme="majorEastAsia" w:cstheme="majorBidi"/>
      <w:color w:val="272727" w:themeColor="text1" w:themeTint="D8"/>
    </w:rPr>
  </w:style>
  <w:style w:type="paragraph" w:styleId="Ttulo">
    <w:name w:val="Title"/>
    <w:basedOn w:val="Normal"/>
    <w:next w:val="Normal"/>
    <w:link w:val="TtuloCar"/>
    <w:uiPriority w:val="10"/>
    <w:qFormat/>
    <w:rsid w:val="00E41CA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41CA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41CA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41CA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41CAA"/>
    <w:pPr>
      <w:spacing w:before="160"/>
      <w:jc w:val="center"/>
    </w:pPr>
    <w:rPr>
      <w:i/>
      <w:iCs/>
      <w:color w:val="404040" w:themeColor="text1" w:themeTint="BF"/>
    </w:rPr>
  </w:style>
  <w:style w:type="character" w:customStyle="1" w:styleId="CitaCar">
    <w:name w:val="Cita Car"/>
    <w:basedOn w:val="Fuentedeprrafopredeter"/>
    <w:link w:val="Cita"/>
    <w:uiPriority w:val="29"/>
    <w:rsid w:val="00E41CAA"/>
    <w:rPr>
      <w:i/>
      <w:iCs/>
      <w:color w:val="404040" w:themeColor="text1" w:themeTint="BF"/>
    </w:rPr>
  </w:style>
  <w:style w:type="paragraph" w:styleId="Prrafodelista">
    <w:name w:val="List Paragraph"/>
    <w:basedOn w:val="Normal"/>
    <w:uiPriority w:val="34"/>
    <w:qFormat/>
    <w:rsid w:val="00E41CAA"/>
    <w:pPr>
      <w:ind w:left="720"/>
      <w:contextualSpacing/>
    </w:pPr>
  </w:style>
  <w:style w:type="character" w:styleId="nfasisintenso">
    <w:name w:val="Intense Emphasis"/>
    <w:basedOn w:val="Fuentedeprrafopredeter"/>
    <w:uiPriority w:val="21"/>
    <w:qFormat/>
    <w:rsid w:val="00E41CAA"/>
    <w:rPr>
      <w:i/>
      <w:iCs/>
      <w:color w:val="0F4761" w:themeColor="accent1" w:themeShade="BF"/>
    </w:rPr>
  </w:style>
  <w:style w:type="paragraph" w:styleId="Citadestacada">
    <w:name w:val="Intense Quote"/>
    <w:basedOn w:val="Normal"/>
    <w:next w:val="Normal"/>
    <w:link w:val="CitadestacadaCar"/>
    <w:uiPriority w:val="30"/>
    <w:qFormat/>
    <w:rsid w:val="00E41C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41CAA"/>
    <w:rPr>
      <w:i/>
      <w:iCs/>
      <w:color w:val="0F4761" w:themeColor="accent1" w:themeShade="BF"/>
    </w:rPr>
  </w:style>
  <w:style w:type="character" w:styleId="Referenciaintensa">
    <w:name w:val="Intense Reference"/>
    <w:basedOn w:val="Fuentedeprrafopredeter"/>
    <w:uiPriority w:val="32"/>
    <w:qFormat/>
    <w:rsid w:val="00E41CAA"/>
    <w:rPr>
      <w:b/>
      <w:bCs/>
      <w:smallCaps/>
      <w:color w:val="0F4761" w:themeColor="accent1" w:themeShade="BF"/>
      <w:spacing w:val="5"/>
    </w:rPr>
  </w:style>
  <w:style w:type="character" w:styleId="Textoennegrita">
    <w:name w:val="Strong"/>
    <w:basedOn w:val="Fuentedeprrafopredeter"/>
    <w:uiPriority w:val="22"/>
    <w:qFormat/>
    <w:rsid w:val="00E41CAA"/>
    <w:rPr>
      <w:b/>
      <w:bCs/>
    </w:rPr>
  </w:style>
  <w:style w:type="paragraph" w:styleId="NormalWeb">
    <w:name w:val="Normal (Web)"/>
    <w:basedOn w:val="Normal"/>
    <w:uiPriority w:val="99"/>
    <w:unhideWhenUsed/>
    <w:rsid w:val="00E41CAA"/>
    <w:pPr>
      <w:spacing w:before="100" w:beforeAutospacing="1" w:after="100" w:afterAutospacing="1"/>
    </w:pPr>
    <w:rPr>
      <w:rFonts w:ascii="Times New Roman" w:eastAsia="Times New Roman" w:hAnsi="Times New Roman" w:cs="Times New Roman"/>
      <w:kern w:val="0"/>
      <w:lang w:eastAsia="es-MX"/>
      <w14:ligatures w14:val="none"/>
    </w:rPr>
  </w:style>
  <w:style w:type="table" w:styleId="Tablaconcuadrcula">
    <w:name w:val="Table Grid"/>
    <w:basedOn w:val="Tablanormal"/>
    <w:uiPriority w:val="39"/>
    <w:rsid w:val="00E81460"/>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E81460"/>
    <w:rPr>
      <w:sz w:val="16"/>
      <w:szCs w:val="16"/>
    </w:rPr>
  </w:style>
  <w:style w:type="paragraph" w:styleId="Textocomentario">
    <w:name w:val="annotation text"/>
    <w:basedOn w:val="Normal"/>
    <w:link w:val="TextocomentarioCar"/>
    <w:uiPriority w:val="99"/>
    <w:semiHidden/>
    <w:unhideWhenUsed/>
    <w:rsid w:val="00E81460"/>
    <w:pPr>
      <w:spacing w:after="160"/>
    </w:pPr>
    <w:rPr>
      <w:kern w:val="0"/>
      <w:sz w:val="20"/>
      <w:szCs w:val="20"/>
      <w14:ligatures w14:val="none"/>
    </w:rPr>
  </w:style>
  <w:style w:type="character" w:customStyle="1" w:styleId="TextocomentarioCar">
    <w:name w:val="Texto comentario Car"/>
    <w:basedOn w:val="Fuentedeprrafopredeter"/>
    <w:link w:val="Textocomentario"/>
    <w:uiPriority w:val="99"/>
    <w:semiHidden/>
    <w:rsid w:val="00E81460"/>
    <w:rPr>
      <w:kern w:val="0"/>
      <w:sz w:val="20"/>
      <w:szCs w:val="20"/>
      <w14:ligatures w14:val="none"/>
    </w:rPr>
  </w:style>
  <w:style w:type="character" w:customStyle="1" w:styleId="fw-bold">
    <w:name w:val="fw-bold"/>
    <w:basedOn w:val="Fuentedeprrafopredeter"/>
    <w:rsid w:val="00A656D5"/>
  </w:style>
  <w:style w:type="character" w:customStyle="1" w:styleId="whitespace-normal">
    <w:name w:val="whitespace-normal"/>
    <w:basedOn w:val="Fuentedeprrafopredeter"/>
    <w:rsid w:val="002933D0"/>
  </w:style>
  <w:style w:type="paragraph" w:styleId="Encabezado">
    <w:name w:val="header"/>
    <w:basedOn w:val="Normal"/>
    <w:link w:val="EncabezadoCar"/>
    <w:uiPriority w:val="99"/>
    <w:unhideWhenUsed/>
    <w:rsid w:val="00187DFE"/>
    <w:pPr>
      <w:tabs>
        <w:tab w:val="center" w:pos="4419"/>
        <w:tab w:val="right" w:pos="8838"/>
      </w:tabs>
    </w:pPr>
  </w:style>
  <w:style w:type="character" w:customStyle="1" w:styleId="EncabezadoCar">
    <w:name w:val="Encabezado Car"/>
    <w:basedOn w:val="Fuentedeprrafopredeter"/>
    <w:link w:val="Encabezado"/>
    <w:uiPriority w:val="99"/>
    <w:rsid w:val="00187DFE"/>
    <w:rPr>
      <w:sz w:val="24"/>
      <w:szCs w:val="24"/>
    </w:rPr>
  </w:style>
  <w:style w:type="paragraph" w:styleId="Piedepgina">
    <w:name w:val="footer"/>
    <w:basedOn w:val="Normal"/>
    <w:link w:val="PiedepginaCar"/>
    <w:uiPriority w:val="99"/>
    <w:unhideWhenUsed/>
    <w:rsid w:val="00187DFE"/>
    <w:pPr>
      <w:tabs>
        <w:tab w:val="center" w:pos="4419"/>
        <w:tab w:val="right" w:pos="8838"/>
      </w:tabs>
    </w:pPr>
  </w:style>
  <w:style w:type="character" w:customStyle="1" w:styleId="PiedepginaCar">
    <w:name w:val="Pie de página Car"/>
    <w:basedOn w:val="Fuentedeprrafopredeter"/>
    <w:link w:val="Piedepgina"/>
    <w:uiPriority w:val="99"/>
    <w:rsid w:val="00187DF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427E70-9A84-462A-82AB-0CF93F081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58</Pages>
  <Words>26851</Words>
  <Characters>147683</Characters>
  <Application>Microsoft Office Word</Application>
  <DocSecurity>0</DocSecurity>
  <Lines>1230</Lines>
  <Paragraphs>348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Edwin LC</dc:creator>
  <cp:lastModifiedBy>Christian Daen Ramirez Angel</cp:lastModifiedBy>
  <cp:revision>3</cp:revision>
  <dcterms:created xsi:type="dcterms:W3CDTF">2026-04-24T02:27:00Z</dcterms:created>
  <dcterms:modified xsi:type="dcterms:W3CDTF">2026-04-24T18:01:00Z</dcterms:modified>
</cp:coreProperties>
</file>